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38" w:rsidRPr="00237E38" w:rsidRDefault="00237E38" w:rsidP="00237E38">
      <w:pPr>
        <w:spacing w:after="0"/>
        <w:ind w:left="5387"/>
        <w:rPr>
          <w:rFonts w:ascii="Times New Roman" w:hAnsi="Times New Roman"/>
          <w:b/>
          <w:bCs/>
          <w:sz w:val="24"/>
          <w:szCs w:val="24"/>
        </w:rPr>
      </w:pPr>
      <w:r w:rsidRPr="008F695B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237E38">
        <w:rPr>
          <w:rFonts w:ascii="Times New Roman" w:hAnsi="Times New Roman"/>
          <w:b/>
          <w:bCs/>
          <w:sz w:val="24"/>
          <w:szCs w:val="24"/>
        </w:rPr>
        <w:t>Утвержден</w:t>
      </w:r>
    </w:p>
    <w:p w:rsidR="00237E38" w:rsidRPr="00237E38" w:rsidRDefault="00237E38" w:rsidP="00237E3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237E38">
        <w:rPr>
          <w:rFonts w:ascii="Times New Roman" w:hAnsi="Times New Roman"/>
          <w:b/>
          <w:color w:val="000000"/>
          <w:spacing w:val="-7"/>
          <w:sz w:val="24"/>
          <w:szCs w:val="24"/>
        </w:rPr>
        <w:tab/>
      </w:r>
      <w:r w:rsidRPr="00237E38">
        <w:rPr>
          <w:rFonts w:ascii="Times New Roman" w:hAnsi="Times New Roman"/>
          <w:b/>
          <w:color w:val="000000"/>
          <w:spacing w:val="-7"/>
          <w:sz w:val="24"/>
          <w:szCs w:val="24"/>
        </w:rPr>
        <w:tab/>
      </w:r>
      <w:r w:rsidRPr="00237E38">
        <w:rPr>
          <w:rFonts w:ascii="Times New Roman" w:hAnsi="Times New Roman"/>
          <w:b/>
          <w:color w:val="000000"/>
          <w:spacing w:val="-7"/>
          <w:sz w:val="24"/>
          <w:szCs w:val="24"/>
        </w:rPr>
        <w:tab/>
      </w:r>
      <w:r w:rsidRPr="00237E38">
        <w:rPr>
          <w:rFonts w:ascii="Times New Roman" w:hAnsi="Times New Roman"/>
          <w:b/>
          <w:color w:val="000000"/>
          <w:spacing w:val="-7"/>
          <w:sz w:val="24"/>
          <w:szCs w:val="24"/>
        </w:rPr>
        <w:tab/>
      </w:r>
      <w:r w:rsidRPr="00237E38">
        <w:rPr>
          <w:rFonts w:ascii="Times New Roman" w:hAnsi="Times New Roman"/>
          <w:b/>
          <w:color w:val="000000"/>
          <w:spacing w:val="-7"/>
          <w:sz w:val="24"/>
          <w:szCs w:val="24"/>
        </w:rPr>
        <w:tab/>
      </w:r>
      <w:r w:rsidRPr="00237E38">
        <w:rPr>
          <w:rFonts w:ascii="Times New Roman" w:hAnsi="Times New Roman"/>
          <w:b/>
          <w:color w:val="000000"/>
          <w:spacing w:val="-7"/>
          <w:sz w:val="24"/>
          <w:szCs w:val="24"/>
        </w:rPr>
        <w:tab/>
      </w:r>
      <w:r w:rsidRPr="00237E38">
        <w:rPr>
          <w:rFonts w:ascii="Times New Roman" w:hAnsi="Times New Roman"/>
          <w:b/>
          <w:color w:val="000000"/>
          <w:spacing w:val="-7"/>
          <w:sz w:val="24"/>
          <w:szCs w:val="24"/>
        </w:rPr>
        <w:tab/>
        <w:t xml:space="preserve">    Решением Совета директоров</w:t>
      </w:r>
    </w:p>
    <w:p w:rsidR="00237E38" w:rsidRPr="00237E38" w:rsidRDefault="00237E38" w:rsidP="00237E3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pacing w:val="-7"/>
          <w:sz w:val="24"/>
          <w:szCs w:val="24"/>
          <w:lang w:val="kk-KZ"/>
        </w:rPr>
      </w:pPr>
      <w:r w:rsidRPr="00237E38">
        <w:rPr>
          <w:rFonts w:ascii="Times New Roman" w:hAnsi="Times New Roman"/>
          <w:b/>
          <w:color w:val="000000"/>
          <w:spacing w:val="-7"/>
          <w:sz w:val="24"/>
          <w:szCs w:val="24"/>
        </w:rPr>
        <w:tab/>
      </w:r>
      <w:r w:rsidRPr="00237E38">
        <w:rPr>
          <w:rFonts w:ascii="Times New Roman" w:hAnsi="Times New Roman"/>
          <w:b/>
          <w:color w:val="000000"/>
          <w:spacing w:val="-7"/>
          <w:sz w:val="24"/>
          <w:szCs w:val="24"/>
        </w:rPr>
        <w:tab/>
      </w:r>
      <w:r w:rsidRPr="00237E38">
        <w:rPr>
          <w:rFonts w:ascii="Times New Roman" w:hAnsi="Times New Roman"/>
          <w:b/>
          <w:color w:val="000000"/>
          <w:spacing w:val="-7"/>
          <w:sz w:val="24"/>
          <w:szCs w:val="24"/>
        </w:rPr>
        <w:tab/>
      </w:r>
      <w:r w:rsidRPr="00237E38">
        <w:rPr>
          <w:rFonts w:ascii="Times New Roman" w:hAnsi="Times New Roman"/>
          <w:b/>
          <w:color w:val="000000"/>
          <w:spacing w:val="-7"/>
          <w:sz w:val="24"/>
          <w:szCs w:val="24"/>
        </w:rPr>
        <w:tab/>
      </w:r>
      <w:r w:rsidRPr="00237E38">
        <w:rPr>
          <w:rFonts w:ascii="Times New Roman" w:hAnsi="Times New Roman"/>
          <w:b/>
          <w:color w:val="000000"/>
          <w:spacing w:val="-7"/>
          <w:sz w:val="24"/>
          <w:szCs w:val="24"/>
        </w:rPr>
        <w:tab/>
      </w:r>
      <w:r w:rsidRPr="00237E38">
        <w:rPr>
          <w:rFonts w:ascii="Times New Roman" w:hAnsi="Times New Roman"/>
          <w:b/>
          <w:color w:val="000000"/>
          <w:spacing w:val="-7"/>
          <w:sz w:val="24"/>
          <w:szCs w:val="24"/>
        </w:rPr>
        <w:tab/>
      </w:r>
      <w:r w:rsidRPr="00237E38">
        <w:rPr>
          <w:rFonts w:ascii="Times New Roman" w:hAnsi="Times New Roman"/>
          <w:b/>
          <w:color w:val="000000"/>
          <w:spacing w:val="-7"/>
          <w:sz w:val="24"/>
          <w:szCs w:val="24"/>
        </w:rPr>
        <w:tab/>
        <w:t xml:space="preserve">    </w:t>
      </w:r>
      <w:r w:rsidRPr="00237E38">
        <w:rPr>
          <w:rFonts w:ascii="Times New Roman" w:hAnsi="Times New Roman"/>
          <w:b/>
          <w:color w:val="000000"/>
          <w:spacing w:val="-7"/>
          <w:sz w:val="24"/>
          <w:szCs w:val="24"/>
          <w:lang w:val="kk-KZ"/>
        </w:rPr>
        <w:t xml:space="preserve">Акционерного общества </w:t>
      </w:r>
    </w:p>
    <w:p w:rsidR="00237E38" w:rsidRPr="00237E38" w:rsidRDefault="00237E38" w:rsidP="00237E3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237E38">
        <w:rPr>
          <w:rFonts w:ascii="Times New Roman" w:hAnsi="Times New Roman"/>
          <w:b/>
          <w:color w:val="000000"/>
          <w:spacing w:val="-7"/>
          <w:sz w:val="24"/>
          <w:szCs w:val="24"/>
          <w:lang w:val="kk-KZ"/>
        </w:rPr>
        <w:tab/>
      </w:r>
      <w:r w:rsidRPr="00237E38">
        <w:rPr>
          <w:rFonts w:ascii="Times New Roman" w:hAnsi="Times New Roman"/>
          <w:b/>
          <w:color w:val="000000"/>
          <w:spacing w:val="-7"/>
          <w:sz w:val="24"/>
          <w:szCs w:val="24"/>
          <w:lang w:val="kk-KZ"/>
        </w:rPr>
        <w:tab/>
      </w:r>
      <w:r w:rsidRPr="00237E38">
        <w:rPr>
          <w:rFonts w:ascii="Times New Roman" w:hAnsi="Times New Roman"/>
          <w:b/>
          <w:color w:val="000000"/>
          <w:spacing w:val="-7"/>
          <w:sz w:val="24"/>
          <w:szCs w:val="24"/>
          <w:lang w:val="kk-KZ"/>
        </w:rPr>
        <w:tab/>
      </w:r>
      <w:r w:rsidRPr="00237E38">
        <w:rPr>
          <w:rFonts w:ascii="Times New Roman" w:hAnsi="Times New Roman"/>
          <w:b/>
          <w:color w:val="000000"/>
          <w:spacing w:val="-7"/>
          <w:sz w:val="24"/>
          <w:szCs w:val="24"/>
          <w:lang w:val="kk-KZ"/>
        </w:rPr>
        <w:tab/>
      </w:r>
      <w:r w:rsidRPr="00237E38">
        <w:rPr>
          <w:rFonts w:ascii="Times New Roman" w:hAnsi="Times New Roman"/>
          <w:b/>
          <w:color w:val="000000"/>
          <w:spacing w:val="-7"/>
          <w:sz w:val="24"/>
          <w:szCs w:val="24"/>
          <w:lang w:val="kk-KZ"/>
        </w:rPr>
        <w:tab/>
      </w:r>
      <w:r w:rsidRPr="00237E38">
        <w:rPr>
          <w:rFonts w:ascii="Times New Roman" w:hAnsi="Times New Roman"/>
          <w:b/>
          <w:color w:val="000000"/>
          <w:spacing w:val="-7"/>
          <w:sz w:val="24"/>
          <w:szCs w:val="24"/>
          <w:lang w:val="kk-KZ"/>
        </w:rPr>
        <w:tab/>
      </w:r>
      <w:r w:rsidRPr="00237E38">
        <w:rPr>
          <w:rFonts w:ascii="Times New Roman" w:hAnsi="Times New Roman"/>
          <w:b/>
          <w:color w:val="000000"/>
          <w:spacing w:val="-7"/>
          <w:sz w:val="24"/>
          <w:szCs w:val="24"/>
          <w:lang w:val="kk-KZ"/>
        </w:rPr>
        <w:tab/>
        <w:t xml:space="preserve">    </w:t>
      </w:r>
      <w:r w:rsidRPr="00237E38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«Национальный научный медицинский </w:t>
      </w:r>
    </w:p>
    <w:p w:rsidR="00237E38" w:rsidRPr="00237E38" w:rsidRDefault="00237E38" w:rsidP="00237E3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237E38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                                                                                                 центр» </w:t>
      </w:r>
    </w:p>
    <w:p w:rsidR="00237E38" w:rsidRPr="00237E38" w:rsidRDefault="00237E38" w:rsidP="00237E3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237E38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                                                                                                 Протокол  от «___» _____________2016 г.</w:t>
      </w:r>
    </w:p>
    <w:p w:rsidR="00237E38" w:rsidRPr="00237E38" w:rsidRDefault="00237E38" w:rsidP="00237E38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jc w:val="center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237E38">
        <w:rPr>
          <w:rFonts w:ascii="Times New Roman" w:hAnsi="Times New Roman"/>
          <w:b/>
          <w:color w:val="000000"/>
          <w:spacing w:val="-7"/>
          <w:sz w:val="24"/>
          <w:szCs w:val="24"/>
        </w:rPr>
        <w:tab/>
        <w:t xml:space="preserve">                   №_____  </w:t>
      </w: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</w:t>
      </w:r>
      <w:r w:rsidR="00237E38"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одекс корпоративного управления </w:t>
      </w:r>
    </w:p>
    <w:p w:rsidR="00D80258" w:rsidRPr="00237E38" w:rsidRDefault="00D80258" w:rsidP="00D8025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="00237E38"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кционерного общества</w:t>
      </w:r>
    </w:p>
    <w:p w:rsidR="00D80258" w:rsidRPr="00237E38" w:rsidRDefault="00D80258" w:rsidP="00D80258">
      <w:pPr>
        <w:pStyle w:val="1"/>
        <w:keepNext w:val="0"/>
        <w:tabs>
          <w:tab w:val="left" w:pos="708"/>
          <w:tab w:val="left" w:pos="1701"/>
        </w:tabs>
        <w:spacing w:after="0"/>
        <w:rPr>
          <w:rFonts w:eastAsia="Times New Roman"/>
          <w:b w:val="0"/>
          <w:color w:val="000000"/>
          <w:lang w:eastAsia="ru-RU"/>
        </w:rPr>
      </w:pPr>
      <w:r w:rsidRPr="00237E38">
        <w:rPr>
          <w:rFonts w:eastAsia="Times New Roman"/>
          <w:color w:val="000000"/>
          <w:lang w:eastAsia="ru-RU"/>
        </w:rPr>
        <w:t>«</w:t>
      </w:r>
      <w:r w:rsidR="004063A5" w:rsidRPr="00237E38">
        <w:t>Н</w:t>
      </w:r>
      <w:r w:rsidR="00237E38" w:rsidRPr="00237E38">
        <w:t>ациональный научный медицинский центр</w:t>
      </w:r>
      <w:r w:rsidRPr="00237E38">
        <w:rPr>
          <w:rFonts w:eastAsia="Times New Roman"/>
          <w:color w:val="000000"/>
          <w:lang w:eastAsia="ru-RU"/>
        </w:rPr>
        <w:t>»</w:t>
      </w: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</w:p>
    <w:p w:rsidR="009F26E1" w:rsidRPr="00237E38" w:rsidRDefault="009F26E1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</w:p>
    <w:p w:rsidR="009F26E1" w:rsidRPr="00237E38" w:rsidRDefault="009F26E1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</w:p>
    <w:p w:rsidR="009F26E1" w:rsidRPr="00237E38" w:rsidRDefault="009F26E1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</w:p>
    <w:p w:rsidR="00D80258" w:rsidRPr="00237E38" w:rsidRDefault="00D80258" w:rsidP="00D802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Астана </w:t>
      </w:r>
      <w:r w:rsid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bookmarkStart w:id="0" w:name="SUB100"/>
      <w:bookmarkStart w:id="1" w:name="sub1001723830"/>
      <w:bookmarkEnd w:id="0"/>
      <w:r w:rsidR="009F26E1"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16</w:t>
      </w:r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год</w:t>
      </w:r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br w:type="page"/>
      </w:r>
    </w:p>
    <w:p w:rsidR="00D80258" w:rsidRPr="00237E38" w:rsidRDefault="00D80258" w:rsidP="00D80258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7E38">
        <w:rPr>
          <w:rFonts w:ascii="Times New Roman" w:hAnsi="Times New Roman"/>
          <w:b/>
          <w:sz w:val="24"/>
          <w:szCs w:val="24"/>
          <w:lang w:val="kk-KZ"/>
        </w:rPr>
        <w:lastRenderedPageBreak/>
        <w:t>СОДЕРЖАНИЕ</w:t>
      </w:r>
    </w:p>
    <w:p w:rsidR="00D80258" w:rsidRPr="00237E38" w:rsidRDefault="00D80258" w:rsidP="00D80258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781" w:type="dxa"/>
        <w:tblInd w:w="108" w:type="dxa"/>
        <w:tblLook w:val="04A0"/>
      </w:tblPr>
      <w:tblGrid>
        <w:gridCol w:w="8789"/>
        <w:gridCol w:w="992"/>
      </w:tblGrid>
      <w:tr w:rsidR="00D80258" w:rsidRPr="00237E38" w:rsidTr="00D80258">
        <w:tc>
          <w:tcPr>
            <w:tcW w:w="8789" w:type="dxa"/>
            <w:hideMark/>
          </w:tcPr>
          <w:p w:rsidR="00D80258" w:rsidRPr="00237E38" w:rsidRDefault="00B816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7" w:history="1">
              <w:r w:rsidR="00D80258" w:rsidRPr="00237E38">
                <w:rPr>
                  <w:rStyle w:val="a3"/>
                  <w:b/>
                  <w:bCs/>
                  <w:sz w:val="24"/>
                  <w:szCs w:val="24"/>
                </w:rPr>
                <w:t>ВВЕДЕНИЕ</w:t>
              </w:r>
            </w:hyperlink>
          </w:p>
        </w:tc>
        <w:tc>
          <w:tcPr>
            <w:tcW w:w="992" w:type="dxa"/>
            <w:hideMark/>
          </w:tcPr>
          <w:p w:rsidR="00D80258" w:rsidRPr="00237E38" w:rsidRDefault="00D80258">
            <w:pPr>
              <w:tabs>
                <w:tab w:val="left" w:pos="24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bookmarkStart w:id="2" w:name="sub1001723831"/>
      <w:bookmarkStart w:id="3" w:name="sub1001723832"/>
      <w:tr w:rsidR="00D80258" w:rsidRPr="00237E38" w:rsidTr="00D80258">
        <w:tc>
          <w:tcPr>
            <w:tcW w:w="8789" w:type="dxa"/>
            <w:hideMark/>
          </w:tcPr>
          <w:p w:rsidR="00D80258" w:rsidRPr="00237E38" w:rsidRDefault="00B816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7E38">
              <w:rPr>
                <w:sz w:val="24"/>
                <w:szCs w:val="24"/>
              </w:rPr>
              <w:fldChar w:fldCharType="begin"/>
            </w:r>
            <w:r w:rsidR="00D80258" w:rsidRPr="00237E38">
              <w:rPr>
                <w:sz w:val="24"/>
                <w:szCs w:val="24"/>
              </w:rPr>
              <w:instrText xml:space="preserve"> HYPERLINK "jl:30849591.1200%20" </w:instrText>
            </w:r>
            <w:r w:rsidRPr="00237E38">
              <w:rPr>
                <w:sz w:val="24"/>
                <w:szCs w:val="24"/>
              </w:rPr>
              <w:fldChar w:fldCharType="separate"/>
            </w:r>
            <w:r w:rsidR="00D80258" w:rsidRPr="00237E38">
              <w:rPr>
                <w:rStyle w:val="a3"/>
                <w:b/>
                <w:bCs/>
                <w:sz w:val="24"/>
                <w:szCs w:val="24"/>
              </w:rPr>
              <w:t xml:space="preserve">ГЛАВА </w:t>
            </w:r>
            <w:r w:rsidR="00D80258" w:rsidRPr="00237E38">
              <w:rPr>
                <w:rStyle w:val="a3"/>
                <w:b/>
                <w:bCs/>
                <w:sz w:val="24"/>
                <w:szCs w:val="24"/>
                <w:lang w:val="kk-KZ"/>
              </w:rPr>
              <w:t>1</w:t>
            </w:r>
            <w:r w:rsidR="00D80258" w:rsidRPr="00237E38">
              <w:rPr>
                <w:rStyle w:val="a3"/>
                <w:b/>
                <w:bCs/>
                <w:sz w:val="24"/>
                <w:szCs w:val="24"/>
              </w:rPr>
              <w:t>. ПРИНЦИПЫ КОРПОРАТИВНОГО УПРАВЛЕНИЯ</w:t>
            </w:r>
            <w:bookmarkEnd w:id="2"/>
            <w:bookmarkEnd w:id="3"/>
            <w:r w:rsidRPr="00237E38"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hideMark/>
          </w:tcPr>
          <w:p w:rsidR="00D80258" w:rsidRPr="00237E38" w:rsidRDefault="00D80258">
            <w:pPr>
              <w:tabs>
                <w:tab w:val="left" w:pos="24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0258" w:rsidRPr="00237E38" w:rsidTr="00D80258">
        <w:tc>
          <w:tcPr>
            <w:tcW w:w="8789" w:type="dxa"/>
            <w:hideMark/>
          </w:tcPr>
          <w:p w:rsidR="00D80258" w:rsidRPr="00237E38" w:rsidRDefault="00D802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3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237E38">
              <w:rPr>
                <w:rFonts w:ascii="Times New Roman" w:hAnsi="Times New Roman"/>
                <w:sz w:val="24"/>
                <w:szCs w:val="24"/>
              </w:rPr>
              <w:t>. Определение и принципы</w:t>
            </w:r>
          </w:p>
        </w:tc>
        <w:tc>
          <w:tcPr>
            <w:tcW w:w="992" w:type="dxa"/>
            <w:hideMark/>
          </w:tcPr>
          <w:p w:rsidR="00D80258" w:rsidRPr="00237E38" w:rsidRDefault="00D80258">
            <w:pPr>
              <w:tabs>
                <w:tab w:val="left" w:pos="24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7E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0258" w:rsidRPr="00237E38" w:rsidTr="00D80258">
        <w:tc>
          <w:tcPr>
            <w:tcW w:w="8789" w:type="dxa"/>
            <w:hideMark/>
          </w:tcPr>
          <w:p w:rsidR="00D80258" w:rsidRPr="00237E38" w:rsidRDefault="00D80258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Внутренние документы Общества</w:t>
            </w:r>
          </w:p>
        </w:tc>
        <w:tc>
          <w:tcPr>
            <w:tcW w:w="992" w:type="dxa"/>
            <w:hideMark/>
          </w:tcPr>
          <w:p w:rsidR="00D80258" w:rsidRPr="00237E38" w:rsidRDefault="00D80258">
            <w:pPr>
              <w:tabs>
                <w:tab w:val="left" w:pos="24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7E38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</w:tr>
      <w:bookmarkStart w:id="4" w:name="sub1001723834"/>
      <w:tr w:rsidR="00D80258" w:rsidRPr="00237E38" w:rsidTr="00D80258">
        <w:tc>
          <w:tcPr>
            <w:tcW w:w="8789" w:type="dxa"/>
            <w:hideMark/>
          </w:tcPr>
          <w:p w:rsidR="00D80258" w:rsidRPr="00237E38" w:rsidRDefault="00B816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38">
              <w:rPr>
                <w:sz w:val="24"/>
                <w:szCs w:val="24"/>
              </w:rPr>
              <w:fldChar w:fldCharType="begin"/>
            </w:r>
            <w:r w:rsidR="00D80258" w:rsidRPr="00237E38">
              <w:rPr>
                <w:sz w:val="24"/>
                <w:szCs w:val="24"/>
              </w:rPr>
              <w:instrText xml:space="preserve"> HYPERLINK "jl:30849591.7400%20" </w:instrText>
            </w:r>
            <w:r w:rsidRPr="00237E38">
              <w:rPr>
                <w:sz w:val="24"/>
                <w:szCs w:val="24"/>
              </w:rPr>
              <w:fldChar w:fldCharType="separate"/>
            </w:r>
            <w:r w:rsidR="00D80258" w:rsidRPr="00237E38">
              <w:rPr>
                <w:rStyle w:val="a3"/>
                <w:bCs/>
                <w:sz w:val="24"/>
                <w:szCs w:val="24"/>
              </w:rPr>
              <w:t>3. Общая структура корпоративного управления</w:t>
            </w:r>
            <w:bookmarkEnd w:id="4"/>
            <w:r w:rsidRPr="00237E38"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hideMark/>
          </w:tcPr>
          <w:p w:rsidR="00D80258" w:rsidRPr="00237E38" w:rsidRDefault="00D80258">
            <w:pPr>
              <w:tabs>
                <w:tab w:val="left" w:pos="24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7E38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</w:tr>
      <w:tr w:rsidR="00D80258" w:rsidRPr="00237E38" w:rsidTr="00D80258">
        <w:tc>
          <w:tcPr>
            <w:tcW w:w="8789" w:type="dxa"/>
            <w:hideMark/>
          </w:tcPr>
          <w:p w:rsidR="00D80258" w:rsidRPr="00237E38" w:rsidRDefault="00B816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80258" w:rsidRPr="00237E38">
                <w:rPr>
                  <w:rStyle w:val="a3"/>
                  <w:b/>
                  <w:bCs/>
                  <w:sz w:val="24"/>
                  <w:szCs w:val="24"/>
                </w:rPr>
                <w:t xml:space="preserve">ГЛАВА </w:t>
              </w:r>
              <w:r w:rsidR="00D80258" w:rsidRPr="00237E38">
                <w:rPr>
                  <w:rStyle w:val="a3"/>
                  <w:b/>
                  <w:bCs/>
                  <w:sz w:val="24"/>
                  <w:szCs w:val="24"/>
                  <w:lang w:val="kk-KZ"/>
                </w:rPr>
                <w:t>2</w:t>
              </w:r>
              <w:r w:rsidR="00D80258" w:rsidRPr="00237E38">
                <w:rPr>
                  <w:rStyle w:val="a3"/>
                  <w:b/>
                  <w:bCs/>
                  <w:sz w:val="24"/>
                  <w:szCs w:val="24"/>
                </w:rPr>
                <w:t>. ЕДИНСТВЕННЫЙ</w:t>
              </w:r>
            </w:hyperlink>
            <w:r w:rsidR="00D80258" w:rsidRPr="00237E38">
              <w:rPr>
                <w:rFonts w:ascii="Times New Roman" w:hAnsi="Times New Roman"/>
                <w:b/>
                <w:sz w:val="24"/>
                <w:szCs w:val="24"/>
              </w:rPr>
              <w:t>АКЦИОНЕР ОБЩЕСТВА</w:t>
            </w:r>
          </w:p>
        </w:tc>
        <w:tc>
          <w:tcPr>
            <w:tcW w:w="992" w:type="dxa"/>
            <w:hideMark/>
          </w:tcPr>
          <w:p w:rsidR="00D80258" w:rsidRPr="00237E38" w:rsidRDefault="00D80258">
            <w:pPr>
              <w:tabs>
                <w:tab w:val="left" w:pos="24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7E38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</w:tr>
      <w:tr w:rsidR="00D80258" w:rsidRPr="00237E38" w:rsidTr="00D80258">
        <w:tc>
          <w:tcPr>
            <w:tcW w:w="8789" w:type="dxa"/>
            <w:hideMark/>
          </w:tcPr>
          <w:p w:rsidR="00D80258" w:rsidRPr="00237E38" w:rsidRDefault="00D8025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Взаимодействие с Единственным акционером</w:t>
            </w:r>
          </w:p>
        </w:tc>
        <w:tc>
          <w:tcPr>
            <w:tcW w:w="992" w:type="dxa"/>
            <w:hideMark/>
          </w:tcPr>
          <w:p w:rsidR="00D80258" w:rsidRPr="00237E38" w:rsidRDefault="00D80258">
            <w:pPr>
              <w:tabs>
                <w:tab w:val="left" w:pos="24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7E38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</w:tr>
      <w:bookmarkStart w:id="5" w:name="sub1001723835"/>
      <w:tr w:rsidR="00D80258" w:rsidRPr="00237E38" w:rsidTr="00D80258">
        <w:tc>
          <w:tcPr>
            <w:tcW w:w="8789" w:type="dxa"/>
            <w:hideMark/>
          </w:tcPr>
          <w:p w:rsidR="00D80258" w:rsidRPr="00237E38" w:rsidRDefault="00B816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38">
              <w:rPr>
                <w:sz w:val="24"/>
                <w:szCs w:val="24"/>
              </w:rPr>
              <w:fldChar w:fldCharType="begin"/>
            </w:r>
            <w:r w:rsidR="00D80258" w:rsidRPr="00237E38">
              <w:rPr>
                <w:sz w:val="24"/>
                <w:szCs w:val="24"/>
              </w:rPr>
              <w:instrText xml:space="preserve"> HYPERLINK "jl:30849591.7900%20" </w:instrText>
            </w:r>
            <w:r w:rsidRPr="00237E38">
              <w:rPr>
                <w:sz w:val="24"/>
                <w:szCs w:val="24"/>
              </w:rPr>
              <w:fldChar w:fldCharType="separate"/>
            </w:r>
            <w:r w:rsidR="00D80258" w:rsidRPr="00237E38">
              <w:rPr>
                <w:rStyle w:val="a3"/>
                <w:b/>
                <w:bCs/>
                <w:sz w:val="24"/>
                <w:szCs w:val="24"/>
              </w:rPr>
              <w:t>ГЛАВА 3. НАДЛЕЖАЩАЯ ПРАКТИКА РАБОТЫ СОВЕТА ДИРЕКТОРОВ И ПРАВЛЕНИЯ</w:t>
            </w:r>
            <w:bookmarkEnd w:id="5"/>
            <w:r w:rsidRPr="00237E38"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hideMark/>
          </w:tcPr>
          <w:p w:rsidR="00D80258" w:rsidRPr="00237E38" w:rsidRDefault="00D80258">
            <w:pPr>
              <w:tabs>
                <w:tab w:val="left" w:pos="24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7E38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</w:tr>
      <w:tr w:rsidR="00D80258" w:rsidRPr="00237E38" w:rsidTr="00D80258">
        <w:tc>
          <w:tcPr>
            <w:tcW w:w="8789" w:type="dxa"/>
            <w:hideMark/>
          </w:tcPr>
          <w:p w:rsidR="00D80258" w:rsidRPr="00237E38" w:rsidRDefault="00D802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38">
              <w:rPr>
                <w:rFonts w:ascii="Times New Roman" w:hAnsi="Times New Roman"/>
                <w:sz w:val="24"/>
                <w:szCs w:val="24"/>
              </w:rPr>
              <w:t>5. Совет директоров</w:t>
            </w:r>
          </w:p>
        </w:tc>
        <w:tc>
          <w:tcPr>
            <w:tcW w:w="992" w:type="dxa"/>
            <w:hideMark/>
          </w:tcPr>
          <w:p w:rsidR="00D80258" w:rsidRPr="00237E38" w:rsidRDefault="00D80258">
            <w:pPr>
              <w:tabs>
                <w:tab w:val="left" w:pos="24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7E38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</w:tr>
      <w:tr w:rsidR="00D80258" w:rsidRPr="00237E38" w:rsidTr="00D80258">
        <w:tc>
          <w:tcPr>
            <w:tcW w:w="8789" w:type="dxa"/>
            <w:hideMark/>
          </w:tcPr>
          <w:p w:rsidR="00D80258" w:rsidRPr="00237E38" w:rsidRDefault="00D802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38">
              <w:rPr>
                <w:rFonts w:ascii="Times New Roman" w:hAnsi="Times New Roman"/>
                <w:sz w:val="24"/>
                <w:szCs w:val="24"/>
              </w:rPr>
              <w:t>6. Правление</w:t>
            </w:r>
          </w:p>
        </w:tc>
        <w:tc>
          <w:tcPr>
            <w:tcW w:w="992" w:type="dxa"/>
            <w:hideMark/>
          </w:tcPr>
          <w:p w:rsidR="00D80258" w:rsidRPr="00237E38" w:rsidRDefault="00D80258">
            <w:pPr>
              <w:tabs>
                <w:tab w:val="left" w:pos="24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7E38"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</w:p>
        </w:tc>
      </w:tr>
      <w:tr w:rsidR="00D80258" w:rsidRPr="00237E38" w:rsidTr="00D80258">
        <w:tc>
          <w:tcPr>
            <w:tcW w:w="8789" w:type="dxa"/>
            <w:hideMark/>
          </w:tcPr>
          <w:p w:rsidR="00D80258" w:rsidRPr="00237E38" w:rsidRDefault="00D802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38">
              <w:rPr>
                <w:rFonts w:ascii="Times New Roman" w:hAnsi="Times New Roman"/>
                <w:sz w:val="24"/>
                <w:szCs w:val="24"/>
              </w:rPr>
              <w:t>7. Корпоративный секретарь</w:t>
            </w:r>
          </w:p>
        </w:tc>
        <w:tc>
          <w:tcPr>
            <w:tcW w:w="992" w:type="dxa"/>
            <w:hideMark/>
          </w:tcPr>
          <w:p w:rsidR="00D80258" w:rsidRPr="00237E38" w:rsidRDefault="00D80258">
            <w:pPr>
              <w:tabs>
                <w:tab w:val="left" w:pos="24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7E38"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</w:tr>
      <w:tr w:rsidR="00D80258" w:rsidRPr="00237E38" w:rsidTr="00D80258">
        <w:tc>
          <w:tcPr>
            <w:tcW w:w="8789" w:type="dxa"/>
            <w:hideMark/>
          </w:tcPr>
          <w:p w:rsidR="00D80258" w:rsidRPr="00237E38" w:rsidRDefault="00D802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38">
              <w:rPr>
                <w:rFonts w:ascii="Times New Roman" w:hAnsi="Times New Roman"/>
                <w:sz w:val="24"/>
                <w:szCs w:val="24"/>
              </w:rPr>
              <w:t>8. Дивидендная политика</w:t>
            </w:r>
          </w:p>
        </w:tc>
        <w:tc>
          <w:tcPr>
            <w:tcW w:w="992" w:type="dxa"/>
            <w:hideMark/>
          </w:tcPr>
          <w:p w:rsidR="00D80258" w:rsidRPr="00237E38" w:rsidRDefault="00D80258">
            <w:pPr>
              <w:tabs>
                <w:tab w:val="left" w:pos="24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7E38">
              <w:rPr>
                <w:rFonts w:ascii="Times New Roman" w:hAnsi="Times New Roman"/>
                <w:sz w:val="24"/>
                <w:szCs w:val="24"/>
                <w:lang w:val="kk-KZ"/>
              </w:rPr>
              <w:t>29</w:t>
            </w:r>
          </w:p>
        </w:tc>
      </w:tr>
      <w:tr w:rsidR="00D80258" w:rsidRPr="00237E38" w:rsidTr="00D80258">
        <w:tc>
          <w:tcPr>
            <w:tcW w:w="8789" w:type="dxa"/>
            <w:hideMark/>
          </w:tcPr>
          <w:p w:rsidR="00D80258" w:rsidRPr="00237E38" w:rsidRDefault="00D802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38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237E38">
              <w:rPr>
                <w:rFonts w:ascii="Times New Roman" w:hAnsi="Times New Roman"/>
                <w:sz w:val="24"/>
                <w:szCs w:val="24"/>
              </w:rPr>
              <w:t>. Существенные корпоративные события</w:t>
            </w:r>
          </w:p>
        </w:tc>
        <w:tc>
          <w:tcPr>
            <w:tcW w:w="992" w:type="dxa"/>
            <w:hideMark/>
          </w:tcPr>
          <w:p w:rsidR="00D80258" w:rsidRPr="00237E38" w:rsidRDefault="00D80258">
            <w:pPr>
              <w:tabs>
                <w:tab w:val="left" w:pos="24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7E38">
              <w:rPr>
                <w:rFonts w:ascii="Times New Roman" w:hAnsi="Times New Roman"/>
                <w:sz w:val="24"/>
                <w:szCs w:val="24"/>
                <w:lang w:val="kk-KZ"/>
              </w:rPr>
              <w:t>29</w:t>
            </w:r>
          </w:p>
        </w:tc>
      </w:tr>
      <w:tr w:rsidR="00D80258" w:rsidRPr="00237E38" w:rsidTr="00D80258">
        <w:tc>
          <w:tcPr>
            <w:tcW w:w="8789" w:type="dxa"/>
            <w:hideMark/>
          </w:tcPr>
          <w:p w:rsidR="00D80258" w:rsidRPr="00237E38" w:rsidRDefault="00D802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38">
              <w:rPr>
                <w:rFonts w:ascii="Times New Roman" w:hAnsi="Times New Roman"/>
                <w:sz w:val="24"/>
                <w:szCs w:val="24"/>
              </w:rPr>
              <w:t>1</w:t>
            </w:r>
            <w:r w:rsidRPr="00237E3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237E38">
              <w:rPr>
                <w:rFonts w:ascii="Times New Roman" w:hAnsi="Times New Roman"/>
                <w:sz w:val="24"/>
                <w:szCs w:val="24"/>
              </w:rPr>
              <w:t>. Ликвидация/Реорганизация Общества</w:t>
            </w:r>
          </w:p>
        </w:tc>
        <w:tc>
          <w:tcPr>
            <w:tcW w:w="992" w:type="dxa"/>
            <w:hideMark/>
          </w:tcPr>
          <w:p w:rsidR="00D80258" w:rsidRPr="00237E38" w:rsidRDefault="00D80258">
            <w:pPr>
              <w:tabs>
                <w:tab w:val="left" w:pos="24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7E38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</w:tr>
      <w:tr w:rsidR="00D80258" w:rsidRPr="00237E38" w:rsidTr="00D80258">
        <w:tc>
          <w:tcPr>
            <w:tcW w:w="8789" w:type="dxa"/>
            <w:hideMark/>
          </w:tcPr>
          <w:p w:rsidR="00D80258" w:rsidRPr="00237E38" w:rsidRDefault="00B8167B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D80258" w:rsidRPr="00237E38">
                <w:rPr>
                  <w:rStyle w:val="a3"/>
                  <w:b/>
                  <w:bCs/>
                  <w:sz w:val="24"/>
                  <w:szCs w:val="24"/>
                </w:rPr>
                <w:t xml:space="preserve">ГЛАВА 4. </w:t>
              </w:r>
              <w:r w:rsidR="00D80258" w:rsidRPr="00237E38">
                <w:rPr>
                  <w:rStyle w:val="a3"/>
                  <w:rFonts w:eastAsia="Times New Roman"/>
                  <w:b/>
                  <w:bCs/>
                  <w:sz w:val="24"/>
                  <w:szCs w:val="24"/>
                  <w:lang w:eastAsia="ru-RU"/>
                </w:rPr>
                <w:t>РАСКРЫТИЕ ИНФОРМАЦИИ И ПРОЗРАЧНОСТЬ</w:t>
              </w:r>
            </w:hyperlink>
          </w:p>
        </w:tc>
        <w:tc>
          <w:tcPr>
            <w:tcW w:w="992" w:type="dxa"/>
            <w:hideMark/>
          </w:tcPr>
          <w:p w:rsidR="00D80258" w:rsidRPr="00237E38" w:rsidRDefault="00D80258">
            <w:pPr>
              <w:tabs>
                <w:tab w:val="left" w:pos="24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7E38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</w:tr>
      <w:tr w:rsidR="00D80258" w:rsidRPr="00237E38" w:rsidTr="00D80258">
        <w:trPr>
          <w:trHeight w:val="226"/>
        </w:trPr>
        <w:tc>
          <w:tcPr>
            <w:tcW w:w="8789" w:type="dxa"/>
            <w:hideMark/>
          </w:tcPr>
          <w:p w:rsidR="00D80258" w:rsidRPr="00237E38" w:rsidRDefault="00D80258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237E38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1</w:t>
            </w:r>
            <w:r w:rsidRPr="00237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.Политика и практика раскрытия информации</w:t>
            </w:r>
          </w:p>
        </w:tc>
        <w:tc>
          <w:tcPr>
            <w:tcW w:w="992" w:type="dxa"/>
            <w:hideMark/>
          </w:tcPr>
          <w:p w:rsidR="00D80258" w:rsidRPr="00237E38" w:rsidRDefault="00D80258">
            <w:pPr>
              <w:tabs>
                <w:tab w:val="left" w:pos="24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7E38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</w:tr>
      <w:tr w:rsidR="00D80258" w:rsidRPr="00237E38" w:rsidTr="00D80258">
        <w:tc>
          <w:tcPr>
            <w:tcW w:w="8789" w:type="dxa"/>
            <w:hideMark/>
          </w:tcPr>
          <w:p w:rsidR="00D80258" w:rsidRPr="00237E38" w:rsidRDefault="00D80258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237E38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2</w:t>
            </w:r>
            <w:r w:rsidRPr="00237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Финансовая отчетность и система контроля финансово-хозяйственной деятельности Общества</w:t>
            </w:r>
          </w:p>
        </w:tc>
        <w:tc>
          <w:tcPr>
            <w:tcW w:w="992" w:type="dxa"/>
            <w:hideMark/>
          </w:tcPr>
          <w:p w:rsidR="00D80258" w:rsidRPr="00237E38" w:rsidRDefault="00D80258">
            <w:pPr>
              <w:tabs>
                <w:tab w:val="left" w:pos="24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7E38">
              <w:rPr>
                <w:rFonts w:ascii="Times New Roman" w:hAnsi="Times New Roman"/>
                <w:sz w:val="24"/>
                <w:szCs w:val="24"/>
                <w:lang w:val="kk-KZ"/>
              </w:rPr>
              <w:t>31</w:t>
            </w:r>
          </w:p>
        </w:tc>
      </w:tr>
      <w:tr w:rsidR="00D80258" w:rsidRPr="00237E38" w:rsidTr="00D80258">
        <w:tc>
          <w:tcPr>
            <w:tcW w:w="8789" w:type="dxa"/>
            <w:hideMark/>
          </w:tcPr>
          <w:p w:rsidR="00D80258" w:rsidRPr="00237E38" w:rsidRDefault="00D80258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237E38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3</w:t>
            </w:r>
            <w:r w:rsidRPr="00237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Служба внутреннего аудита</w:t>
            </w:r>
          </w:p>
        </w:tc>
        <w:tc>
          <w:tcPr>
            <w:tcW w:w="992" w:type="dxa"/>
            <w:hideMark/>
          </w:tcPr>
          <w:p w:rsidR="00D80258" w:rsidRPr="00237E38" w:rsidRDefault="00D80258">
            <w:pPr>
              <w:tabs>
                <w:tab w:val="left" w:pos="24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7E38">
              <w:rPr>
                <w:rFonts w:ascii="Times New Roman" w:hAnsi="Times New Roman"/>
                <w:sz w:val="24"/>
                <w:szCs w:val="24"/>
                <w:lang w:val="kk-KZ"/>
              </w:rPr>
              <w:t>32</w:t>
            </w:r>
          </w:p>
        </w:tc>
      </w:tr>
      <w:tr w:rsidR="00D80258" w:rsidRPr="00237E38" w:rsidTr="00D80258">
        <w:tc>
          <w:tcPr>
            <w:tcW w:w="8789" w:type="dxa"/>
            <w:hideMark/>
          </w:tcPr>
          <w:p w:rsidR="00D80258" w:rsidRPr="00237E38" w:rsidRDefault="00D80258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237E38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4</w:t>
            </w:r>
            <w:r w:rsidRPr="00237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Внешний аудит</w:t>
            </w:r>
          </w:p>
        </w:tc>
        <w:tc>
          <w:tcPr>
            <w:tcW w:w="992" w:type="dxa"/>
            <w:hideMark/>
          </w:tcPr>
          <w:p w:rsidR="00D80258" w:rsidRPr="00237E38" w:rsidRDefault="00D80258">
            <w:pPr>
              <w:tabs>
                <w:tab w:val="left" w:pos="24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7E38">
              <w:rPr>
                <w:rFonts w:ascii="Times New Roman" w:hAnsi="Times New Roman"/>
                <w:sz w:val="24"/>
                <w:szCs w:val="24"/>
                <w:lang w:val="kk-KZ"/>
              </w:rPr>
              <w:t>33</w:t>
            </w:r>
          </w:p>
        </w:tc>
      </w:tr>
      <w:tr w:rsidR="00D80258" w:rsidRPr="00237E38" w:rsidTr="00D80258">
        <w:tc>
          <w:tcPr>
            <w:tcW w:w="8789" w:type="dxa"/>
          </w:tcPr>
          <w:p w:rsidR="00D80258" w:rsidRPr="00237E38" w:rsidRDefault="00D80258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5. ПРИНЦИПЫ И ПРАКТИКА ВЗАИМОДЕЙСТВИЯ                 С ДОЧЕРНИМИ ОРГАНИЗАЦИЯМИ ОБЩЕСТВА</w:t>
            </w:r>
          </w:p>
          <w:p w:rsidR="00D80258" w:rsidRPr="00237E38" w:rsidRDefault="00D80258">
            <w:pPr>
              <w:spacing w:after="0"/>
              <w:jc w:val="both"/>
              <w:rPr>
                <w:rFonts w:ascii="Times New Roman" w:eastAsia="Times New Roman" w:hAnsi="Times New Roman"/>
                <w:bCs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hideMark/>
          </w:tcPr>
          <w:p w:rsidR="00D80258" w:rsidRPr="00237E38" w:rsidRDefault="00D80258">
            <w:pPr>
              <w:tabs>
                <w:tab w:val="left" w:pos="24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7E38">
              <w:rPr>
                <w:rFonts w:ascii="Times New Roman" w:hAnsi="Times New Roman"/>
                <w:sz w:val="24"/>
                <w:szCs w:val="24"/>
                <w:lang w:val="kk-KZ"/>
              </w:rPr>
              <w:t>33</w:t>
            </w:r>
          </w:p>
        </w:tc>
      </w:tr>
      <w:tr w:rsidR="00D80258" w:rsidRPr="00237E38" w:rsidTr="00D80258">
        <w:tc>
          <w:tcPr>
            <w:tcW w:w="8789" w:type="dxa"/>
            <w:hideMark/>
          </w:tcPr>
          <w:p w:rsidR="00D80258" w:rsidRPr="00237E38" w:rsidRDefault="00D8025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37E3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ЗАКЛЮЧЕНИЕ</w:t>
            </w:r>
          </w:p>
        </w:tc>
        <w:tc>
          <w:tcPr>
            <w:tcW w:w="992" w:type="dxa"/>
            <w:hideMark/>
          </w:tcPr>
          <w:p w:rsidR="00D80258" w:rsidRPr="00237E38" w:rsidRDefault="00D80258">
            <w:pPr>
              <w:tabs>
                <w:tab w:val="left" w:pos="24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7E38"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</w:tr>
      <w:bookmarkEnd w:id="1"/>
    </w:tbl>
    <w:p w:rsidR="00D80258" w:rsidRPr="00237E38" w:rsidRDefault="00D80258" w:rsidP="00D8025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hAnsi="Times New Roman"/>
          <w:sz w:val="24"/>
          <w:szCs w:val="24"/>
          <w:lang w:val="kk-KZ"/>
        </w:rPr>
        <w:br w:type="page"/>
      </w:r>
      <w:bookmarkStart w:id="6" w:name="sub1001723833"/>
      <w:bookmarkEnd w:id="6"/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В</w:t>
      </w:r>
      <w:bookmarkStart w:id="7" w:name="_DV_M23"/>
      <w:bookmarkStart w:id="8" w:name="_DV_M24"/>
      <w:bookmarkStart w:id="9" w:name="_Toc121804325"/>
      <w:bookmarkEnd w:id="7"/>
      <w:bookmarkEnd w:id="8"/>
      <w:bookmarkEnd w:id="9"/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ВЕДЕНИЕ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настоящем документе изложен Кодекс корпоративного </w:t>
      </w:r>
      <w:r w:rsidRPr="00237E3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у</w:t>
      </w: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правления акционерного</w:t>
      </w:r>
      <w:r w:rsidR="0048201E"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общества «наименование организации</w:t>
      </w: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(далее – Кодекс).</w:t>
      </w:r>
      <w:bookmarkStart w:id="10" w:name="SUB200"/>
      <w:bookmarkEnd w:id="10"/>
    </w:p>
    <w:p w:rsidR="00D80258" w:rsidRPr="00237E38" w:rsidRDefault="00D80258" w:rsidP="00D802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Целями разработки и внедрения настоящего Кодекса являются совершенствование и систематизация корпоративного управления                  </w:t>
      </w:r>
      <w:r w:rsidRPr="00237E38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АО </w:t>
      </w:r>
      <w:r w:rsidRPr="00237E38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1245A0" w:rsidRPr="00237E38">
        <w:rPr>
          <w:rFonts w:ascii="Times New Roman" w:hAnsi="Times New Roman"/>
          <w:sz w:val="24"/>
          <w:szCs w:val="24"/>
        </w:rPr>
        <w:t>Национальный научный медицинский центр</w:t>
      </w:r>
      <w:r w:rsidRPr="00237E38">
        <w:rPr>
          <w:rFonts w:ascii="Times New Roman" w:hAnsi="Times New Roman"/>
          <w:color w:val="000000"/>
          <w:sz w:val="24"/>
          <w:szCs w:val="24"/>
          <w:lang w:eastAsia="ru-RU"/>
        </w:rPr>
        <w:t>» (далее – Общество), обеспечение большей прозрачности управления Обществом и подтверждение готовности следовать стандартам корпоративного управления.</w:t>
      </w:r>
    </w:p>
    <w:p w:rsidR="00D80258" w:rsidRPr="00237E38" w:rsidRDefault="00D80258" w:rsidP="00D80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частности:</w:t>
      </w:r>
      <w:bookmarkStart w:id="11" w:name="_GoBack"/>
      <w:bookmarkEnd w:id="11"/>
    </w:p>
    <w:p w:rsidR="00D80258" w:rsidRPr="00237E38" w:rsidRDefault="00D80258" w:rsidP="00D80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управление Обществом должно осуществляться с высоким уровнем ответственности, подотчетности и эффективности, для максимизации стоимости Общества;</w:t>
      </w:r>
    </w:p>
    <w:p w:rsidR="00D80258" w:rsidRPr="00237E38" w:rsidRDefault="00D80258" w:rsidP="00D80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раскрытие информации, прозрачность, а также эффективная работа систем управления рисками и внутреннего контроля должны осуществляться в соответствии с Законодательством, </w:t>
      </w:r>
      <w:r w:rsidRPr="00237E3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настоящим </w:t>
      </w: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Кодексом и другими внутренними документами Общества;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SUB300"/>
      <w:bookmarkEnd w:id="12"/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>Кодекс является сводом правил и рекомендаций, которым Общества следует в процессе своей деятельности для обеспечения высокого уровня деловой этики в отношениях внутри Общества, а также с другими юридическими и физическими лицами.</w:t>
      </w:r>
      <w:bookmarkStart w:id="13" w:name="_DV_M27"/>
      <w:bookmarkEnd w:id="13"/>
    </w:p>
    <w:p w:rsidR="00D80258" w:rsidRPr="00237E38" w:rsidRDefault="00D80258" w:rsidP="00D802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4" w:name="SUB400"/>
      <w:bookmarkEnd w:id="14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Кодексразработан в соответствии с Законодательством, корпоративными, этическими нормами, а также с признаннымив международной практике принципами корпоративного управления.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5" w:name="SUB500"/>
      <w:bookmarkEnd w:id="15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Общество в своей деятельности должно соблюдать положения Кодекса. </w:t>
      </w: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>Вместе с тем</w:t>
      </w: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отход от положений Кодекса может быть оправдан при определенных обстоятельствах, учитывая индивидуальные особенности Общества,  этап развития, а также характер встающих перед ним рисков и проблем. Допускается отход от положений Кодекса только после тщательного анализа соответствующих обстоятельств и рассмотрения такого допускаемого отхода Советом директоров Общества и информированием им Единственного акционера Общества.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6" w:name="SUB600"/>
      <w:bookmarkStart w:id="17" w:name="_DV_M30"/>
      <w:bookmarkEnd w:id="16"/>
      <w:bookmarkEnd w:id="17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 подтверждает, что практика корпоративного управления не носит статический характер. Совет директоров будет</w:t>
      </w: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периодически</w:t>
      </w: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пересматривать условия Кодекса в свете действующего Законодательства, рекомендаций и лучшей практики, применимой к корпоративному управлению в отношении казахстанских и международных компаний, с внесением, при необходимости, соответствующих предложений на рассмотрение Единственного акционера Общества.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8" w:name="SUB700"/>
      <w:bookmarkEnd w:id="18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Должностные лица и работники Общества на основании соответствующих договоров с Обществом принимают на себя обязательства, предусмотренные настоящим Кодексом, и обязуются соблюдать его положения в Обществе и во взаимоотношениях с его дочерними организациями.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>В Кодексе используются следующие термины и определения:</w:t>
      </w:r>
    </w:p>
    <w:p w:rsidR="00D80258" w:rsidRPr="00237E38" w:rsidRDefault="00D80258" w:rsidP="00D8025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4A0"/>
      </w:tblPr>
      <w:tblGrid>
        <w:gridCol w:w="4253"/>
        <w:gridCol w:w="5386"/>
      </w:tblGrid>
      <w:tr w:rsidR="00D80258" w:rsidRPr="00237E38" w:rsidTr="00D80258">
        <w:tc>
          <w:tcPr>
            <w:tcW w:w="4253" w:type="dxa"/>
            <w:hideMark/>
          </w:tcPr>
          <w:p w:rsidR="00D80258" w:rsidRPr="00237E3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E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Законодательство</w:t>
            </w:r>
          </w:p>
        </w:tc>
        <w:tc>
          <w:tcPr>
            <w:tcW w:w="5386" w:type="dxa"/>
          </w:tcPr>
          <w:p w:rsidR="00D80258" w:rsidRPr="00237E3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Совокупность нормативных правовых актов Республики Казахстан, принятых в установленном порядке;</w:t>
            </w:r>
          </w:p>
          <w:p w:rsidR="00D80258" w:rsidRPr="00237E3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258" w:rsidRPr="00237E38" w:rsidTr="00D80258">
        <w:tc>
          <w:tcPr>
            <w:tcW w:w="4253" w:type="dxa"/>
            <w:hideMark/>
          </w:tcPr>
          <w:p w:rsidR="00D80258" w:rsidRPr="00237E3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Единственный акционер</w:t>
            </w:r>
          </w:p>
        </w:tc>
        <w:tc>
          <w:tcPr>
            <w:tcW w:w="5386" w:type="dxa"/>
          </w:tcPr>
          <w:p w:rsidR="00D80258" w:rsidRPr="00237E38" w:rsidRDefault="00772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Министерство здравоохранения и социального </w:t>
            </w:r>
            <w:r w:rsidRPr="0023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развития Республики Казахстан</w:t>
            </w:r>
            <w:r w:rsidR="00D80258" w:rsidRPr="0023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80258" w:rsidRPr="00237E3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258" w:rsidRPr="00237E38" w:rsidTr="00D80258">
        <w:tc>
          <w:tcPr>
            <w:tcW w:w="4253" w:type="dxa"/>
            <w:hideMark/>
          </w:tcPr>
          <w:p w:rsidR="00D80258" w:rsidRPr="00237E3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E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Совет директоров</w:t>
            </w:r>
          </w:p>
        </w:tc>
        <w:tc>
          <w:tcPr>
            <w:tcW w:w="5386" w:type="dxa"/>
          </w:tcPr>
          <w:p w:rsidR="00D80258" w:rsidRPr="00237E3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 управления Общества;</w:t>
            </w:r>
          </w:p>
          <w:p w:rsidR="00D80258" w:rsidRPr="00237E3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258" w:rsidRPr="00237E38" w:rsidTr="00D80258">
        <w:tc>
          <w:tcPr>
            <w:tcW w:w="4253" w:type="dxa"/>
            <w:hideMark/>
          </w:tcPr>
          <w:p w:rsidR="00D80258" w:rsidRPr="00237E3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E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Директор/ы</w:t>
            </w:r>
          </w:p>
        </w:tc>
        <w:tc>
          <w:tcPr>
            <w:tcW w:w="5386" w:type="dxa"/>
          </w:tcPr>
          <w:p w:rsidR="00D80258" w:rsidRPr="00237E3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Члены Совета директоров;</w:t>
            </w:r>
          </w:p>
          <w:p w:rsidR="00D80258" w:rsidRPr="00237E3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258" w:rsidRPr="00237E38" w:rsidTr="00D80258">
        <w:tc>
          <w:tcPr>
            <w:tcW w:w="4253" w:type="dxa"/>
            <w:hideMark/>
          </w:tcPr>
          <w:p w:rsidR="00D80258" w:rsidRPr="00237E3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E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Независимые директоры</w:t>
            </w:r>
          </w:p>
        </w:tc>
        <w:tc>
          <w:tcPr>
            <w:tcW w:w="5386" w:type="dxa"/>
          </w:tcPr>
          <w:p w:rsidR="00D80258" w:rsidRPr="00237E38" w:rsidRDefault="00113B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E38">
              <w:rPr>
                <w:rStyle w:val="apple-converted-space"/>
                <w:rFonts w:ascii="Courier New" w:hAnsi="Courier New" w:cs="Courier New"/>
                <w:color w:val="000000"/>
                <w:spacing w:val="2"/>
                <w:sz w:val="24"/>
                <w:szCs w:val="24"/>
                <w:shd w:val="clear" w:color="auto" w:fill="FFFFFF"/>
              </w:rPr>
              <w:t> </w:t>
            </w:r>
            <w:r w:rsidRPr="00237E38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член совета директоров, который не является аффилиированным лицом данного акционерного общества и не являлся им в течение трех лет, предшествовавших его избранию в совет директоров (за исключением случая его пребывания на должности независимого директора данного акционерного общества), не является аффилиированным лицом по отношению к аффилиированным лицам данного акционерного общества; не связан подчиненностью с должностными лицами данного акционерного общества или организаций - аффилированных лиц данного акционерного общества и не был связан подчиненностью с данными лицами в течение трех лет, предшествовавших его избранию в совет директоров; не является государственным служащим; не является представителем акционера на заседаниях органов данного акционерного общества и не являлся им в течение трех лет, предшествовавших его избранию в совет директоров; не участвует в аудите данного акционерного общества в качестве аудитора, работающего в составе аудиторской организации, и не участвовал в таком аудите в течение трех лет, предшествовавших его избранию в совет директоров;</w:t>
            </w:r>
            <w:r w:rsidRPr="00237E38">
              <w:rPr>
                <w:rStyle w:val="apple-converted-space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  <w:p w:rsidR="00D80258" w:rsidRPr="00237E3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258" w:rsidRPr="00237E38" w:rsidTr="00D80258">
        <w:tc>
          <w:tcPr>
            <w:tcW w:w="4253" w:type="dxa"/>
            <w:hideMark/>
          </w:tcPr>
          <w:p w:rsidR="00D80258" w:rsidRPr="00237E3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E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5386" w:type="dxa"/>
          </w:tcPr>
          <w:p w:rsidR="00D80258" w:rsidRPr="00237E3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Совета директоров и/или Правления;</w:t>
            </w:r>
          </w:p>
          <w:p w:rsidR="00D80258" w:rsidRPr="00237E3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258" w:rsidRPr="00237E38" w:rsidTr="00D80258">
        <w:tc>
          <w:tcPr>
            <w:tcW w:w="4253" w:type="dxa"/>
            <w:hideMark/>
          </w:tcPr>
          <w:p w:rsidR="00D80258" w:rsidRPr="00237E3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E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Комитет/ы</w:t>
            </w:r>
          </w:p>
        </w:tc>
        <w:tc>
          <w:tcPr>
            <w:tcW w:w="5386" w:type="dxa"/>
          </w:tcPr>
          <w:p w:rsidR="00D80258" w:rsidRPr="00237E3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 Совета директоров, который создается для предварительного рассмотрения </w:t>
            </w:r>
            <w:r w:rsidR="00113B6D" w:rsidRPr="00237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наиболее важных вопросов  и подготовкой рекомендаций совету директоров</w:t>
            </w:r>
            <w:r w:rsidRPr="00237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80258" w:rsidRPr="00237E3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258" w:rsidRPr="00237E38" w:rsidTr="00D80258">
        <w:tc>
          <w:tcPr>
            <w:tcW w:w="4253" w:type="dxa"/>
            <w:hideMark/>
          </w:tcPr>
          <w:p w:rsidR="00D80258" w:rsidRPr="00237E3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E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Правление</w:t>
            </w:r>
          </w:p>
        </w:tc>
        <w:tc>
          <w:tcPr>
            <w:tcW w:w="5386" w:type="dxa"/>
          </w:tcPr>
          <w:p w:rsidR="00D80258" w:rsidRPr="00237E3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E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Коллегиальный </w:t>
            </w:r>
            <w:r w:rsidRPr="00237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исполнительный орган, осуществляющий руководство текущей деятельностью Общества;</w:t>
            </w:r>
          </w:p>
          <w:p w:rsidR="00D80258" w:rsidRPr="00237E3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258" w:rsidRPr="00237E38" w:rsidTr="00D80258">
        <w:tc>
          <w:tcPr>
            <w:tcW w:w="4253" w:type="dxa"/>
            <w:hideMark/>
          </w:tcPr>
          <w:p w:rsidR="00D80258" w:rsidRPr="00237E3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E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Корпоративный секретарь</w:t>
            </w:r>
          </w:p>
        </w:tc>
        <w:tc>
          <w:tcPr>
            <w:tcW w:w="5386" w:type="dxa"/>
          </w:tcPr>
          <w:p w:rsidR="00D80258" w:rsidRPr="00237E3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 Общества, не являющийся членом Совета директоров либо исполнительного органа, который назначен Советом директоров и подотчетен ему, а также в рамках своей деятельности контролирует подготовку вопросов для вынесения на рассмотрение Единственному акционеру, проведение заседаний Совета директоров, обеспечивает формирование материалов по вопросам повестки дня Совета директоров, ведет контроль за обеспечением доступа к ним;</w:t>
            </w:r>
          </w:p>
          <w:p w:rsidR="00D80258" w:rsidRPr="00237E3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258" w:rsidRPr="00237E38" w:rsidTr="00D80258">
        <w:tc>
          <w:tcPr>
            <w:tcW w:w="4253" w:type="dxa"/>
            <w:hideMark/>
          </w:tcPr>
          <w:p w:rsidR="00D80258" w:rsidRPr="00237E3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5386" w:type="dxa"/>
          </w:tcPr>
          <w:p w:rsidR="00D80258" w:rsidRPr="00237E3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Устав Общества;</w:t>
            </w:r>
          </w:p>
          <w:p w:rsidR="00D80258" w:rsidRPr="00237E3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258" w:rsidRPr="00237E38" w:rsidTr="00D80258">
        <w:tc>
          <w:tcPr>
            <w:tcW w:w="4253" w:type="dxa"/>
            <w:hideMark/>
          </w:tcPr>
          <w:p w:rsidR="00D80258" w:rsidRPr="00237E38" w:rsidRDefault="00D8025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b/>
                <w:sz w:val="24"/>
                <w:szCs w:val="24"/>
              </w:rPr>
            </w:pPr>
            <w:r w:rsidRPr="00237E3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237E38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нутренний нормативный документ Общества</w:t>
            </w:r>
          </w:p>
        </w:tc>
        <w:tc>
          <w:tcPr>
            <w:tcW w:w="5386" w:type="dxa"/>
          </w:tcPr>
          <w:p w:rsidR="00D80258" w:rsidRPr="00237E38" w:rsidRDefault="00D80258">
            <w:pPr>
              <w:shd w:val="clear" w:color="auto" w:fill="FFFFFF"/>
              <w:tabs>
                <w:tab w:val="left" w:pos="191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3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Документ, </w:t>
            </w:r>
            <w:r w:rsidRPr="00237E38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утвержденный органом либо </w:t>
            </w:r>
            <w:r w:rsidRPr="00237E38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должностным лицом Общества,</w:t>
            </w:r>
            <w:r w:rsidRPr="00237E3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устанавливающий обязательства </w:t>
            </w:r>
            <w:r w:rsidRPr="00237E3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для работников Общества правила</w:t>
            </w:r>
            <w:r w:rsidRPr="00237E3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br/>
            </w:r>
            <w:r w:rsidRPr="00237E3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поведения, </w:t>
            </w:r>
            <w:r w:rsidRPr="00237E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рассчитанные намногократное применение и распространяющиеся на всех лиц в </w:t>
            </w:r>
            <w:r w:rsidRPr="00237E3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рамках регламентированной ситуации, </w:t>
            </w:r>
            <w:r w:rsidRPr="00237E3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изменяющий, прекращающий или приостанавливающий их действие;</w:t>
            </w:r>
          </w:p>
          <w:p w:rsidR="00D80258" w:rsidRPr="00237E38" w:rsidRDefault="00D80258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80258" w:rsidRPr="00237E38" w:rsidTr="00D80258">
        <w:tc>
          <w:tcPr>
            <w:tcW w:w="4253" w:type="dxa"/>
            <w:hideMark/>
          </w:tcPr>
          <w:p w:rsidR="00D80258" w:rsidRPr="00237E38" w:rsidRDefault="00D80258">
            <w:pPr>
              <w:pStyle w:val="Default"/>
              <w:widowControl w:val="0"/>
            </w:pPr>
            <w:r w:rsidRPr="00237E38">
              <w:rPr>
                <w:b/>
                <w:bCs/>
              </w:rPr>
              <w:t>Кодекс</w:t>
            </w:r>
          </w:p>
        </w:tc>
        <w:tc>
          <w:tcPr>
            <w:tcW w:w="5386" w:type="dxa"/>
          </w:tcPr>
          <w:p w:rsidR="00D80258" w:rsidRPr="00237E38" w:rsidRDefault="0009041D">
            <w:pPr>
              <w:pStyle w:val="Default"/>
              <w:widowControl w:val="0"/>
              <w:jc w:val="both"/>
            </w:pPr>
            <w:r w:rsidRPr="00237E38">
              <w:rPr>
                <w:spacing w:val="2"/>
                <w:shd w:val="clear" w:color="auto" w:fill="FFFFFF"/>
              </w:rPr>
              <w:t>документ, </w:t>
            </w:r>
            <w:hyperlink r:id="rId10" w:anchor="z5" w:history="1">
              <w:r w:rsidRPr="00237E38">
                <w:rPr>
                  <w:rStyle w:val="a3"/>
                  <w:color w:val="auto"/>
                  <w:spacing w:val="2"/>
                  <w:u w:val="none"/>
                  <w:shd w:val="clear" w:color="auto" w:fill="FFFFFF"/>
                </w:rPr>
                <w:t>утверждаемый</w:t>
              </w:r>
            </w:hyperlink>
            <w:r w:rsidRPr="00237E38">
              <w:rPr>
                <w:rStyle w:val="apple-converted-space"/>
                <w:color w:val="auto"/>
                <w:spacing w:val="2"/>
                <w:shd w:val="clear" w:color="auto" w:fill="FFFFFF"/>
              </w:rPr>
              <w:t> </w:t>
            </w:r>
            <w:r w:rsidRPr="00237E38">
              <w:rPr>
                <w:spacing w:val="2"/>
                <w:shd w:val="clear" w:color="auto" w:fill="FFFFFF"/>
              </w:rPr>
              <w:t>общим собранием акционеров общества, регулирующий отношения, возникающие в процессе управления обществом, в том числе отношения между акционерами и органами общества, между органами общества, обществом и заинтересованными лицами;</w:t>
            </w:r>
            <w:r w:rsidRPr="00237E38">
              <w:rPr>
                <w:rStyle w:val="apple-converted-space"/>
                <w:spacing w:val="2"/>
                <w:shd w:val="clear" w:color="auto" w:fill="FFFFFF"/>
              </w:rPr>
              <w:t> </w:t>
            </w:r>
          </w:p>
          <w:p w:rsidR="00D80258" w:rsidRPr="00237E38" w:rsidRDefault="00D80258">
            <w:pPr>
              <w:pStyle w:val="Default"/>
              <w:widowControl w:val="0"/>
              <w:jc w:val="both"/>
            </w:pPr>
          </w:p>
        </w:tc>
      </w:tr>
      <w:tr w:rsidR="00D80258" w:rsidRPr="00237E38" w:rsidTr="00D80258">
        <w:tc>
          <w:tcPr>
            <w:tcW w:w="4253" w:type="dxa"/>
            <w:hideMark/>
          </w:tcPr>
          <w:p w:rsidR="00D80258" w:rsidRPr="00237E38" w:rsidRDefault="00D8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Корпоративный конфликт</w:t>
            </w:r>
          </w:p>
        </w:tc>
        <w:tc>
          <w:tcPr>
            <w:tcW w:w="5386" w:type="dxa"/>
          </w:tcPr>
          <w:p w:rsidR="00D80258" w:rsidRPr="00237E38" w:rsidRDefault="00D80258">
            <w:pPr>
              <w:shd w:val="clear" w:color="auto" w:fill="FFFFFF"/>
              <w:spacing w:after="0" w:line="240" w:lineRule="auto"/>
              <w:ind w:left="34"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E38">
              <w:rPr>
                <w:rFonts w:ascii="Times New Roman" w:hAnsi="Times New Roman"/>
                <w:color w:val="000000"/>
                <w:sz w:val="24"/>
                <w:szCs w:val="24"/>
              </w:rPr>
              <w:t>разногласие или спор, которые возникли между Единственным акционером и органами Общества либо разногласие или спор между органами Общества</w:t>
            </w:r>
            <w:r w:rsidR="0009041D" w:rsidRPr="00237E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разногласия или спор между членами Совета директоров и руководителем Службы внутреннего </w:t>
            </w:r>
            <w:r w:rsidR="00B517C4" w:rsidRPr="00237E38">
              <w:rPr>
                <w:rFonts w:ascii="Times New Roman" w:hAnsi="Times New Roman"/>
                <w:color w:val="000000"/>
                <w:sz w:val="24"/>
                <w:szCs w:val="24"/>
              </w:rPr>
              <w:t>аудита, корпоративным секретарем</w:t>
            </w:r>
            <w:r w:rsidRPr="00237E38">
              <w:rPr>
                <w:rFonts w:ascii="Times New Roman" w:hAnsi="Times New Roman"/>
                <w:color w:val="000000"/>
                <w:sz w:val="24"/>
                <w:szCs w:val="24"/>
              </w:rPr>
              <w:t>, которые приводят или могут привести к одному из следующих последствий:</w:t>
            </w:r>
          </w:p>
          <w:p w:rsidR="00D80258" w:rsidRPr="00237E38" w:rsidRDefault="00D80258">
            <w:pPr>
              <w:shd w:val="clear" w:color="auto" w:fill="FFFFFF"/>
              <w:spacing w:after="0" w:line="240" w:lineRule="auto"/>
              <w:ind w:left="34"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E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нарушение норм действующего законодательства, Устава или внутренних документов </w:t>
            </w:r>
            <w:r w:rsidRPr="00237E38">
              <w:rPr>
                <w:rFonts w:ascii="Times New Roman" w:hAnsi="Times New Roman"/>
                <w:color w:val="000000"/>
                <w:sz w:val="24"/>
                <w:szCs w:val="24"/>
              </w:rPr>
              <w:t>Общества, прав Единственного акционера;</w:t>
            </w:r>
          </w:p>
          <w:p w:rsidR="00D80258" w:rsidRPr="00237E38" w:rsidRDefault="00D80258">
            <w:pPr>
              <w:shd w:val="clear" w:color="auto" w:fill="FFFFFF"/>
              <w:spacing w:after="0" w:line="240" w:lineRule="auto"/>
              <w:ind w:left="34"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E38">
              <w:rPr>
                <w:rFonts w:ascii="Times New Roman" w:hAnsi="Times New Roman"/>
                <w:color w:val="000000"/>
                <w:sz w:val="24"/>
                <w:szCs w:val="24"/>
              </w:rPr>
              <w:t>иски к Обществу, его органу управления или по существу принимаемых ими решений;</w:t>
            </w:r>
          </w:p>
          <w:p w:rsidR="00D80258" w:rsidRPr="00237E38" w:rsidRDefault="00D80258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0258" w:rsidRPr="00237E38" w:rsidTr="00D80258">
        <w:trPr>
          <w:trHeight w:val="445"/>
        </w:trPr>
        <w:tc>
          <w:tcPr>
            <w:tcW w:w="4253" w:type="dxa"/>
            <w:hideMark/>
          </w:tcPr>
          <w:p w:rsidR="00D80258" w:rsidRPr="00237E38" w:rsidRDefault="00D8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Заинтересованное лицо</w:t>
            </w:r>
          </w:p>
        </w:tc>
        <w:tc>
          <w:tcPr>
            <w:tcW w:w="5386" w:type="dxa"/>
          </w:tcPr>
          <w:p w:rsidR="00D80258" w:rsidRPr="00237E3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E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физическое или юридическое лицо с которым Общество вступило или </w:t>
            </w:r>
            <w:r w:rsidRPr="00237E38">
              <w:rPr>
                <w:rFonts w:ascii="Times New Roman" w:hAnsi="Times New Roman"/>
                <w:sz w:val="24"/>
                <w:szCs w:val="24"/>
                <w:lang w:val="kk-KZ"/>
              </w:rPr>
              <w:t>намерено вступить в договорные отношения</w:t>
            </w:r>
            <w:r w:rsidRPr="00237E38">
              <w:rPr>
                <w:rFonts w:ascii="Times New Roman" w:hAnsi="Times New Roman"/>
                <w:sz w:val="24"/>
                <w:szCs w:val="24"/>
              </w:rPr>
              <w:t>, а также лица причастные к сделкам, связанным с Обществом;</w:t>
            </w:r>
          </w:p>
          <w:p w:rsidR="00D80258" w:rsidRPr="00237E3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258" w:rsidRPr="00237E38" w:rsidTr="00D80258">
        <w:trPr>
          <w:trHeight w:val="445"/>
        </w:trPr>
        <w:tc>
          <w:tcPr>
            <w:tcW w:w="4253" w:type="dxa"/>
            <w:hideMark/>
          </w:tcPr>
          <w:p w:rsidR="00D80258" w:rsidRPr="00237E38" w:rsidRDefault="00D80258">
            <w:pPr>
              <w:pStyle w:val="Default"/>
              <w:widowControl w:val="0"/>
              <w:rPr>
                <w:b/>
                <w:bCs/>
              </w:rPr>
            </w:pPr>
            <w:r w:rsidRPr="00237E38">
              <w:rPr>
                <w:b/>
                <w:bCs/>
              </w:rPr>
              <w:t>Стратегия и План развития</w:t>
            </w:r>
          </w:p>
        </w:tc>
        <w:tc>
          <w:tcPr>
            <w:tcW w:w="5386" w:type="dxa"/>
          </w:tcPr>
          <w:p w:rsidR="00D80258" w:rsidRPr="00237E38" w:rsidRDefault="00D80258">
            <w:pPr>
              <w:widowControl w:val="0"/>
              <w:spacing w:after="0" w:line="240" w:lineRule="auto"/>
              <w:jc w:val="both"/>
              <w:rPr>
                <w:rStyle w:val="s0"/>
                <w:sz w:val="24"/>
                <w:szCs w:val="24"/>
              </w:rPr>
            </w:pPr>
            <w:r w:rsidRPr="00237E38">
              <w:rPr>
                <w:rStyle w:val="s0"/>
                <w:sz w:val="24"/>
                <w:szCs w:val="24"/>
                <w:lang w:val="kk-KZ"/>
              </w:rPr>
              <w:t>Документы Общества, относящиеся к системе планирования, разработанные и утвержденные в соответствии с Уставом;</w:t>
            </w:r>
          </w:p>
          <w:p w:rsidR="00D80258" w:rsidRPr="00237E38" w:rsidRDefault="00D80258">
            <w:pPr>
              <w:widowControl w:val="0"/>
              <w:spacing w:after="0" w:line="240" w:lineRule="auto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D80258" w:rsidRPr="00237E38" w:rsidTr="00D80258">
        <w:tc>
          <w:tcPr>
            <w:tcW w:w="4253" w:type="dxa"/>
            <w:hideMark/>
          </w:tcPr>
          <w:p w:rsidR="00D80258" w:rsidRPr="00237E38" w:rsidRDefault="00D80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E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Существенные корпоративные события</w:t>
            </w:r>
          </w:p>
        </w:tc>
        <w:tc>
          <w:tcPr>
            <w:tcW w:w="5386" w:type="dxa"/>
            <w:hideMark/>
          </w:tcPr>
          <w:p w:rsidR="00D80258" w:rsidRPr="00237E3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Ряд событий и сделок, совершение которых Обществом может привести к фундаментальным изменениям в деятельности Общества.</w:t>
            </w:r>
          </w:p>
        </w:tc>
      </w:tr>
    </w:tbl>
    <w:p w:rsidR="00D80258" w:rsidRPr="00237E38" w:rsidRDefault="00D80258" w:rsidP="00D802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9" w:name="SUB900"/>
      <w:bookmarkStart w:id="20" w:name="_DV_M34"/>
      <w:bookmarkStart w:id="21" w:name="_DV_M35"/>
      <w:bookmarkStart w:id="22" w:name="_DV_M37"/>
      <w:bookmarkStart w:id="23" w:name="_DV_M38"/>
      <w:bookmarkStart w:id="24" w:name="_DV_M39"/>
      <w:bookmarkStart w:id="25" w:name="_DV_M40"/>
      <w:bookmarkStart w:id="26" w:name="_DV_M41"/>
      <w:bookmarkStart w:id="27" w:name="_DV_C16"/>
      <w:bookmarkStart w:id="28" w:name="_DV_M42"/>
      <w:bookmarkStart w:id="29" w:name="_DV_M43"/>
      <w:bookmarkStart w:id="30" w:name="_DV_M44"/>
      <w:bookmarkStart w:id="31" w:name="sub1000001297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Термины, применяемые, но не определенные в настоящем Кодексе, используются в том смысле, в котором они используются в Законодательстве и Уставе.</w:t>
      </w:r>
    </w:p>
    <w:p w:rsidR="00D80258" w:rsidRPr="00237E38" w:rsidRDefault="00D80258" w:rsidP="00D8025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ГЛАВА 1. ПРИНЦИПЫ КОРПОРАТИВНОГО УПРАВЛЕНИЯ</w:t>
      </w:r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ОПРЕДЕЛЕНИЕ И ПРИНЦИПЫ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корпоративным управлением понимается совокупность процессов, обеспечивающих управление и контроль за деятельностью Общества и включающих отношения между Единственным акционером, Советом директоров, Правлением, иными органами Общества и заинтересованными лицами в интересах Единственного акционера, а также взаимодействие Общества с дочерними организациями.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2" w:name="SUB1300"/>
      <w:bookmarkEnd w:id="32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 рассматривает корпоративное управление как средство повышения эффективности деятельности Общества, укрепления его репутации и снижения затрат на привлеченный капитал. Общество рассматривает надлежащую систему корпоративного управления как свой вклад в обеспечение верховенства закона в Республике Казахстан и фактор, определяющий его место в современной экономике и обществе в целом.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3" w:name="SUB1400"/>
      <w:bookmarkEnd w:id="33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Корпоративное управление Общества строится на основах справедливости, честности, ответственности, прозрачности, профессионализма и компетентности. Эффективная структура корпоративного управления предполагает уважение прав и интересов всех заинтересованных в деятельности Общества лиц и способствует успешной деятельности Общества, в том числе росту стоимости Общества, поддержанию финансовой стабильности и прибыльности.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4" w:name="SUB1500"/>
      <w:bookmarkStart w:id="35" w:name="_DV_M54"/>
      <w:bookmarkEnd w:id="34"/>
      <w:bookmarkEnd w:id="35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Принципы корпоративного управления, изложенные в настоящем пункте, направлены на создание доверия в отношениях, возникающих в связи с управлением Обществом, и являются основой всех правил и рекомендаций, содержащихся в последующих главах Кодекса.</w:t>
      </w:r>
    </w:p>
    <w:p w:rsidR="00D80258" w:rsidRPr="00237E38" w:rsidRDefault="00D80258" w:rsidP="00D802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6" w:name="_DV_M55"/>
      <w:bookmarkEnd w:id="36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Основополагающими принципами настоящего Кодекса являются:</w:t>
      </w:r>
    </w:p>
    <w:p w:rsidR="00D80258" w:rsidRPr="00237E38" w:rsidRDefault="00D80258" w:rsidP="00D802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7" w:name="_DV_M56"/>
      <w:bookmarkEnd w:id="37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 защиты прав и интересов Единственного акционера;</w:t>
      </w:r>
    </w:p>
    <w:p w:rsidR="00D80258" w:rsidRPr="00237E38" w:rsidRDefault="00D80258" w:rsidP="00D802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8" w:name="_DV_M57"/>
      <w:bookmarkEnd w:id="38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 эффективного управления Обществом Советом директоров и Правлением;</w:t>
      </w:r>
    </w:p>
    <w:p w:rsidR="00D80258" w:rsidRPr="00237E38" w:rsidRDefault="00D80258" w:rsidP="00D802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 самостоятельной деятельности;</w:t>
      </w:r>
    </w:p>
    <w:p w:rsidR="00D80258" w:rsidRPr="00237E38" w:rsidRDefault="00D80258" w:rsidP="00D802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9" w:name="_DV_M58"/>
      <w:bookmarkEnd w:id="39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принципы прозрачности и объективности раскрытия информации о деятельности Общества;</w:t>
      </w:r>
    </w:p>
    <w:p w:rsidR="00D80258" w:rsidRPr="00237E38" w:rsidRDefault="00D80258" w:rsidP="00D802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0" w:name="_DV_M61"/>
      <w:bookmarkEnd w:id="40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принципы законности и этики;</w:t>
      </w:r>
    </w:p>
    <w:p w:rsidR="00D80258" w:rsidRPr="00237E38" w:rsidRDefault="00D80258" w:rsidP="00D802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1" w:name="_DV_M62"/>
      <w:bookmarkEnd w:id="41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принципы эффективной дивидендной политики;</w:t>
      </w:r>
    </w:p>
    <w:p w:rsidR="00D80258" w:rsidRPr="00237E38" w:rsidRDefault="00D80258" w:rsidP="00D802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2" w:name="_DV_M63"/>
      <w:bookmarkEnd w:id="42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принципы эффективной кадровой политики;</w:t>
      </w:r>
    </w:p>
    <w:p w:rsidR="00D80258" w:rsidRPr="00237E38" w:rsidRDefault="00D80258" w:rsidP="00D802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3" w:name="_DV_M64"/>
      <w:bookmarkEnd w:id="43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 охраны окружающей среды;</w:t>
      </w:r>
    </w:p>
    <w:p w:rsidR="00D80258" w:rsidRPr="00237E38" w:rsidRDefault="00D80258" w:rsidP="00D802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4" w:name="_DV_M65"/>
      <w:bookmarkEnd w:id="44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политика регулирования корпоративных конфликтов и конфликта интересов; </w:t>
      </w:r>
    </w:p>
    <w:p w:rsidR="00D80258" w:rsidRPr="00237E38" w:rsidRDefault="00D80258" w:rsidP="00D802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 ответственности.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5" w:name="SUB1600"/>
      <w:bookmarkStart w:id="46" w:name="_DV_M66"/>
      <w:bookmarkEnd w:id="45"/>
      <w:bookmarkEnd w:id="46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Структура корпоративного управления Общества должна соответствовать Законодательству и четко определять разделение компетенции между органами Общества.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bookmarkStart w:id="47" w:name="SUB1700"/>
      <w:bookmarkStart w:id="48" w:name="_DV_M67"/>
      <w:bookmarkEnd w:id="47"/>
      <w:bookmarkEnd w:id="48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Следование принципам корпоративного управления, изложенным в Кодексе, должно содействовать созданию эффективного подхода для проведения объективного анализа деятельности Общества и получения соответствующих рекомендаций, оценок от аналитиков, консультантов и рейтинговых агентств, при необходимости.</w:t>
      </w: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1.1 ПРИНЦИП ЗАЩИТЫ ПРАВ И ИНТЕРЕСОВ</w:t>
      </w:r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ЕДИНСТВЕННОГО АКЦИОНЕРА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Корпоративное управление в Обществе основано на принципе защиты и уважения прав и законных интересов Единственного акционера и способствует эффективной деятельности Общества, в том числе росту активов Общества и поддержанию финансовой стабильности и прибыльности Общества.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9" w:name="SUB1900"/>
      <w:bookmarkEnd w:id="49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Единственный акционер имеет права, предусмотренные Законодательством и Уставом.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0" w:name="SUB2000"/>
      <w:bookmarkEnd w:id="50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Корпоративное управление обеспечивает Единственному акционеру  реализацию своих прав, связанных с участием в управлении Обществом. Единственный акционер имеет право в порядке, предусмотренном действующим Законодательством, обращаться в государственные органы для защиты своих прав и законных интересов в случае совершения органами Общества действий, нарушающих нормы законодательства Республики Казахстан и Устава, в порядке, предусмотренном действующим законодательством Республики Казахстан.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1" w:name="SUB2100"/>
      <w:bookmarkEnd w:id="51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обмена информацией между Обществом и Единственным акционером регулируется Законодательством, Уставом и внутренними документами Общества.</w:t>
      </w:r>
    </w:p>
    <w:p w:rsidR="00D80258" w:rsidRPr="00237E38" w:rsidRDefault="00D80258" w:rsidP="00D802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1.2 ПРИНЦИП ЭФФЕКТИВНОГО </w:t>
      </w:r>
      <w:r w:rsidRPr="00237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УПРАВЛЕНИЯ ОБЩЕСТВОМ</w:t>
      </w:r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СОВЕТОМ ДИРЕКТОРОВ И ПРАВЛЕНИЕМ</w:t>
      </w:r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52" w:name="SUB2200"/>
      <w:bookmarkEnd w:id="52"/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1.2.1 ПРИНЦИПЫ ДЕЯТЕЛЬНОСТИ СОВЕТА ДИРЕКТОРОВ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3" w:name="_DV_M92"/>
      <w:bookmarkStart w:id="54" w:name="SUB2300"/>
      <w:bookmarkEnd w:id="53"/>
      <w:bookmarkEnd w:id="54"/>
      <w:r w:rsidRPr="00237E38">
        <w:rPr>
          <w:rFonts w:ascii="Times New Roman" w:hAnsi="Times New Roman"/>
          <w:color w:val="000000"/>
          <w:sz w:val="24"/>
          <w:szCs w:val="24"/>
        </w:rPr>
        <w:t xml:space="preserve">Совет директоров обеспечивает </w:t>
      </w:r>
      <w:r w:rsidRPr="00237E38">
        <w:rPr>
          <w:rFonts w:ascii="Times New Roman" w:hAnsi="Times New Roman"/>
          <w:color w:val="000000"/>
          <w:spacing w:val="-1"/>
          <w:sz w:val="24"/>
          <w:szCs w:val="24"/>
        </w:rPr>
        <w:t xml:space="preserve">реализацию интересов и защиту прав Единственного акционера и Общества и несет полную ответственность за деятельность </w:t>
      </w:r>
      <w:r w:rsidRPr="00237E38">
        <w:rPr>
          <w:rFonts w:ascii="Times New Roman" w:hAnsi="Times New Roman"/>
          <w:color w:val="000000"/>
          <w:spacing w:val="-5"/>
          <w:sz w:val="24"/>
          <w:szCs w:val="24"/>
        </w:rPr>
        <w:t>Общества.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Директоры должны действовать на полной информационной основе, выполнять свои обязанности и функции эффективно, добросовестно, с ответственностью и в наилучших интересах Единственного акционера и Общества.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bookmarkStart w:id="55" w:name="SUB2400"/>
      <w:bookmarkEnd w:id="55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 директоров обеспечивает прозрачность своей деятельности перед Единственным акционером.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Ответственность между Председателем Совета директоров, ответственным за обеспечение деятельности Совета директоров, и Председателем Правления, ответственным за текущую деятельность Общества, должна быть четко разделена и закреплена в соответствующих внутренних документах Общества.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sz w:val="24"/>
          <w:szCs w:val="24"/>
          <w:lang w:val="kk-KZ" w:eastAsia="ru-RU"/>
        </w:rPr>
        <w:lastRenderedPageBreak/>
        <w:t>В Обществе должны быть утверждены внутренние документы</w:t>
      </w: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 xml:space="preserve">, определяющие </w:t>
      </w:r>
      <w:r w:rsidRPr="00237E38">
        <w:rPr>
          <w:rFonts w:ascii="Times New Roman" w:hAnsi="Times New Roman"/>
          <w:sz w:val="24"/>
          <w:szCs w:val="24"/>
        </w:rPr>
        <w:t>порядок подготовки, созыва и проведения заседаний Совета директоров, с четкой регламентацией процедурных вопросов.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6" w:name="SUB2500"/>
      <w:bookmarkStart w:id="57" w:name="_DV_M93"/>
      <w:bookmarkStart w:id="58" w:name="_DV_M94"/>
      <w:bookmarkStart w:id="59" w:name="_DV_M95"/>
      <w:bookmarkEnd w:id="56"/>
      <w:bookmarkEnd w:id="57"/>
      <w:bookmarkEnd w:id="58"/>
      <w:bookmarkEnd w:id="59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Никакое лицо (или группа лиц) не должно иметь преимуществ, не обусловленных Законодательством в процессе принятия решений Советом директоров. Председатель Совета директоров и Председатель Правления не должны быть представлены одним и тем же лицом. 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0" w:name="SUB2600"/>
      <w:bookmarkEnd w:id="60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Компетенции Совета директоров и Правления должны быть четко разделены и изложены в Уставе и во внутренних документах Общества.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1" w:name="SUB2800"/>
      <w:bookmarkEnd w:id="61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Совета директоров отвечает за руководство Советом директоров, обеспечивает его эффективную деятельность по всем аспектам сферы его ответственности и подготавливает в установленном порядке повестку дня заседания, которая утверждается Советом директоров.</w:t>
      </w:r>
    </w:p>
    <w:p w:rsidR="00D80258" w:rsidRPr="00237E38" w:rsidRDefault="00D80258" w:rsidP="00D802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Совета директоров и Корпоративный секретарь обеспечивают своевременное получение Директорами достоверной и полной информации; эффективную связь с Единственным акционером; эффективную работу Директоров в Совете директоров, и налаживают конструктивные отношения между Директорами и Правлением.</w:t>
      </w:r>
    </w:p>
    <w:p w:rsidR="00D80258" w:rsidRPr="00237E38" w:rsidRDefault="00D80258" w:rsidP="00D8025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2" w:name="SUB2900"/>
      <w:bookmarkStart w:id="63" w:name="_DV_M97"/>
      <w:bookmarkStart w:id="64" w:name="_DV_M98"/>
      <w:bookmarkStart w:id="65" w:name="_DV_M99"/>
      <w:bookmarkStart w:id="66" w:name="_DV_M100"/>
      <w:bookmarkEnd w:id="62"/>
      <w:bookmarkEnd w:id="63"/>
      <w:bookmarkEnd w:id="64"/>
      <w:bookmarkEnd w:id="65"/>
      <w:bookmarkEnd w:id="66"/>
      <w:r w:rsidRPr="00237E38">
        <w:rPr>
          <w:rFonts w:ascii="Times New Roman" w:hAnsi="Times New Roman"/>
          <w:sz w:val="24"/>
          <w:szCs w:val="24"/>
        </w:rPr>
        <w:t>Число членов Совета директоров должно составлять не менее трех человек. Количество независимых директоров, являющихся членами Совета директоров, не может быть менее одной трети числа членов Совета директоров.</w:t>
      </w:r>
    </w:p>
    <w:p w:rsidR="00D80258" w:rsidRPr="00237E38" w:rsidRDefault="00D80258" w:rsidP="00D80258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E38">
        <w:rPr>
          <w:rFonts w:ascii="Times New Roman" w:hAnsi="Times New Roman"/>
          <w:sz w:val="24"/>
          <w:szCs w:val="24"/>
        </w:rPr>
        <w:t>Характерной чертой независимого директора является его независимость от Единственного акционера и должностных лиц Общества.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оценки работы и вознаграждения Директоров должна обеспечивать стимулирование их работы в интересах Единственного акционера и Общества.</w:t>
      </w:r>
    </w:p>
    <w:p w:rsidR="00D80258" w:rsidRPr="00237E38" w:rsidRDefault="00D80258" w:rsidP="00D802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D80258" w:rsidRPr="00237E38" w:rsidRDefault="00D80258" w:rsidP="00D8025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7" w:name="SUB3100"/>
      <w:bookmarkEnd w:id="67"/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1.2.2 ПРИНЦИПЫ ДЕЯТЕЛЬНОСТИ ПРАВЛЕНИЯ</w:t>
      </w:r>
      <w:bookmarkStart w:id="68" w:name="_DV_M106"/>
      <w:bookmarkEnd w:id="68"/>
    </w:p>
    <w:p w:rsidR="00D80258" w:rsidRPr="00237E38" w:rsidRDefault="00D80258" w:rsidP="00D80258">
      <w:pPr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bookmarkStart w:id="69" w:name="_DV_M107"/>
      <w:bookmarkEnd w:id="69"/>
      <w:r w:rsidRPr="00237E38">
        <w:rPr>
          <w:rFonts w:ascii="Times New Roman" w:hAnsi="Times New Roman"/>
          <w:bCs/>
          <w:color w:val="000000"/>
          <w:sz w:val="24"/>
          <w:szCs w:val="24"/>
        </w:rPr>
        <w:t>Правление – коллегиальный орган Общества, осуществляющий р</w:t>
      </w:r>
      <w:r w:rsidRPr="00237E38">
        <w:rPr>
          <w:rFonts w:ascii="Times New Roman" w:hAnsi="Times New Roman"/>
          <w:sz w:val="24"/>
          <w:szCs w:val="24"/>
        </w:rPr>
        <w:t>уководство текущей деятельностью Общества, в целях реализации стратегии и плана развития Общества.</w:t>
      </w:r>
    </w:p>
    <w:p w:rsidR="00D80258" w:rsidRPr="00237E38" w:rsidRDefault="00D80258" w:rsidP="00D80258">
      <w:pPr>
        <w:tabs>
          <w:tab w:val="left" w:pos="0"/>
          <w:tab w:val="left" w:pos="567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7E38">
        <w:rPr>
          <w:rFonts w:ascii="Times New Roman" w:hAnsi="Times New Roman"/>
          <w:bCs/>
          <w:color w:val="000000"/>
          <w:sz w:val="24"/>
          <w:szCs w:val="24"/>
        </w:rPr>
        <w:t>Правление возглавляет Председатель Правления.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0" w:name="SUB3200"/>
      <w:bookmarkEnd w:id="70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 одно лицо (или группа лиц) не должно иметь преимуществ, не обусловленных Законодательством в процессе принятия решений Правлением.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1" w:name="SUB3300"/>
      <w:bookmarkStart w:id="72" w:name="SUB3400"/>
      <w:bookmarkEnd w:id="71"/>
      <w:bookmarkEnd w:id="72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принципами работы Правления являются эффективность, ответственность, честность, добросовестность.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3" w:name="SUB3500"/>
      <w:bookmarkEnd w:id="73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Деятельность Правления строится на основе принципа соблюдения законных прав и интересов Единственного акционера и полностью подотчетна решениям Единственного акционера и Совета директоров.</w:t>
      </w:r>
      <w:bookmarkStart w:id="74" w:name="_DV_M109"/>
      <w:bookmarkStart w:id="75" w:name="SUB3600"/>
      <w:bookmarkStart w:id="76" w:name="_Toc121223658"/>
      <w:bookmarkStart w:id="77" w:name="_DV_M110"/>
      <w:bookmarkStart w:id="78" w:name="_DV_M111"/>
      <w:bookmarkEnd w:id="74"/>
      <w:bookmarkEnd w:id="75"/>
      <w:bookmarkEnd w:id="76"/>
      <w:bookmarkEnd w:id="77"/>
      <w:bookmarkEnd w:id="78"/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bookmarkStart w:id="79" w:name="SUB3900"/>
      <w:bookmarkEnd w:id="79"/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1.4 ПРИНЦИП ПРОЗРАЧНОСТИ И ОБЪЕКТИВНОСТИ РАСКРЫТИЯ</w:t>
      </w:r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ИНФОРМАЦИИ О ДЕЯТЕЛЬНОСТИ ОБЩЕСТВА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Общество в целях обеспечения возможности принятия Единственным акционером обоснованных решений, а также доведения до сведения Заинтересованных лиц информации о деятельности Общества, обеспечивает своевременное раскрытие перед Единственным акционером и Заинтересованными лицами достоверной информации об </w:t>
      </w: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Обществе, в том числе о его финансовом положении, экономических показателях, результатах его деятельности, структуре собственности и управления.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0" w:name="SUB4000"/>
      <w:bookmarkEnd w:id="80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раскрытии и/или опубликовании какой-либо информации, Обществом учитываются положения Законодательства и внутренних документов Общества о коммерческой и служебной тайнах.</w:t>
      </w: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bookmarkStart w:id="81" w:name="SUB4100"/>
      <w:bookmarkStart w:id="82" w:name="_Toc121223659"/>
      <w:bookmarkStart w:id="83" w:name="_DV_M131"/>
      <w:bookmarkEnd w:id="81"/>
      <w:bookmarkEnd w:id="82"/>
      <w:bookmarkEnd w:id="83"/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1.5 ПРИНЦИПЫ ЗАКОННОСТИ И ЭТИКИ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4" w:name="_DV_M132"/>
      <w:bookmarkEnd w:id="84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 осуществляет свою деятельность в соответствии с Законодательством, Уставом, общепринятыми принципами деловой этики,  положениями настоящего Кодекса, внутренними документами Общества и своими договорными обязательствами.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5" w:name="SUB4200"/>
      <w:bookmarkStart w:id="86" w:name="_DV_M133"/>
      <w:bookmarkEnd w:id="85"/>
      <w:bookmarkEnd w:id="86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Отношения между Единственным акционером, членами Совета директоров и Правлением строятся на взаимном доверии, уважении, подотчетности и контроле.</w:t>
      </w:r>
    </w:p>
    <w:p w:rsidR="00D80258" w:rsidRPr="00237E38" w:rsidRDefault="00D80258" w:rsidP="00D802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7" w:name="SUB4300"/>
      <w:bookmarkStart w:id="88" w:name="_DV_M134"/>
      <w:bookmarkEnd w:id="87"/>
      <w:bookmarkEnd w:id="88"/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1.6 П</w:t>
      </w:r>
      <w:bookmarkStart w:id="89" w:name="_DV_M135"/>
      <w:bookmarkEnd w:id="89"/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РИНЦИПЫ ЭФФЕКТИВНОЙ ДИВИДЕНДНОЙ ПОЛИТИКИ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 следует нормам Законодательства и внутреннему документу Общества, определяющему дивидендную политику Общества.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0" w:name="SUB4400"/>
      <w:bookmarkEnd w:id="90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Одним из основных принципов дивидендной политики является обеспечение простого и прозрачного механизма определения размера дивидендов и условий их выплат.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1" w:name="SUB4500"/>
      <w:bookmarkEnd w:id="91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Дивидендная политика Общества должна быть достаточно прозрачной и доступной для Единственного акционера, потенциальных инвесторов и </w:t>
      </w: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>общественности Республики Казахстан.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sz w:val="24"/>
          <w:szCs w:val="24"/>
          <w:lang w:val="kk-KZ" w:eastAsia="ru-RU"/>
        </w:rPr>
        <w:t>Д</w:t>
      </w: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>ивидендн</w:t>
      </w:r>
      <w:r w:rsidRPr="00237E38">
        <w:rPr>
          <w:rFonts w:ascii="Times New Roman" w:eastAsia="Times New Roman" w:hAnsi="Times New Roman"/>
          <w:sz w:val="24"/>
          <w:szCs w:val="24"/>
          <w:lang w:val="kk-KZ" w:eastAsia="ru-RU"/>
        </w:rPr>
        <w:t>ая</w:t>
      </w: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политик</w:t>
      </w:r>
      <w:r w:rsidRPr="00237E38">
        <w:rPr>
          <w:rFonts w:ascii="Times New Roman" w:eastAsia="Times New Roman" w:hAnsi="Times New Roman"/>
          <w:sz w:val="24"/>
          <w:szCs w:val="24"/>
          <w:lang w:val="kk-KZ" w:eastAsia="ru-RU"/>
        </w:rPr>
        <w:t>а Общества</w:t>
      </w: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>, определяющ</w:t>
      </w:r>
      <w:r w:rsidRPr="00237E3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ая </w:t>
      </w: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>принципы и механизмы</w:t>
      </w:r>
      <w:r w:rsidRPr="00237E3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ее</w:t>
      </w: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подлежит утверждению Единственным акционером</w:t>
      </w:r>
      <w:r w:rsidRPr="00237E3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Общества</w:t>
      </w: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38">
        <w:rPr>
          <w:rFonts w:ascii="Times New Roman" w:hAnsi="Times New Roman"/>
          <w:sz w:val="24"/>
          <w:szCs w:val="24"/>
        </w:rPr>
        <w:t xml:space="preserve">Дивидендная политика </w:t>
      </w:r>
      <w:r w:rsidRPr="00237E38">
        <w:rPr>
          <w:rFonts w:ascii="Times New Roman" w:hAnsi="Times New Roman"/>
          <w:sz w:val="24"/>
          <w:szCs w:val="24"/>
          <w:lang w:val="kk-KZ"/>
        </w:rPr>
        <w:t>Общества</w:t>
      </w:r>
      <w:r w:rsidRPr="00237E38">
        <w:rPr>
          <w:rFonts w:ascii="Times New Roman" w:hAnsi="Times New Roman"/>
          <w:sz w:val="24"/>
          <w:szCs w:val="24"/>
        </w:rPr>
        <w:t xml:space="preserve"> по отношению к дочерним организациям должна быть доступна для изучения общественностью Республики Казахстан, в том числе путем размещения информации на корпоративном веб-сайте </w:t>
      </w:r>
      <w:r w:rsidRPr="00237E38">
        <w:rPr>
          <w:rFonts w:ascii="Times New Roman" w:hAnsi="Times New Roman"/>
          <w:sz w:val="24"/>
          <w:szCs w:val="24"/>
          <w:lang w:val="kk-KZ"/>
        </w:rPr>
        <w:t>Общества и подлежит утверждению Советом директоров Общества</w:t>
      </w:r>
      <w:r w:rsidRPr="00237E38">
        <w:rPr>
          <w:rFonts w:ascii="Times New Roman" w:hAnsi="Times New Roman"/>
          <w:sz w:val="24"/>
          <w:szCs w:val="24"/>
        </w:rPr>
        <w:t>.</w:t>
      </w:r>
    </w:p>
    <w:p w:rsidR="00D80258" w:rsidRPr="00237E38" w:rsidRDefault="00D80258" w:rsidP="00D8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2" w:name="SUB4600"/>
      <w:bookmarkStart w:id="93" w:name="_Toc121223661"/>
      <w:bookmarkStart w:id="94" w:name="_DV_M141"/>
      <w:bookmarkEnd w:id="92"/>
      <w:bookmarkEnd w:id="93"/>
      <w:bookmarkEnd w:id="94"/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1.7 ПРИНЦИП ЭФФЕКТИВНОЙ КАДРОВОЙ ПОЛИТИКИ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5" w:name="_DV_M142"/>
      <w:bookmarkEnd w:id="95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Корпоративное управление в Обществе строится на основе защиты прав работников Общества предусмотренных Законодательством и должно быть направлено на развитие партнерских отношений между Обществом и его работниками в решении социальных вопросов и регламентации условий труда.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6" w:name="SUB4700"/>
      <w:bookmarkStart w:id="97" w:name="_DV_M143"/>
      <w:bookmarkEnd w:id="96"/>
      <w:bookmarkEnd w:id="97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элементами кадровой политики явля</w:t>
      </w: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 улучшение условий труда в Обществе и соблюдение норм социальной защиты работников</w:t>
      </w:r>
      <w:bookmarkStart w:id="98" w:name="_DV_M144"/>
      <w:bookmarkEnd w:id="98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поиск и привлечение квалифицированных специалистов, системное развитие человеческого потенциала Общества, сохранение рабочих мест по мере возможности в зависимости от показателей работы Общества, улучшение условий труда в Обществе и соблюдение норм социальной защиты сотрудников Общества.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9" w:name="SUB4800"/>
      <w:bookmarkEnd w:id="99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Корпоративное управление должно стимулировать процессы создания благоприятной и творческой атмосферы в трудовом коллективе, содействовать повышению квалификации работников Общества.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37E38">
        <w:rPr>
          <w:rFonts w:ascii="Times New Roman" w:hAnsi="Times New Roman"/>
          <w:color w:val="000000"/>
          <w:sz w:val="24"/>
          <w:szCs w:val="24"/>
        </w:rPr>
        <w:t xml:space="preserve">Целью кадровой политики должны являться создание устойчивой и эффективной системы управления человеческими ресурсами, направленной на привлечение, удержание и развитие высокопрофессиональных специалистов, создание </w:t>
      </w:r>
      <w:r w:rsidRPr="00237E38">
        <w:rPr>
          <w:rFonts w:ascii="Times New Roman" w:hAnsi="Times New Roman"/>
          <w:color w:val="000000"/>
          <w:sz w:val="24"/>
          <w:szCs w:val="24"/>
        </w:rPr>
        <w:lastRenderedPageBreak/>
        <w:t>условий для их результативной работы и долгосрочного сотрудничества. Общество осуществляет подбор работников на основе прозрачных конкурсных процедур в соответствии с внутренними документами Общества.</w:t>
      </w:r>
    </w:p>
    <w:p w:rsidR="00D80258" w:rsidRPr="00237E38" w:rsidRDefault="00D80258" w:rsidP="00D8025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7E38">
        <w:rPr>
          <w:rFonts w:ascii="Times New Roman" w:hAnsi="Times New Roman"/>
          <w:color w:val="000000"/>
          <w:sz w:val="24"/>
          <w:szCs w:val="24"/>
        </w:rPr>
        <w:t>В Обществе всем работникам Общества предоставляются равные возможности для карьерного роста, действует эффективная система вознаграждения работников Общества.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37E38">
        <w:rPr>
          <w:rFonts w:ascii="Times New Roman" w:hAnsi="Times New Roman"/>
          <w:color w:val="000000"/>
          <w:sz w:val="24"/>
          <w:szCs w:val="24"/>
        </w:rPr>
        <w:t>Каждый работник Общества обязан соблюдать положения Трудового кодекса Республики Казахстан, трудового договора, Устава, настоящего Кодекса и внутренних документов Общества.</w:t>
      </w: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00" w:name="SUB5000"/>
      <w:bookmarkStart w:id="101" w:name="_Toc121223662"/>
      <w:bookmarkStart w:id="102" w:name="_DV_M404"/>
      <w:bookmarkStart w:id="103" w:name="_DV_M405"/>
      <w:bookmarkStart w:id="104" w:name="_DV_M406"/>
      <w:bookmarkStart w:id="105" w:name="_DV_M145"/>
      <w:bookmarkEnd w:id="100"/>
      <w:bookmarkEnd w:id="101"/>
      <w:bookmarkEnd w:id="102"/>
      <w:bookmarkEnd w:id="103"/>
      <w:bookmarkEnd w:id="104"/>
      <w:bookmarkEnd w:id="105"/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1.8 ПРИНЦИП ОХРАНЫ ОКРУЖАЮЩЕЙ СРЕДЫ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06" w:name="_DV_M146"/>
      <w:bookmarkStart w:id="107" w:name="_DV_M411"/>
      <w:bookmarkEnd w:id="106"/>
      <w:bookmarkEnd w:id="107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своей деятельности Общество следует принципам максимально бережного и рационального отношения к окружающей среде в соответствии с требованиями Законодательства.</w:t>
      </w:r>
      <w:bookmarkStart w:id="108" w:name="SUB5100"/>
      <w:bookmarkEnd w:id="108"/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 будет стремиться к проведению экологического аудита.</w:t>
      </w:r>
    </w:p>
    <w:p w:rsidR="00D80258" w:rsidRPr="00237E38" w:rsidRDefault="00D80258" w:rsidP="00D8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09" w:name="SUB5200"/>
      <w:bookmarkStart w:id="110" w:name="_Toc121223663"/>
      <w:bookmarkEnd w:id="109"/>
      <w:bookmarkEnd w:id="110"/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1.9 ПОЛИТИКА РЕГУЛИРОВАНИЯ КОРПОРАТИВНЫХ КОНФЛИКТОВ И КОНФЛИКТА ИНТЕРЕСОВ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Должностные лица, равно как и работники Общества, должны выполнять свои профессиональные обязанности и функции эффективно в соответствии с Законодательством, Уставом, настоящим Кодексом и внутренними документами Обществав интересах Единственного акционера и Общества, избегая</w:t>
      </w:r>
      <w:r w:rsidRPr="00237E3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корпоративных</w:t>
      </w: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конфликтов</w:t>
      </w:r>
      <w:r w:rsidRPr="00237E3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и конфликта интересов</w:t>
      </w: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наличия (возникновения)</w:t>
      </w:r>
      <w:r w:rsidRPr="00237E3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корпоративных</w:t>
      </w: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конфликтов</w:t>
      </w:r>
      <w:r w:rsidRPr="00237E3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и/или конфликта интересов,</w:t>
      </w: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Должностные лица и работники Общества должны своевременно сообщать Корпоративному секретарю о наличии (возникновении) корпоративного конфликта и конфликта интересов.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11" w:name="SUB5300"/>
      <w:bookmarkEnd w:id="111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Должностные лица, равно как и работники Общества, обеспечивают полное соответствие своей деятельности Законодательству, Уставу, принципам настоящего Кодекса, этическим стандартам и общепринятым нормам деловой этики.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 директоров утверждает и периодически пересматривает положение об урегулировании корпоративных конфликтов и конфликтов интересов, при которых их решение будет максимально отвечать интересам Общества и Единственного акционера, являясь при этом законным и обоснованным.</w:t>
      </w:r>
    </w:p>
    <w:p w:rsidR="00D80258" w:rsidRPr="00237E38" w:rsidRDefault="00D80258" w:rsidP="00D802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12" w:name="SUB5400"/>
      <w:bookmarkStart w:id="113" w:name="_DV_M148"/>
      <w:bookmarkEnd w:id="112"/>
      <w:bookmarkEnd w:id="113"/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1.9.1 ПОЛИТИКА РЕГУЛИРОВАНИЯ КОРПОРАТИВНЫХ КОНФЛИКТОВ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Эффективность работы по предупреждению и урегулированию корпоративных конфликтов предполагает, прежде всего, скорейшее выявление  корпоративных конфликтов, в случае если они возникли или могут возникнуть в Обществе и четкую координацию действий всех органов Общества.</w:t>
      </w:r>
      <w:bookmarkStart w:id="114" w:name="SUB5500"/>
      <w:bookmarkEnd w:id="114"/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обеспечения объективности оценки корпоративного конфликта и создания условий для эффективного урегулирования корпоративного конфликта, лица, чьи интересы затрагивает корпоративный конфликт или может затронуть корпоративный конфликт, не должны принимать участия в  урегулировании корпоративного конфликта. Совет директоров разрабатывает и периодически пересматривает внутренний документ об урегулировании корпоративных конфликтов и конфликтов интересов, при которых их </w:t>
      </w: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решения будут максимально отвечать интересам Общества и Единственного акционера, являясь при этом законными и обоснованными.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15" w:name="SUB5600"/>
      <w:bookmarkStart w:id="116" w:name="_DV_M149"/>
      <w:bookmarkStart w:id="117" w:name="_DV_M418"/>
      <w:bookmarkStart w:id="118" w:name="SUB5700"/>
      <w:bookmarkStart w:id="119" w:name="_DV_M419"/>
      <w:bookmarkEnd w:id="115"/>
      <w:bookmarkEnd w:id="116"/>
      <w:bookmarkEnd w:id="117"/>
      <w:bookmarkEnd w:id="118"/>
      <w:bookmarkEnd w:id="119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возникновения корпоративных конфликтов участники корпоративного конфликта изыскивают пути их решения путем переговоров в целях обеспечения эффективной защиты, как прав Единственного акционера, так и деловой репутации Общества.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20" w:name="SUB5800"/>
      <w:bookmarkStart w:id="121" w:name="_DV_M420"/>
      <w:bookmarkEnd w:id="120"/>
      <w:bookmarkEnd w:id="121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невозможности решения корпоративных конфликтов путем переговоров, они разрешаются в соответствии с Законодательством.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22" w:name="SUB5900"/>
      <w:bookmarkStart w:id="123" w:name="_DV_M421"/>
      <w:bookmarkStart w:id="124" w:name="_DV_M422"/>
      <w:bookmarkEnd w:id="122"/>
      <w:bookmarkEnd w:id="123"/>
      <w:bookmarkEnd w:id="124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Правления урегулирование корпоративных конфликтов осуществляет в соответствии с внутренними документами Общества.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Совет директоров осуществляет урегулирование корпоративных конфликтов по вопросам, относящимся к его компетенции. В этом случае, на Корпоративного секретаря возлагается обязанность по обеспечению максимального информирования Совета директоров о сути корпоративного конфликта и роль посредника в разрешении корпоративного конфликта. </w:t>
      </w:r>
      <w:bookmarkStart w:id="125" w:name="_DV_M424"/>
      <w:bookmarkEnd w:id="125"/>
    </w:p>
    <w:p w:rsidR="00D80258" w:rsidRPr="00237E38" w:rsidRDefault="00D80258" w:rsidP="00D80258">
      <w:pPr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26" w:name="SUB6100"/>
      <w:bookmarkEnd w:id="126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 директоров рассматривает отдельные корпоративные конфликты, относящиеся к компетенции Правления, в случае если предметом корпоративного конфликта являются действия (бездействие) Правления либо принятые им решения.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Председатель Правления или лицо его замещающее от имени Общества должен осуществлять урегулирование корпоративных конфликтов по всем вопросам, принятия решений по которым не отнесено к компетенции Совета директоров, а также самостоятельно определять порядок ведения работы по урегулированию корпоративных конфликтов.  </w:t>
      </w:r>
    </w:p>
    <w:p w:rsidR="00D80258" w:rsidRPr="00237E38" w:rsidRDefault="00D80258" w:rsidP="00D80258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27" w:name="SUB6200"/>
      <w:bookmarkEnd w:id="127"/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1.9.2 ПОЛИТИКА РЕГУЛИРОВАНИЯ КОНФЛИКТА ИНТЕРЕСОВ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Конфликт интересов определяется как ситуация, в которой личная заинтересованность работника Общества влияет или может повлиять на беспристрастное исполнение должностных обязанностей.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28" w:name="SUB6300"/>
      <w:bookmarkEnd w:id="128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работники Общества не должны допускать ситуации, в которой возможно возникновение конфликта интересов, ни в отношения себя (или связанных с собой лиц), ни в отношении других.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bookmarkStart w:id="129" w:name="SUB6400"/>
      <w:bookmarkEnd w:id="129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принципы предотвращения конфликта интересов закрепляются в Кодексе деловой этики Общества, утверждаемом Советом директоров Общества и других внутренних документ</w:t>
      </w:r>
      <w:r w:rsidRPr="00237E3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ах </w:t>
      </w: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Общества.</w:t>
      </w:r>
    </w:p>
    <w:p w:rsidR="00D80258" w:rsidRPr="00237E38" w:rsidRDefault="00D80258" w:rsidP="00D802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1.10 ПРИНЦИП ОТВЕТСТВЕННОСТИ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 признает и уважает права всех Заинтересованных лиц и стремится к сотрудничеству с ними в целях своего развития и обеспечения финансовой устойчивости.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30" w:name="SUB6600"/>
      <w:bookmarkEnd w:id="130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Заинтересованные лица должны иметь возможность получить компенсацию за нарушение своих прав в случаях, предусмотренных Законодательством.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31" w:name="SUB6700"/>
      <w:bookmarkEnd w:id="131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участия Заинтересованного лица в процессе корпоративного управления, последнее должно иметь доступ к существенной, достаточной и надежной информации на своевременной и регулярной основе.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32" w:name="SUB6800"/>
      <w:bookmarkEnd w:id="132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Заинтересованные лица должны иметь право свободно сообщать Совету директоров о незаконных и неэтичных действиях органов Общества, работников и Должностных лиц и их права не должны ущемляться в случае такого сообщения.</w:t>
      </w:r>
    </w:p>
    <w:p w:rsidR="00D80258" w:rsidRPr="00237E38" w:rsidRDefault="00D80258" w:rsidP="00D8025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33" w:name="SUB6900"/>
      <w:bookmarkEnd w:id="133"/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2. ВНУТРЕННИЕ ДОКУМЕНТЫ ОБЩЕСТВА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>Конкретная структура, процедуры и практика корпоративного управления регулируются Уставом, настоящим Кодексом и другими внутренними нормативными документами Общества, в том числе:</w:t>
      </w:r>
    </w:p>
    <w:p w:rsidR="00D80258" w:rsidRPr="00237E38" w:rsidRDefault="00D80258" w:rsidP="00D802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>о Совете директоров;</w:t>
      </w:r>
    </w:p>
    <w:p w:rsidR="00D80258" w:rsidRPr="00237E38" w:rsidRDefault="00D80258" w:rsidP="00D802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>о Правлении;</w:t>
      </w:r>
    </w:p>
    <w:p w:rsidR="00D80258" w:rsidRPr="00237E38" w:rsidRDefault="00D80258" w:rsidP="00D802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>о Комитетах (по мере их учреждения);</w:t>
      </w:r>
    </w:p>
    <w:p w:rsidR="00D80258" w:rsidRPr="00237E38" w:rsidRDefault="00D80258" w:rsidP="00D802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>о Корпоративном секретаре;</w:t>
      </w:r>
    </w:p>
    <w:p w:rsidR="00D80258" w:rsidRPr="00237E38" w:rsidRDefault="00D80258" w:rsidP="00D802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>о Службе внутреннего аудита;</w:t>
      </w:r>
    </w:p>
    <w:p w:rsidR="00D80258" w:rsidRPr="00237E38" w:rsidRDefault="00D80258" w:rsidP="00D802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>о внутреннем контроле;</w:t>
      </w:r>
    </w:p>
    <w:p w:rsidR="00D80258" w:rsidRPr="00237E38" w:rsidRDefault="00D80258" w:rsidP="00D802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>об управлении рисками;</w:t>
      </w:r>
    </w:p>
    <w:p w:rsidR="00D80258" w:rsidRPr="00237E38" w:rsidRDefault="00D80258" w:rsidP="00D802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>о раскрытии информации;</w:t>
      </w:r>
    </w:p>
    <w:p w:rsidR="00D80258" w:rsidRPr="00237E38" w:rsidRDefault="00D80258" w:rsidP="00D802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>о корпоративном управлении в дочерних организациях.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34" w:name="SUB7000"/>
      <w:bookmarkEnd w:id="134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Вышеперечисленные документы разрабатываются в соответствии с Законодательством, Уставом, Кодексом и признанными в международной практике принципами корпоративного управления.</w:t>
      </w: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35" w:name="SUB7100"/>
      <w:bookmarkEnd w:id="135"/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ОБЩАЯ СТРУКТУРА КОРПОРАТИВНОГО УПРАВЛЕНИЯ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Разделение компетенции между органами Общества должно быть изложено ясно и гарантировать соблюдение и защиту законных прав и интересов Единственного акционера.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36" w:name="SUB7200"/>
      <w:bookmarkEnd w:id="136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Органы Общества должны иметь полномочия и ресурсы для качественного выполнения своих обязанностей и функций. Более того, их управление должно быть эффективным, своевременным, прозрачным и полностью объяснимым.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37" w:name="SUB7300"/>
      <w:bookmarkEnd w:id="137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органов Общества включает:</w:t>
      </w:r>
    </w:p>
    <w:p w:rsidR="00D80258" w:rsidRPr="00237E38" w:rsidRDefault="00D80258" w:rsidP="00D802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Единственный акционер – высший орган Общества;</w:t>
      </w:r>
    </w:p>
    <w:p w:rsidR="00D80258" w:rsidRPr="00237E38" w:rsidRDefault="00D80258" w:rsidP="00D802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 директоров – орган управления Общества;</w:t>
      </w:r>
    </w:p>
    <w:p w:rsidR="00D80258" w:rsidRPr="00237E38" w:rsidRDefault="00D80258" w:rsidP="00D802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Правление – коллегиальный исполнительный орган Общества, осуществляющий руководство текущей деятельностью Общества;</w:t>
      </w:r>
    </w:p>
    <w:p w:rsidR="00D80258" w:rsidRPr="00237E38" w:rsidRDefault="00D80258" w:rsidP="00D802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Служба внутреннего аудита – орган, осуществляющий контроль за финансово-хозяйственной и медицинской деятельностью Общества, оценку в области внутреннего контроля, управления рисками, исполнения документов в области корпоративного управления и консультирование в целях совершенствования деятельности Общества.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38" w:name="SUB7400"/>
      <w:bookmarkEnd w:id="138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соблюдения органами и должностными лицами Общества процедур, направленных на обеспечение защиты прав и интересов Единственного акционера, а также следования Общества положениям и нормам Устава и иным внутренним документам Общества возлагается на Корпоративного секретаря. Корпоративный секретарь также способствует эффективному обмену информацией между органами Общества и выполняет функции советника Совета директоров и Правления по вопросам корпоративного управления.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Взаимоотношения между Обществом и дочерними организациями осуществляются в соответствии с Законодательством и утвержденными корпоративными процедурами, через соответствующие органы Общества и его дочерних организаций, за исключением случаев предусмотренных законодательством. Запрещается неофициальное обращение работников Общества в дочерние организации вне рамок утвержденных корпоративных процедур.</w:t>
      </w:r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</w:pPr>
      <w:bookmarkStart w:id="139" w:name="SUB7500"/>
      <w:bookmarkEnd w:id="139"/>
      <w:r w:rsidRPr="00237E38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lastRenderedPageBreak/>
        <w:t>ГЛАВА 2. ЕДИНСТВЕННЫЙ АКЦИОНЕР ОБЩЕСТВА</w:t>
      </w:r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ВЗАИМОДЕЙСТВИЕ С ЕДИНСТВЕННЫМ АКЦИОНЕРОМ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 обеспечивает реализацию прав Единственного акционера в принятии ключевых решений корпоративного управления.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Права, обязанности и компетенция Единственного акционера Общества, а также порядок вынесения вопросов на его рассмотрение определены Законодательством и Уставом Общества.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Общество, в установленном Уставом порядке, обеспечивает реализацию основных прав Единственного акционера, в том числе:</w:t>
      </w:r>
    </w:p>
    <w:p w:rsidR="00D80258" w:rsidRPr="00237E38" w:rsidRDefault="00D80258" w:rsidP="00D802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40" w:name="_DV_M72"/>
      <w:bookmarkEnd w:id="140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право владения, пользования и распоряжения акциями;</w:t>
      </w:r>
    </w:p>
    <w:p w:rsidR="00D80258" w:rsidRPr="00237E38" w:rsidRDefault="00D80258" w:rsidP="00D802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41" w:name="_DV_M73"/>
      <w:bookmarkEnd w:id="141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право обращения в Общество с письменными запросами в отношении его деятельности и получения мотивированных ответов в сроки, установленные уставом Общества;</w:t>
      </w:r>
    </w:p>
    <w:p w:rsidR="00D80258" w:rsidRPr="00237E38" w:rsidRDefault="00D80258" w:rsidP="00D802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42" w:name="_DV_M74"/>
      <w:bookmarkEnd w:id="142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право участия в управлении Обществом и </w:t>
      </w:r>
      <w:bookmarkStart w:id="143" w:name="_DV_M75"/>
      <w:bookmarkEnd w:id="143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избрания Совета директоров;</w:t>
      </w:r>
    </w:p>
    <w:p w:rsidR="00D80258" w:rsidRPr="00237E38" w:rsidRDefault="00D80258" w:rsidP="00D802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44" w:name="_DV_M76"/>
      <w:bookmarkStart w:id="145" w:name="_DV_M77"/>
      <w:bookmarkStart w:id="146" w:name="_DV_M78"/>
      <w:bookmarkEnd w:id="144"/>
      <w:bookmarkEnd w:id="145"/>
      <w:bookmarkEnd w:id="146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право на получение доли прибыли Общества (дивидендов); </w:t>
      </w:r>
      <w:bookmarkStart w:id="147" w:name="_DV_M79"/>
      <w:bookmarkEnd w:id="147"/>
    </w:p>
    <w:p w:rsidR="00D80258" w:rsidRPr="00237E38" w:rsidRDefault="00D80258" w:rsidP="00D802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право на получение доли в активах Общества при его ликвидации.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48" w:name="SUB16900"/>
      <w:bookmarkStart w:id="149" w:name="SUB17000"/>
      <w:bookmarkStart w:id="150" w:name="_DV_M81"/>
      <w:bookmarkStart w:id="151" w:name="_DV_M82"/>
      <w:bookmarkEnd w:id="148"/>
      <w:bookmarkEnd w:id="149"/>
      <w:bookmarkEnd w:id="150"/>
      <w:bookmarkEnd w:id="151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 должно доводить до сведения Единственного акционера своевременно и в полном объеме информацию о своей деятельности, затрагивающую интересы Единственного акционера в порядке, предусмотренном Уставом и внутренними документами Общества.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52" w:name="SUB17100"/>
      <w:bookmarkEnd w:id="152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 директоров и Правление обязаны обосновывать планируемое изменение в деятельности Общества и предлагать конкретную политику сохранения и защиты прав Единственного акционера.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53" w:name="SUB17200"/>
      <w:bookmarkStart w:id="154" w:name="_DV_M83"/>
      <w:bookmarkEnd w:id="153"/>
      <w:bookmarkEnd w:id="154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 обеспечивает Единственного акционера достоверной информацией о его финансово-хозяйственной деятельности и ее результатах в соответствии с требованиями Законодательства. Особенно это касается сделок в области акционерного капитала (акций), которые должны быть максимально обоснованными и прозрачными для Единственного акционера.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55" w:name="SUB17300"/>
      <w:bookmarkStart w:id="156" w:name="_DV_M84"/>
      <w:bookmarkStart w:id="157" w:name="_DV_M85"/>
      <w:bookmarkStart w:id="158" w:name="SUB17400"/>
      <w:bookmarkStart w:id="159" w:name="_DV_M154"/>
      <w:bookmarkStart w:id="160" w:name="_DV_M155"/>
      <w:bookmarkStart w:id="161" w:name="_DV_M156"/>
      <w:bookmarkStart w:id="162" w:name="_DV_M157"/>
      <w:bookmarkStart w:id="163" w:name="_DV_M158"/>
      <w:bookmarkStart w:id="164" w:name="_DV_M159"/>
      <w:bookmarkStart w:id="165" w:name="_DV_M160"/>
      <w:bookmarkStart w:id="166" w:name="_DV_M161"/>
      <w:bookmarkStart w:id="167" w:name="_DV_M162"/>
      <w:bookmarkStart w:id="168" w:name="_DV_M163"/>
      <w:bookmarkStart w:id="169" w:name="_DV_M16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Информационные материалы, предоставляемые Единственному акционеру, должны быть систематизированы по отношению к выносимым на рассмотрение Единственного акционера вопросам. Должен быть установлен максимально простой и необременительный порядок получения или ознакомления с этими материалами.</w:t>
      </w:r>
      <w:bookmarkStart w:id="170" w:name="_DV_M165"/>
      <w:bookmarkEnd w:id="170"/>
    </w:p>
    <w:p w:rsidR="00D80258" w:rsidRPr="00237E38" w:rsidRDefault="00D80258" w:rsidP="00D80258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7E38">
        <w:rPr>
          <w:rFonts w:ascii="Times New Roman" w:hAnsi="Times New Roman"/>
          <w:sz w:val="24"/>
          <w:szCs w:val="24"/>
        </w:rPr>
        <w:t>В случае необходимости, Совет директоров может представить Единственному акционеру мотивированную позицию по каждому вопросу, выносимому на рассмотрение Единственного акционера, а также, в случае наличия, особые мнения членов Совета директоров.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71" w:name="SUB17500"/>
      <w:bookmarkEnd w:id="171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Единственному акционеру могут предоставляться дополнительные сведения о планах, достижениях и проблемах деятельности Общества, а также аналитические исследования и материалы других организаций о деятельности Общества. Требования раскрытия информации не должны возлагать на Общество излишнего административного бремени или неоправданных расходов.</w:t>
      </w:r>
      <w:bookmarkStart w:id="172" w:name="SUB17600"/>
      <w:bookmarkStart w:id="173" w:name="_DV_M166"/>
      <w:bookmarkStart w:id="174" w:name="_DV_M168"/>
      <w:bookmarkStart w:id="175" w:name="_DV_M169"/>
      <w:bookmarkStart w:id="176" w:name="_DV_M170"/>
      <w:bookmarkEnd w:id="172"/>
      <w:bookmarkEnd w:id="173"/>
      <w:bookmarkEnd w:id="174"/>
      <w:bookmarkEnd w:id="175"/>
      <w:bookmarkEnd w:id="176"/>
    </w:p>
    <w:p w:rsidR="00D80258" w:rsidRPr="00237E38" w:rsidRDefault="00D80258" w:rsidP="00D80258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 должно предложить Единственному акционеру отдельное решение по каждому вопросу, выносимому на решение Единственного акционера.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необходимости, Единственный акционер перед принятием соответствующего решения по вопросам, вынесенным на его рассмотрение, может признать необходимым заслушать мнение Должностных лиц и/или работников Общества.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Единственный акционер в соответствии с Законодательством, имеет право изменить и/или исключить отдельные вопросы, выносимые на его рассмотрение для принятия соответствующего решения. 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Вопросы, выносимые на рассмотрение Единственного акционера для принятия соответствующего решения, должны быть четкими и исключать возможность различного толкования.</w:t>
      </w:r>
      <w:bookmarkStart w:id="177" w:name="SUB17700"/>
      <w:bookmarkStart w:id="178" w:name="_DV_M171"/>
      <w:bookmarkStart w:id="179" w:name="_DV_M172"/>
      <w:bookmarkEnd w:id="177"/>
      <w:bookmarkEnd w:id="178"/>
      <w:bookmarkEnd w:id="179"/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Совета директоров и Корпоративный секретарь Общества обеспечивают своевременное предоставление ответов на вопросы Единственного акционера.</w:t>
      </w:r>
      <w:bookmarkStart w:id="180" w:name="SUB17800"/>
      <w:bookmarkEnd w:id="180"/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Обществе должна быть принята система регистрации обращений Единственного акционера и эффективного урегулирования корпоративных конфликтов.</w:t>
      </w:r>
      <w:bookmarkStart w:id="181" w:name="SUB17900"/>
      <w:bookmarkEnd w:id="181"/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hAnsi="Times New Roman"/>
          <w:color w:val="000000"/>
          <w:sz w:val="24"/>
          <w:szCs w:val="24"/>
        </w:rPr>
        <w:t>Ведение системы реестров держателей акций Общества осуществляется независимым регистратором Общества, который не должен являться аффилиированным лицом Общества и его аффилиированных лиц, в соответствии с Законодательством.</w:t>
      </w:r>
    </w:p>
    <w:p w:rsidR="00D80258" w:rsidRPr="00237E38" w:rsidRDefault="00D80258" w:rsidP="00D802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D80258" w:rsidRPr="00237E38" w:rsidRDefault="00D80258" w:rsidP="00D802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82" w:name="SUB7600"/>
      <w:bookmarkEnd w:id="182"/>
      <w:r w:rsidRPr="00237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3. НАДЛЕЖАЩАЯ ПРАКТИКА РАБОТЫ СОВЕТА ДИРЕКТОРОВ И ПРАВЛЕНИЯ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38">
        <w:rPr>
          <w:rFonts w:ascii="Times New Roman" w:hAnsi="Times New Roman"/>
          <w:sz w:val="24"/>
          <w:szCs w:val="24"/>
        </w:rPr>
        <w:t>Общество считает наличие профессионального и независимого Совета директоров важным элементом эффективного корпоративного управления. Правление также играет значимую роль в процессе управления Обществом. Эффективное взаимодействие между Советом директоров и Правлением, а также четкое разграничение  компетенции Совета директоров и Правления является ключевым фактором в обеспечении надлежащей практики корпоративного управления в Обществе.</w:t>
      </w: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bookmarkStart w:id="183" w:name="SUB7700"/>
      <w:bookmarkEnd w:id="183"/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СОВЕТ ДИРЕКТОРОВ</w:t>
      </w:r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5.1 ФОРМИРОВАНИЕ СОВЕТА ДИРЕКТОРОВ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4" w:name="_DV_M205"/>
      <w:bookmarkEnd w:id="184"/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>Структура состава Совета директоров должна обеспечивать справедливое, объективное представление интересов и защиту прав  Единственного акционера.</w:t>
      </w:r>
      <w:bookmarkStart w:id="185" w:name="SUB8800"/>
      <w:bookmarkEnd w:id="185"/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38">
        <w:rPr>
          <w:rFonts w:ascii="Times New Roman" w:hAnsi="Times New Roman"/>
          <w:color w:val="000000"/>
          <w:sz w:val="24"/>
          <w:szCs w:val="24"/>
        </w:rPr>
        <w:t xml:space="preserve">Количественный состав, срок полномочий Совета директоров, избрание его Председателя и членов и досрочное прекращение их полномочий, а также определение размера и условий выплаты вознаграждения членам Совета директоров определяется </w:t>
      </w: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Единственным акционером.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6" w:name="SUB8900"/>
      <w:bookmarkStart w:id="187" w:name="SUB9000"/>
      <w:bookmarkStart w:id="188" w:name="_DV_M209"/>
      <w:bookmarkEnd w:id="186"/>
      <w:bookmarkEnd w:id="187"/>
      <w:bookmarkEnd w:id="188"/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>Избрание новых Директоров осуществляется транспарентной процедурой в соответствии с Законодательством, Уставом и внутренними документами Общества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89" w:name="SUB9100"/>
      <w:bookmarkEnd w:id="189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Единственному акционеру должны быть представлены достаточные данные о кандидате в Директоры, в том числе биографические, информация </w:t>
      </w: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 взаимоотношениях кандидата и Общества (аффилиированность, сотрудничество и др.), и любая иная необходимая информация, позволяющая Единственному акционеру принять решение об их избрании.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90" w:name="SUB9200"/>
      <w:bookmarkStart w:id="191" w:name="_DV_M213"/>
      <w:bookmarkEnd w:id="190"/>
      <w:bookmarkEnd w:id="191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Кандидаты в Директоры и Директоры должны обладать соответствующим опытом работы, знаниями, квалификацией, позитивными достижениями и безупречной репутацией в деловой и/или отраслевой среде, необходимыми для выполнения его обязанностей и организации эффективной работы всего Совета директоров в интересах Единственного акционера и Общества.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hAnsi="Times New Roman"/>
          <w:sz w:val="24"/>
          <w:szCs w:val="24"/>
        </w:rPr>
        <w:lastRenderedPageBreak/>
        <w:t>Совет директоров может обновлять критерий отбора кандидатов на избрание в состав Совета директоров. Единственный акционер должен быть проинформирован об этих критериях отбора кандидатов на избрание в состав Совета директоров.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92" w:name="SUB9300"/>
      <w:bookmarkEnd w:id="192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может быть избрано на должность Директора лицо:</w:t>
      </w:r>
    </w:p>
    <w:p w:rsidR="00D80258" w:rsidRPr="00237E38" w:rsidRDefault="00D80258" w:rsidP="00D80258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имеющее непогашенную или не снятую в установленном законом порядке судимость;</w:t>
      </w:r>
    </w:p>
    <w:p w:rsidR="00D80258" w:rsidRPr="00237E38" w:rsidRDefault="00D80258" w:rsidP="00D80258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ранее являвшееся председателем совета директоров, первым руководителем (председателем правления), заместителем руководителя, главным бухгалтером другого юридического лица в период не более чем за один год до принятия решения о принудительной ликвидации или принудительном выкупе акций, или консервации другого юридического лица, признанного банкротом в установленном порядке. Указанное требование применяется в течение пяти лет после даты принятия решения о принудительной ликвидации или принудительном выкупе акций, или консервации другого юридического лица, признанного банкротом в установленном порядке;</w:t>
      </w:r>
    </w:p>
    <w:p w:rsidR="00D80258" w:rsidRPr="00237E38" w:rsidRDefault="00D80258" w:rsidP="00D80258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hAnsi="Times New Roman"/>
          <w:sz w:val="24"/>
          <w:szCs w:val="24"/>
        </w:rPr>
        <w:t>признанное судом виновным в совершении преступления против собственности, в сфере экономической деятельности или против интересов службы в коммерческих или иных организациях, а также освобожденное от уголовной ответственности по нереабилитирующим основаниям за совершение указанных преступлений. Указанное требование применяется в течение пяти лет с даты погашения либо снятия в порядке, установленном Законодательством, судимости либо освобождения от уголовной ответственности;</w:t>
      </w:r>
    </w:p>
    <w:p w:rsidR="00D80258" w:rsidRPr="00237E38" w:rsidRDefault="00D80258" w:rsidP="00D80258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hAnsi="Times New Roman"/>
          <w:sz w:val="24"/>
          <w:szCs w:val="24"/>
        </w:rPr>
        <w:t>обладающее иными качествами, препятствующими выполнению обязанностей члена Совета директоров в соответствии с Законодательством.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7E38">
        <w:rPr>
          <w:rFonts w:ascii="Times New Roman" w:hAnsi="Times New Roman"/>
          <w:sz w:val="24"/>
          <w:szCs w:val="24"/>
        </w:rPr>
        <w:t>Независимым признается директор, который отвечает следующим требованиям:</w:t>
      </w:r>
    </w:p>
    <w:p w:rsidR="00D80258" w:rsidRPr="00237E38" w:rsidRDefault="00D80258" w:rsidP="00D80258">
      <w:pPr>
        <w:pStyle w:val="a5"/>
        <w:widowControl w:val="0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7E38">
        <w:rPr>
          <w:rFonts w:ascii="Times New Roman" w:hAnsi="Times New Roman"/>
          <w:sz w:val="24"/>
          <w:szCs w:val="24"/>
        </w:rPr>
        <w:t>не является на момент избрания и в течение последних трех лет, предшествовавших избранию в Совет директоров, аффилиированным лицом Общества (за исключением случая его пребывания в должности независимого директора Общества);</w:t>
      </w:r>
    </w:p>
    <w:p w:rsidR="00D80258" w:rsidRPr="00237E38" w:rsidRDefault="00D80258" w:rsidP="00D80258">
      <w:pPr>
        <w:pStyle w:val="a5"/>
        <w:widowControl w:val="0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7E38">
        <w:rPr>
          <w:rFonts w:ascii="Times New Roman" w:hAnsi="Times New Roman"/>
          <w:sz w:val="24"/>
          <w:szCs w:val="24"/>
        </w:rPr>
        <w:t>не является аффилиированным лицом по отношению к аффилированным лицам Общества;</w:t>
      </w:r>
    </w:p>
    <w:p w:rsidR="00D80258" w:rsidRPr="00237E38" w:rsidRDefault="00D80258" w:rsidP="00D80258">
      <w:pPr>
        <w:pStyle w:val="a5"/>
        <w:widowControl w:val="0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7E38">
        <w:rPr>
          <w:rFonts w:ascii="Times New Roman" w:hAnsi="Times New Roman"/>
          <w:sz w:val="24"/>
          <w:szCs w:val="24"/>
        </w:rPr>
        <w:t>не связан на момент избрания и в течение последних трех лет, предшествовавших избранию в Совет директоров, подчиненностью с Должностными лицами Общества или организаций – аффилиированных лиц Общества;</w:t>
      </w:r>
    </w:p>
    <w:p w:rsidR="00D80258" w:rsidRPr="00237E38" w:rsidRDefault="00D80258" w:rsidP="00D80258">
      <w:pPr>
        <w:pStyle w:val="a5"/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является представителем акционера на заседаниях органов данного акционерного общества и не являлся им в течение трех лет, предшествовавших его избранию в совет директоров;</w:t>
      </w:r>
    </w:p>
    <w:p w:rsidR="00D80258" w:rsidRPr="00237E38" w:rsidRDefault="00D80258" w:rsidP="00D80258">
      <w:pPr>
        <w:pStyle w:val="a5"/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7E38">
        <w:rPr>
          <w:rFonts w:ascii="Times New Roman" w:hAnsi="Times New Roman"/>
          <w:color w:val="000000"/>
          <w:sz w:val="24"/>
          <w:szCs w:val="24"/>
        </w:rPr>
        <w:t>не является государственным служащим;</w:t>
      </w:r>
    </w:p>
    <w:p w:rsidR="00D80258" w:rsidRPr="00237E38" w:rsidRDefault="00D80258" w:rsidP="00D8025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7E38">
        <w:rPr>
          <w:rFonts w:ascii="Times New Roman" w:hAnsi="Times New Roman"/>
          <w:sz w:val="24"/>
          <w:szCs w:val="24"/>
        </w:rPr>
        <w:t>не участвует на момент избрания и в течение последних трех лет,предшествовавших избранию в Совет директоров, в аудите Общества в качестве аудитора, работающего в составе аудиторской организации</w:t>
      </w:r>
      <w:r w:rsidRPr="00237E38">
        <w:rPr>
          <w:rFonts w:ascii="Times New Roman" w:hAnsi="Times New Roman"/>
          <w:color w:val="000000"/>
          <w:sz w:val="24"/>
          <w:szCs w:val="24"/>
        </w:rPr>
        <w:t>.</w:t>
      </w:r>
    </w:p>
    <w:p w:rsidR="00D80258" w:rsidRPr="00237E38" w:rsidRDefault="00D80258" w:rsidP="00D802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93" w:name="SUB9400"/>
      <w:bookmarkStart w:id="194" w:name="_DV_M214"/>
      <w:bookmarkStart w:id="195" w:name="_DV_M215"/>
      <w:bookmarkStart w:id="196" w:name="_DV_M216"/>
      <w:bookmarkEnd w:id="193"/>
      <w:bookmarkEnd w:id="194"/>
      <w:bookmarkEnd w:id="195"/>
      <w:bookmarkEnd w:id="196"/>
      <w:r w:rsidRPr="00237E38">
        <w:rPr>
          <w:rFonts w:ascii="Times New Roman" w:hAnsi="Times New Roman"/>
          <w:sz w:val="24"/>
          <w:szCs w:val="24"/>
        </w:rPr>
        <w:t xml:space="preserve">Председатель Совета директоров и Корпоративный секретарь должны обеспечить вновь избранных Директоров необходимой информацией для выполнения своих должностных обязанностей.  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97" w:name="SUB9500"/>
      <w:bookmarkEnd w:id="197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Председатель Совета директоров и Корпоративный секретарь должны организовать соответствующее ознакомление для вновь избранных Директоров. </w:t>
      </w: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Директора должны регулярно совершенствовать свои знания необходимые для эффективной работы в составе Совета директоров.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98" w:name="SUB9600"/>
      <w:bookmarkEnd w:id="198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Договоры между Директорами и Обществом оформляются в соответствии с Законодательством, Уставом, настоящим Кодексом и другими внутренними документами Общества. 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Договоры должны содержать права, обязанности, ответственность сторон и другие существенные условия, а также обязательства Директора по соблюдению положений настоящего Кодекса, в том числе уделять достаточное количество времени для выполнения возлагаемых на них функций, о неразглашении внутренней информации об Обществе после прекращения его деятельности на срок, установленный Советом директоров и дополнительные обязательства, обусловленные требованиями к статусу и функциям Независимых Директоров (в части своевременного заявления об утрате независимости и др.).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договорах могут устанавливаться сроки выполнения Директорами отдельных обязанностей.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Единственным акционером Общества может быть утвержден типовой договор с Директором.</w:t>
      </w:r>
      <w:bookmarkStart w:id="199" w:name="SUB9700"/>
      <w:bookmarkEnd w:id="199"/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избрания и прекращения полномочий Директора, ознакомления Директора с делами и процессами деятельности при вступлении в должность, порядок добровольного сложения полномочий, порядок созыва и проведения заседания Совета директоров и другие вопросы, связанные с деятельностью Совета директоров, определяется внутренними документами Общества, утверждаемыми решениями Единственного акционера или Совета директоров Общества.</w:t>
      </w:r>
    </w:p>
    <w:p w:rsidR="00D80258" w:rsidRPr="00237E38" w:rsidRDefault="00D80258" w:rsidP="00D8025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Cs/>
          <w:strike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pStyle w:val="a5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5.2 ФУНКЦИИ СОВЕТА ДИРЕКТОРОВ</w:t>
      </w:r>
    </w:p>
    <w:p w:rsidR="00D80258" w:rsidRPr="00237E38" w:rsidRDefault="00D80258" w:rsidP="00D80258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s0"/>
          <w:sz w:val="24"/>
          <w:szCs w:val="24"/>
        </w:rPr>
      </w:pPr>
      <w:r w:rsidRPr="00237E38">
        <w:rPr>
          <w:rStyle w:val="s0"/>
          <w:sz w:val="24"/>
          <w:szCs w:val="24"/>
        </w:rPr>
        <w:t xml:space="preserve">Совет директоров осуществляет свои функции в соответствии с </w:t>
      </w:r>
      <w:bookmarkStart w:id="200" w:name="sub1001723857"/>
      <w:r w:rsidRPr="00237E38">
        <w:rPr>
          <w:rStyle w:val="s0"/>
          <w:sz w:val="24"/>
          <w:szCs w:val="24"/>
        </w:rPr>
        <w:t xml:space="preserve">Законодательством, </w:t>
      </w:r>
      <w:hyperlink r:id="rId11" w:history="1">
        <w:r w:rsidRPr="00237E38">
          <w:rPr>
            <w:rStyle w:val="a3"/>
            <w:bCs/>
            <w:sz w:val="24"/>
            <w:szCs w:val="24"/>
          </w:rPr>
          <w:t>Уставом</w:t>
        </w:r>
      </w:hyperlink>
      <w:bookmarkEnd w:id="200"/>
      <w:r w:rsidRPr="00237E38">
        <w:rPr>
          <w:rStyle w:val="s0"/>
          <w:sz w:val="24"/>
          <w:szCs w:val="24"/>
        </w:rPr>
        <w:t>, настоящим Кодексом, положением о Совете директоров и иными внутренними нормативными документами Общества.</w:t>
      </w:r>
    </w:p>
    <w:p w:rsidR="00D80258" w:rsidRPr="00237E38" w:rsidRDefault="00D80258" w:rsidP="00D80258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s0"/>
          <w:sz w:val="24"/>
          <w:szCs w:val="24"/>
        </w:rPr>
      </w:pPr>
      <w:r w:rsidRPr="00237E38">
        <w:rPr>
          <w:rStyle w:val="s0"/>
          <w:sz w:val="24"/>
          <w:szCs w:val="24"/>
        </w:rPr>
        <w:t xml:space="preserve">Совет директоров определяет стратегические цели, приоритетные направления развития и устанавливает основные ориентиры деятельности на долгосрочную перспективу, </w:t>
      </w:r>
      <w:r w:rsidRPr="00237E38">
        <w:rPr>
          <w:rFonts w:ascii="Times New Roman" w:hAnsi="Times New Roman"/>
          <w:sz w:val="24"/>
          <w:szCs w:val="24"/>
        </w:rPr>
        <w:t>своими решениями, в рамках своей компетенции</w:t>
      </w:r>
      <w:r w:rsidRPr="00237E38">
        <w:rPr>
          <w:rStyle w:val="s0"/>
          <w:sz w:val="24"/>
          <w:szCs w:val="24"/>
        </w:rPr>
        <w:t>обеспечивает наличие необходимых финансовых и человеческих ресурсов для осуществления поставленных целей. Совет директоров осуществляет контроль над деятельностью Правления.</w:t>
      </w:r>
    </w:p>
    <w:p w:rsidR="00D80258" w:rsidRPr="00237E38" w:rsidRDefault="00D80258" w:rsidP="00D80258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s0"/>
          <w:sz w:val="24"/>
          <w:szCs w:val="24"/>
        </w:rPr>
      </w:pPr>
      <w:r w:rsidRPr="00237E38">
        <w:rPr>
          <w:rStyle w:val="s0"/>
          <w:sz w:val="24"/>
          <w:szCs w:val="24"/>
        </w:rPr>
        <w:t>Совет директоров производит объективную оценку следования утвержденным приоритетным направлениям с учетом рыночной ситуации, финансового состояния Общества и других факторов, оказывающих влияние на финансово-хозяйственную деятельность Общества.</w:t>
      </w:r>
    </w:p>
    <w:p w:rsidR="00D80258" w:rsidRPr="00237E38" w:rsidRDefault="00D80258" w:rsidP="00D80258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s0"/>
          <w:sz w:val="24"/>
          <w:szCs w:val="24"/>
        </w:rPr>
      </w:pPr>
      <w:r w:rsidRPr="00237E38">
        <w:rPr>
          <w:rStyle w:val="s0"/>
          <w:sz w:val="24"/>
          <w:szCs w:val="24"/>
        </w:rPr>
        <w:t>К компетенции Совета директоров относится утверждение внутренних процедур Общества по управлению рисками, обеспечение соблюдения, а также анализ эффективности и совершенствование таких процедур. При этом данные процедуры предусматривают своевременное уведомление Советом директоров о существенных недостатках в системе управления рисками.</w:t>
      </w:r>
    </w:p>
    <w:p w:rsidR="00D80258" w:rsidRPr="00237E38" w:rsidRDefault="00D80258" w:rsidP="00D80258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s0"/>
          <w:sz w:val="24"/>
          <w:szCs w:val="24"/>
        </w:rPr>
      </w:pPr>
      <w:r w:rsidRPr="00237E38">
        <w:rPr>
          <w:rStyle w:val="s0"/>
          <w:sz w:val="24"/>
          <w:szCs w:val="24"/>
        </w:rPr>
        <w:t>Совет директоров по мере необходимости, обеспечивает проведение пересмотра эффективности системы внутреннего контроля Общества.</w:t>
      </w:r>
    </w:p>
    <w:p w:rsidR="00D80258" w:rsidRPr="00237E38" w:rsidRDefault="00D80258" w:rsidP="00D80258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s0"/>
          <w:sz w:val="24"/>
          <w:szCs w:val="24"/>
        </w:rPr>
      </w:pPr>
      <w:r w:rsidRPr="00237E38">
        <w:rPr>
          <w:rStyle w:val="s0"/>
          <w:sz w:val="24"/>
          <w:szCs w:val="24"/>
        </w:rPr>
        <w:lastRenderedPageBreak/>
        <w:t>Все Директоры должны действовать добросовестно и с должной тщательностью в интересах Общества и его Единственного акционера на основе всей необходимой информации, и принимать решения объективно в интересах Общества.</w:t>
      </w:r>
    </w:p>
    <w:p w:rsidR="00D80258" w:rsidRPr="00237E38" w:rsidRDefault="00D80258" w:rsidP="00D80258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s0"/>
          <w:sz w:val="24"/>
          <w:szCs w:val="24"/>
        </w:rPr>
      </w:pPr>
      <w:r w:rsidRPr="00237E38">
        <w:rPr>
          <w:rStyle w:val="s0"/>
          <w:sz w:val="24"/>
          <w:szCs w:val="24"/>
        </w:rPr>
        <w:t>Каждый Директор обязан участвовать на всех заседаниях Совета директоров и Комитета, в состав которого он избран. Отступление от данной нормы допускается в исключительных случаях, оговариваемых в положении о Совете директоров.</w:t>
      </w:r>
    </w:p>
    <w:p w:rsidR="00D80258" w:rsidRPr="00237E38" w:rsidRDefault="00D80258" w:rsidP="00D80258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s0"/>
          <w:sz w:val="24"/>
          <w:szCs w:val="24"/>
        </w:rPr>
      </w:pPr>
      <w:r w:rsidRPr="00237E38">
        <w:rPr>
          <w:rStyle w:val="s0"/>
          <w:sz w:val="24"/>
          <w:szCs w:val="24"/>
        </w:rPr>
        <w:t xml:space="preserve">Совет Директоров разрабатывает механизм оценки своей деятельности и работы отдельных Директоров, создает и регулярно пересматривает методы и критерии оценки деятельности Совета директоров, Директоров, Правления, Председателя и членов Правления, руководителя и работников Службы внутреннего аудита и </w:t>
      </w:r>
      <w:bookmarkStart w:id="201" w:name="SUB8200"/>
      <w:bookmarkEnd w:id="201"/>
      <w:r w:rsidRPr="00237E38">
        <w:rPr>
          <w:rStyle w:val="s0"/>
          <w:sz w:val="24"/>
          <w:szCs w:val="24"/>
        </w:rPr>
        <w:t>Корпоративного секретаря.</w:t>
      </w:r>
    </w:p>
    <w:p w:rsidR="00D80258" w:rsidRPr="00237E38" w:rsidRDefault="00D80258" w:rsidP="00D80258">
      <w:pPr>
        <w:pStyle w:val="a5"/>
        <w:tabs>
          <w:tab w:val="left" w:pos="-630"/>
          <w:tab w:val="left" w:pos="1276"/>
        </w:tabs>
        <w:spacing w:after="0" w:line="240" w:lineRule="auto"/>
        <w:ind w:left="0" w:firstLine="709"/>
        <w:jc w:val="both"/>
        <w:rPr>
          <w:rStyle w:val="s0"/>
          <w:sz w:val="24"/>
          <w:szCs w:val="24"/>
        </w:rPr>
      </w:pPr>
      <w:r w:rsidRPr="00237E38">
        <w:rPr>
          <w:rStyle w:val="s0"/>
          <w:sz w:val="24"/>
          <w:szCs w:val="24"/>
        </w:rPr>
        <w:t>Под оценкой деятельности следует понимать официальную и всестороннюю оценку эффективности процессов работы, в том числе эффективности развития корпоративного управления, достижения приоритетных задач и процесса взаимодействия, а также оценку компетенций (потенциала, особенностей) и прогноз ролей кандидатов в члены Совета директоров.</w:t>
      </w:r>
    </w:p>
    <w:p w:rsidR="00D80258" w:rsidRPr="00237E38" w:rsidRDefault="00D80258" w:rsidP="00D80258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 директоров и Корпоративный секретарь несут ответственность за обеспечение соответствующего диалога с Единственным акционером. Председатель Совета директоров</w:t>
      </w:r>
      <w:r w:rsidRPr="00237E3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и Корпоративный секретарь </w:t>
      </w: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обеспечивают, чтобы точка зрения Единственного акционера доходила до Совета директоров в целом.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>Совет директоров принимает решения о предоставлении согласия относительно возможности работать и/или занимать должность (и) в других организациях членами Правления, иными работниками Общества, назначение или согласование назначения которых осуществляется Советом директоров.</w:t>
      </w:r>
      <w:bookmarkStart w:id="202" w:name="SUB8700"/>
      <w:bookmarkStart w:id="203" w:name="_Toc121223669"/>
      <w:bookmarkStart w:id="204" w:name="_DV_M200"/>
      <w:bookmarkStart w:id="205" w:name="_DV_M204"/>
      <w:bookmarkStart w:id="206" w:name="SUB9900"/>
      <w:bookmarkStart w:id="207" w:name="_DV_M230"/>
      <w:bookmarkStart w:id="208" w:name="_DV_M233"/>
      <w:bookmarkEnd w:id="202"/>
      <w:bookmarkEnd w:id="203"/>
      <w:bookmarkEnd w:id="204"/>
      <w:bookmarkEnd w:id="205"/>
      <w:bookmarkEnd w:id="206"/>
      <w:bookmarkEnd w:id="207"/>
      <w:bookmarkEnd w:id="208"/>
    </w:p>
    <w:p w:rsidR="00D80258" w:rsidRPr="00237E38" w:rsidRDefault="00D80258" w:rsidP="00D8025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5.3 КОМИТЕТЫ СОВЕТА ДИРЕКТОРОВ</w:t>
      </w:r>
    </w:p>
    <w:p w:rsidR="00D80258" w:rsidRPr="00237E38" w:rsidRDefault="00D80258" w:rsidP="00D80258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09" w:name="SUB10000"/>
      <w:bookmarkEnd w:id="209"/>
      <w:r w:rsidRPr="00237E38">
        <w:rPr>
          <w:rFonts w:ascii="Times New Roman" w:hAnsi="Times New Roman"/>
          <w:sz w:val="24"/>
          <w:szCs w:val="24"/>
        </w:rPr>
        <w:t>Для рассмотрения наиболее важных вопросов и подготовки рекомендаций Совету директоров в Обществе могут создаваться Комитеты Совета директоров по вопросам:</w:t>
      </w:r>
    </w:p>
    <w:p w:rsidR="00D80258" w:rsidRPr="00237E38" w:rsidRDefault="00D80258" w:rsidP="00D80258">
      <w:pPr>
        <w:widowControl w:val="0"/>
        <w:numPr>
          <w:ilvl w:val="2"/>
          <w:numId w:val="4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7E38">
        <w:rPr>
          <w:rFonts w:ascii="Times New Roman" w:hAnsi="Times New Roman"/>
          <w:sz w:val="24"/>
          <w:szCs w:val="24"/>
        </w:rPr>
        <w:t>стратегического планирования;</w:t>
      </w:r>
    </w:p>
    <w:p w:rsidR="00D80258" w:rsidRPr="00237E38" w:rsidRDefault="00D80258" w:rsidP="00D80258">
      <w:pPr>
        <w:widowControl w:val="0"/>
        <w:numPr>
          <w:ilvl w:val="2"/>
          <w:numId w:val="4"/>
        </w:numPr>
        <w:tabs>
          <w:tab w:val="left" w:pos="0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7E38">
        <w:rPr>
          <w:rFonts w:ascii="Times New Roman" w:hAnsi="Times New Roman"/>
          <w:sz w:val="24"/>
          <w:szCs w:val="24"/>
        </w:rPr>
        <w:t>кадров и вознаграждений;</w:t>
      </w:r>
    </w:p>
    <w:p w:rsidR="00D80258" w:rsidRPr="00237E38" w:rsidRDefault="00D80258" w:rsidP="00D80258">
      <w:pPr>
        <w:widowControl w:val="0"/>
        <w:numPr>
          <w:ilvl w:val="2"/>
          <w:numId w:val="4"/>
        </w:numPr>
        <w:tabs>
          <w:tab w:val="left" w:pos="0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7E38">
        <w:rPr>
          <w:rFonts w:ascii="Times New Roman" w:hAnsi="Times New Roman"/>
          <w:sz w:val="24"/>
          <w:szCs w:val="24"/>
        </w:rPr>
        <w:t>внутреннего аудита;</w:t>
      </w:r>
    </w:p>
    <w:p w:rsidR="00D80258" w:rsidRPr="00237E38" w:rsidRDefault="00D80258" w:rsidP="00D80258">
      <w:pPr>
        <w:widowControl w:val="0"/>
        <w:numPr>
          <w:ilvl w:val="2"/>
          <w:numId w:val="4"/>
        </w:numPr>
        <w:tabs>
          <w:tab w:val="left" w:pos="0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7E38">
        <w:rPr>
          <w:rFonts w:ascii="Times New Roman" w:hAnsi="Times New Roman"/>
          <w:sz w:val="24"/>
          <w:szCs w:val="24"/>
        </w:rPr>
        <w:t>социальным вопросам;</w:t>
      </w:r>
    </w:p>
    <w:p w:rsidR="00D80258" w:rsidRPr="00237E38" w:rsidRDefault="00D80258" w:rsidP="00D80258">
      <w:pPr>
        <w:widowControl w:val="0"/>
        <w:numPr>
          <w:ilvl w:val="2"/>
          <w:numId w:val="4"/>
        </w:numPr>
        <w:tabs>
          <w:tab w:val="left" w:pos="0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7E38">
        <w:rPr>
          <w:rFonts w:ascii="Times New Roman" w:hAnsi="Times New Roman"/>
          <w:sz w:val="24"/>
          <w:szCs w:val="24"/>
        </w:rPr>
        <w:t>иным вопросам по решению Совета директоров, предусмотренным законодательством и внутренними нормативными документами Общества.</w:t>
      </w:r>
      <w:bookmarkStart w:id="210" w:name="SUB53010200"/>
      <w:bookmarkEnd w:id="210"/>
    </w:p>
    <w:p w:rsidR="00D80258" w:rsidRPr="00237E38" w:rsidRDefault="00D80258" w:rsidP="00D80258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7E38">
        <w:rPr>
          <w:rFonts w:ascii="Times New Roman" w:hAnsi="Times New Roman"/>
          <w:sz w:val="24"/>
          <w:szCs w:val="24"/>
        </w:rPr>
        <w:t>Комитеты Совета директоров состоят из членов Совета директоров и экспертов без права голоса, обладающих необходимыми профессиональными знаниями для работы в конкретном Комитете.</w:t>
      </w:r>
    </w:p>
    <w:p w:rsidR="00D80258" w:rsidRPr="00237E38" w:rsidRDefault="00D80258" w:rsidP="00D80258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E38">
        <w:rPr>
          <w:rFonts w:ascii="Times New Roman" w:hAnsi="Times New Roman"/>
          <w:sz w:val="24"/>
          <w:szCs w:val="24"/>
        </w:rPr>
        <w:t>Члены Комитета, включая Председателя Комитета, назначаются Советом директоров из числа членов Совета директоров. Председатель Правления Общества не может быть Председателем Комитета Совета директоров или членом Комитета по вопросам внутреннего аудита.</w:t>
      </w:r>
    </w:p>
    <w:p w:rsidR="00D80258" w:rsidRPr="00237E38" w:rsidRDefault="00D80258" w:rsidP="00D80258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E38">
        <w:rPr>
          <w:rFonts w:ascii="Times New Roman" w:hAnsi="Times New Roman"/>
          <w:sz w:val="24"/>
          <w:szCs w:val="24"/>
        </w:rPr>
        <w:t>В качестве экспертов Советом директоров могут привлекаться работники Общества, обладающие соответствующими знаниями. Совет директоров вправе принять решение о привлечении иных физических лиц в качестве экспертов.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7E38">
        <w:rPr>
          <w:rFonts w:ascii="Times New Roman" w:hAnsi="Times New Roman"/>
          <w:sz w:val="24"/>
          <w:szCs w:val="24"/>
        </w:rPr>
        <w:lastRenderedPageBreak/>
        <w:t>Порядок формирования и работы, количественные составы Комитетов Совета директоров, а также процедуры их взаимодействия с Советом директоров Общества устанавливаются внутренними нормативными документами Общества, утверждаемыми Советом директоров.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7E38">
        <w:rPr>
          <w:rFonts w:ascii="Times New Roman" w:hAnsi="Times New Roman"/>
          <w:sz w:val="24"/>
          <w:szCs w:val="24"/>
        </w:rPr>
        <w:t>Совет директоров может в любое время в течение года потребовать у Комитетов представить отчет о текущей деятельности Комитета. Сроки подготовки и представления отчета о текущей деятельности Комитета определяются Советом директоров.</w:t>
      </w:r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11" w:name="SUB10600"/>
      <w:bookmarkEnd w:id="211"/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5.3.1 КОМИТЕТ ПО ВОПРОСАМ СТРАТЕГИЧЕСКОГО ПЛАНИРОВАНИЯ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Комитет по вопросам стратегического планирования должен состоять не менее чем из трех членов. </w:t>
      </w:r>
      <w:r w:rsidRPr="00237E38">
        <w:rPr>
          <w:rFonts w:ascii="Times New Roman" w:hAnsi="Times New Roman"/>
          <w:sz w:val="24"/>
          <w:szCs w:val="24"/>
        </w:rPr>
        <w:t>При этом Председатель комитета должен быть из числа Независимых директоров.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hAnsi="Times New Roman"/>
          <w:color w:val="000000"/>
          <w:sz w:val="24"/>
          <w:szCs w:val="24"/>
          <w:lang w:eastAsia="ru-RU"/>
        </w:rPr>
        <w:t>Члены Комитета по вопросам стратегического планирования должны знать специфику отрасли и секторов рынка, в которых действует Общество.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Деятельность Комитета по вопросам стратегического планирования направлена на оказание содействия эффективному выполнению Советом директоров своих функций в области стратегического и корпоративного развития Общества, </w:t>
      </w: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>а также выработки рекомендаций по вопросам определенным внутренним документом Общества, определяющим цели и задачи Комитета, а также другим вопросам по поручению Совета директоров.</w:t>
      </w:r>
    </w:p>
    <w:p w:rsidR="00D80258" w:rsidRPr="00237E38" w:rsidRDefault="00D80258" w:rsidP="00D80258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12" w:name="SUB10800"/>
      <w:bookmarkEnd w:id="212"/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5.3.2 КОМИТЕТ ПО ВОПРОСАМ КАДРОВ И ВОЗНАГРАЖДЕНИЙ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7E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Комитет по вопросам кадров и вознаграждений</w:t>
      </w:r>
      <w:r w:rsidRPr="00237E38">
        <w:rPr>
          <w:rFonts w:ascii="Times New Roman" w:hAnsi="Times New Roman"/>
          <w:color w:val="000000"/>
          <w:sz w:val="24"/>
          <w:szCs w:val="24"/>
          <w:lang w:eastAsia="ru-RU"/>
        </w:rPr>
        <w:t>должен состоять не менее чем из трех членов. В составе Комитета должно быть не менее двух третьих независимых директоров</w:t>
      </w:r>
      <w:r w:rsidRPr="00237E38">
        <w:rPr>
          <w:rFonts w:ascii="Times New Roman" w:hAnsi="Times New Roman"/>
          <w:sz w:val="24"/>
          <w:szCs w:val="24"/>
        </w:rPr>
        <w:t xml:space="preserve">, </w:t>
      </w:r>
      <w:bookmarkStart w:id="213" w:name="SUB10900"/>
      <w:bookmarkEnd w:id="213"/>
      <w:r w:rsidRPr="00237E38">
        <w:rPr>
          <w:rFonts w:ascii="Times New Roman" w:hAnsi="Times New Roman"/>
          <w:sz w:val="24"/>
          <w:szCs w:val="24"/>
        </w:rPr>
        <w:t>при этом Председатель комитета должен быть из числа Независимых директоров.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Комитет </w:t>
      </w:r>
      <w:r w:rsidRPr="00237E38">
        <w:rPr>
          <w:rFonts w:ascii="Times New Roman" w:hAnsi="Times New Roman"/>
          <w:color w:val="000000"/>
          <w:sz w:val="24"/>
          <w:szCs w:val="24"/>
        </w:rPr>
        <w:t>по вопросам кадров и вознаграждений</w:t>
      </w: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создается в целях выработки рекомендаций Совету директоров по </w:t>
      </w:r>
      <w:r w:rsidRPr="00237E38">
        <w:rPr>
          <w:rFonts w:ascii="Times New Roman" w:hAnsi="Times New Roman"/>
          <w:bCs/>
          <w:sz w:val="24"/>
          <w:szCs w:val="24"/>
        </w:rPr>
        <w:t>привлечению квалифицированных специалистов в составы Советов директоров/Наблюдательных советов дочерних организаций Общества, а также Исполнительного органа, руководителя и работников Службы внутреннего аудита/Ревизионной комиссии, Корпоративного секретаря и иных работников Общества назначение или согласование назначения которых осуществляется Советом директоров</w:t>
      </w: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237E3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формированию предложений Единственному акционеру Общества об определении </w:t>
      </w: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>вознаграждения Директорам;</w:t>
      </w:r>
      <w:r w:rsidRPr="00237E38">
        <w:rPr>
          <w:rFonts w:ascii="Times New Roman" w:eastAsia="Times New Roman" w:hAnsi="Times New Roman"/>
          <w:sz w:val="24"/>
          <w:szCs w:val="24"/>
          <w:lang w:val="kk-KZ" w:eastAsia="ru-RU"/>
        </w:rPr>
        <w:t>определению вознаграждения</w:t>
      </w: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Председателю и членам Правления, Руководителю и работникам Службы внутреннего аудита и </w:t>
      </w:r>
      <w:r w:rsidRPr="00237E38">
        <w:rPr>
          <w:rFonts w:ascii="Times New Roman" w:eastAsia="Times New Roman" w:hAnsi="Times New Roman"/>
          <w:sz w:val="24"/>
          <w:szCs w:val="24"/>
          <w:lang w:val="kk-KZ" w:eastAsia="ru-RU"/>
        </w:rPr>
        <w:t>Корпоративному секретарю Общества</w:t>
      </w: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>; а также выработки рекомендаций по вопросам определенным внутренним документом Общества, определяющим цели и задачи Комитета, а также другим вопросам по поручению Совета директоров.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0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>В качестве экспертов Советом директоров могут привлекаться работники Общества, обладающие соответствующими знаниями. Совет директоров вправе принять решение о привлечении иных физических лиц в качестве экспертов.</w:t>
      </w:r>
      <w:bookmarkStart w:id="214" w:name="SUB11000"/>
      <w:bookmarkStart w:id="215" w:name="_DV_M206"/>
      <w:bookmarkStart w:id="216" w:name="SUB11200"/>
      <w:bookmarkStart w:id="217" w:name="SUB11300"/>
      <w:bookmarkStart w:id="218" w:name="SUB11400"/>
      <w:bookmarkEnd w:id="214"/>
      <w:bookmarkEnd w:id="215"/>
      <w:bookmarkEnd w:id="216"/>
      <w:bookmarkEnd w:id="217"/>
      <w:bookmarkEnd w:id="218"/>
    </w:p>
    <w:p w:rsidR="00D80258" w:rsidRPr="00237E38" w:rsidRDefault="00D80258" w:rsidP="00D80258">
      <w:pPr>
        <w:numPr>
          <w:ilvl w:val="0"/>
          <w:numId w:val="1"/>
        </w:numPr>
        <w:tabs>
          <w:tab w:val="left" w:pos="0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тех случаях, когда Директоры, члены Правления и иные работники Общества задействованы в консультационной деятельности или оказании содействия Комитету </w:t>
      </w:r>
      <w:r w:rsidRPr="00237E38">
        <w:rPr>
          <w:rFonts w:ascii="Times New Roman" w:hAnsi="Times New Roman"/>
          <w:color w:val="000000"/>
          <w:sz w:val="24"/>
          <w:szCs w:val="24"/>
        </w:rPr>
        <w:t>по вопросам кадров и вознаграждений</w:t>
      </w: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последнему необходимо выявить и </w:t>
      </w: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предотвратить конфликт интересов. Ни одно лицо не должно быть вовлечено в процесс определения собственного вознаграждения.</w:t>
      </w: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5.3.3 КОМИТЕТ ПО ВОПРОСАМ ВНУТРЕННЕГО АУДИТА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Комитет по вопросам внутреннего аудита </w:t>
      </w:r>
      <w:r w:rsidRPr="00237E38">
        <w:rPr>
          <w:rFonts w:ascii="Times New Roman" w:hAnsi="Times New Roman"/>
          <w:color w:val="000000"/>
          <w:sz w:val="24"/>
          <w:szCs w:val="24"/>
          <w:lang w:eastAsia="ru-RU"/>
        </w:rPr>
        <w:t>должен состоять не менее чем из трех членов.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37E38">
        <w:rPr>
          <w:rFonts w:ascii="Times New Roman" w:hAnsi="Times New Roman"/>
          <w:sz w:val="24"/>
          <w:szCs w:val="24"/>
        </w:rPr>
        <w:t xml:space="preserve">В составе Комитета по </w:t>
      </w:r>
      <w:r w:rsidRPr="00237E38">
        <w:rPr>
          <w:rFonts w:ascii="Times New Roman" w:hAnsi="Times New Roman"/>
          <w:sz w:val="24"/>
          <w:szCs w:val="24"/>
          <w:lang w:val="kk-KZ"/>
        </w:rPr>
        <w:t>вопросам внутреннего аудита</w:t>
      </w:r>
      <w:r w:rsidRPr="00237E38">
        <w:rPr>
          <w:rFonts w:ascii="Times New Roman" w:hAnsi="Times New Roman"/>
          <w:sz w:val="24"/>
          <w:szCs w:val="24"/>
        </w:rPr>
        <w:t xml:space="preserve"> должно быть не менее </w:t>
      </w:r>
      <w:r w:rsidRPr="00237E38">
        <w:rPr>
          <w:rFonts w:ascii="Times New Roman" w:hAnsi="Times New Roman"/>
          <w:sz w:val="24"/>
          <w:szCs w:val="24"/>
          <w:lang w:val="kk-KZ"/>
        </w:rPr>
        <w:t>одного</w:t>
      </w:r>
      <w:r w:rsidRPr="00237E38">
        <w:rPr>
          <w:rFonts w:ascii="Times New Roman" w:hAnsi="Times New Roman"/>
          <w:sz w:val="24"/>
          <w:szCs w:val="24"/>
        </w:rPr>
        <w:t xml:space="preserve"> независим</w:t>
      </w:r>
      <w:r w:rsidRPr="00237E38">
        <w:rPr>
          <w:rFonts w:ascii="Times New Roman" w:hAnsi="Times New Roman"/>
          <w:sz w:val="24"/>
          <w:szCs w:val="24"/>
          <w:lang w:val="kk-KZ"/>
        </w:rPr>
        <w:t>ого</w:t>
      </w:r>
      <w:r w:rsidRPr="00237E38">
        <w:rPr>
          <w:rFonts w:ascii="Times New Roman" w:hAnsi="Times New Roman"/>
          <w:sz w:val="24"/>
          <w:szCs w:val="24"/>
        </w:rPr>
        <w:t xml:space="preserve"> директор</w:t>
      </w:r>
      <w:r w:rsidRPr="00237E38">
        <w:rPr>
          <w:rFonts w:ascii="Times New Roman" w:hAnsi="Times New Roman"/>
          <w:sz w:val="24"/>
          <w:szCs w:val="24"/>
          <w:lang w:val="kk-KZ"/>
        </w:rPr>
        <w:t>а</w:t>
      </w:r>
      <w:r w:rsidRPr="00237E38">
        <w:rPr>
          <w:rFonts w:ascii="Times New Roman" w:hAnsi="Times New Roman"/>
          <w:sz w:val="24"/>
          <w:szCs w:val="24"/>
        </w:rPr>
        <w:t>. При этом Председатель комитета должен быть из числа Независимых директоров.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составе Комитета </w:t>
      </w:r>
      <w:r w:rsidRPr="00237E38">
        <w:rPr>
          <w:rFonts w:ascii="Times New Roman" w:hAnsi="Times New Roman"/>
          <w:color w:val="000000"/>
          <w:sz w:val="24"/>
          <w:szCs w:val="24"/>
        </w:rPr>
        <w:t xml:space="preserve">по вопросам внутреннего аудита </w:t>
      </w: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 минимум один из членов Комитета </w:t>
      </w:r>
      <w:r w:rsidRPr="00237E38">
        <w:rPr>
          <w:rFonts w:ascii="Times New Roman" w:hAnsi="Times New Roman"/>
          <w:color w:val="000000"/>
          <w:sz w:val="24"/>
          <w:szCs w:val="24"/>
        </w:rPr>
        <w:t xml:space="preserve">по вопросам внутреннего аудита </w:t>
      </w: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должен иметь глубокие знания в области бухгалтерского учета и/или подготовки финансовой отчетности и/или финансов и/или аудита.</w:t>
      </w:r>
      <w:bookmarkStart w:id="219" w:name="SUB10700"/>
      <w:bookmarkEnd w:id="219"/>
    </w:p>
    <w:p w:rsidR="00D80258" w:rsidRPr="00237E38" w:rsidRDefault="00D80258" w:rsidP="00D80258">
      <w:pPr>
        <w:numPr>
          <w:ilvl w:val="0"/>
          <w:numId w:val="1"/>
        </w:numPr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Деятельность Комитета </w:t>
      </w:r>
      <w:r w:rsidRPr="00237E38">
        <w:rPr>
          <w:rFonts w:ascii="Times New Roman" w:hAnsi="Times New Roman"/>
          <w:color w:val="000000"/>
          <w:sz w:val="24"/>
          <w:szCs w:val="24"/>
        </w:rPr>
        <w:t xml:space="preserve">по вопросам внутреннего аудита </w:t>
      </w: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направлена на оказание содействия Совету директоров по вопросам внешнего и внутреннего аудита, финансовой отчетности, внутреннего контроля и управления рисками, соблюдения Законодательства, исполнения документов в области корпоративного </w:t>
      </w: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>управления в соответствии с внутренним документом Общества, определяющим цели и задачи Комитета, а также другим вопросам по поручению Совета директоров.</w:t>
      </w:r>
    </w:p>
    <w:p w:rsidR="00D80258" w:rsidRPr="00237E38" w:rsidRDefault="00D80258" w:rsidP="00D802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5.3.4 КОМИТЕТ ПО СОЦИАЛЬНЫМ ВОПРОСАМ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37E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Комитет по социальным вопросам </w:t>
      </w:r>
      <w:r w:rsidRPr="00237E38">
        <w:rPr>
          <w:rFonts w:ascii="Times New Roman" w:hAnsi="Times New Roman"/>
          <w:color w:val="000000"/>
          <w:sz w:val="24"/>
          <w:szCs w:val="24"/>
          <w:lang w:eastAsia="ru-RU"/>
        </w:rPr>
        <w:t>должен состоять не менее чем из трех членов.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37E38">
        <w:rPr>
          <w:rFonts w:ascii="Times New Roman" w:hAnsi="Times New Roman"/>
          <w:sz w:val="24"/>
          <w:szCs w:val="24"/>
        </w:rPr>
        <w:t>В составе Комитета по социальным вопросам должно быть не менее двух независимых директоров. При этом Председатель комитета должен быть из числа Независимых директоров.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37E38">
        <w:rPr>
          <w:rFonts w:ascii="Times New Roman" w:hAnsi="Times New Roman"/>
          <w:sz w:val="24"/>
          <w:szCs w:val="24"/>
        </w:rPr>
        <w:t>Деятельность Комитета по социальным вопросам направлена на оказание содействия Совету директоров по социальным вопросам.</w:t>
      </w: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20" w:name="SUB11500"/>
      <w:bookmarkEnd w:id="220"/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5.4 ОРГАНИЗАЦИЯ ДЕЯТЕЛЬНОСТИ СОВЕТА ДИРЕКТОРОВ</w:t>
      </w:r>
    </w:p>
    <w:p w:rsidR="00D80258" w:rsidRPr="00237E38" w:rsidRDefault="00D80258" w:rsidP="00D80258">
      <w:pPr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21" w:name="_DV_M236"/>
      <w:bookmarkEnd w:id="221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Деятельность Совета директоров основывается на принципах эффективности, активности, добросовестности, честности </w:t>
      </w: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ответственности.</w:t>
      </w:r>
    </w:p>
    <w:p w:rsidR="00D80258" w:rsidRPr="00237E38" w:rsidRDefault="00D80258" w:rsidP="00D80258">
      <w:pPr>
        <w:pStyle w:val="Default"/>
        <w:widowControl w:val="0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color w:val="auto"/>
        </w:rPr>
      </w:pPr>
      <w:r w:rsidRPr="00237E38">
        <w:rPr>
          <w:color w:val="auto"/>
        </w:rPr>
        <w:t>Заседания Совета директоров проводятся в соответствии с планом работы, утверждаемым Советом директоров ежегодно с начала срока его полномочий, исходя из принципа рациональности, эффективности и регулярности. При этом заседания Совета директоров проводятся не реже одного раза в квартал. При необходимости допускается проведение внеплановых заседаний Совета директоров.</w:t>
      </w:r>
    </w:p>
    <w:p w:rsidR="00D80258" w:rsidRPr="00237E38" w:rsidRDefault="00D80258" w:rsidP="00D80258">
      <w:pPr>
        <w:pStyle w:val="Default"/>
        <w:widowControl w:val="0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color w:val="auto"/>
        </w:rPr>
      </w:pPr>
      <w:r w:rsidRPr="00237E38">
        <w:rPr>
          <w:color w:val="auto"/>
        </w:rPr>
        <w:t>План работы Совета директоров составляется с учетом требований Законодательства на основе предложений Должностных лиц, а также сложившейся практики работы Совета директоров. По мере необходимости план работы Совета директоров подлежит уточнению (корректировке).</w:t>
      </w:r>
    </w:p>
    <w:p w:rsidR="00D80258" w:rsidRPr="00237E38" w:rsidRDefault="00D80258" w:rsidP="00D80258">
      <w:pPr>
        <w:pStyle w:val="Default"/>
        <w:widowControl w:val="0"/>
        <w:tabs>
          <w:tab w:val="left" w:pos="567"/>
          <w:tab w:val="left" w:pos="709"/>
          <w:tab w:val="left" w:pos="1134"/>
          <w:tab w:val="left" w:pos="1276"/>
        </w:tabs>
        <w:ind w:firstLine="709"/>
        <w:jc w:val="both"/>
        <w:rPr>
          <w:color w:val="auto"/>
        </w:rPr>
      </w:pPr>
      <w:r w:rsidRPr="00237E38">
        <w:rPr>
          <w:color w:val="auto"/>
        </w:rPr>
        <w:t>Ответственным за разработку проекта плана работы Совета директоров является Корпоративный секретарь.</w:t>
      </w:r>
    </w:p>
    <w:p w:rsidR="00D80258" w:rsidRPr="00237E38" w:rsidRDefault="00D80258" w:rsidP="00D80258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color w:val="auto"/>
        </w:rPr>
      </w:pPr>
      <w:r w:rsidRPr="00237E38">
        <w:rPr>
          <w:rFonts w:eastAsia="Times New Roman"/>
          <w:lang w:eastAsia="ru-RU"/>
        </w:rPr>
        <w:t>Совет директоров утверждает внутренние процедуры по подготовке и проведению заседаний Совета директоров. Эти процедуры должны регламентировать все необходимые параметры деятельности заседания Совета директоров.</w:t>
      </w:r>
    </w:p>
    <w:p w:rsidR="00D80258" w:rsidRPr="00237E38" w:rsidRDefault="00D80258" w:rsidP="00D80258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color w:val="auto"/>
        </w:rPr>
      </w:pPr>
      <w:r w:rsidRPr="00237E38">
        <w:lastRenderedPageBreak/>
        <w:t>Правление обязано своевременно и в полном объеме предоставлять всю необходимую информацию для принятия решений по вопросам повестки дня заседания Совета директоров по запросу любого члена Совета директоров.</w:t>
      </w:r>
    </w:p>
    <w:p w:rsidR="00D80258" w:rsidRPr="00237E38" w:rsidRDefault="00D80258" w:rsidP="00D80258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color w:val="auto"/>
        </w:rPr>
      </w:pPr>
      <w:r w:rsidRPr="00237E38">
        <w:t>Если вопросы повестки дня заседания Совета директоров были предварительно рассмотрены Комитетом, члены Совета директоров заранее рассматривают заключение Комитета.</w:t>
      </w:r>
      <w:bookmarkStart w:id="222" w:name="SUB11600"/>
      <w:bookmarkStart w:id="223" w:name="_DV_M237"/>
      <w:bookmarkStart w:id="224" w:name="SUB11700"/>
      <w:bookmarkStart w:id="225" w:name="_DV_M238"/>
      <w:bookmarkStart w:id="226" w:name="SUB11800"/>
      <w:bookmarkEnd w:id="222"/>
      <w:bookmarkEnd w:id="223"/>
      <w:bookmarkEnd w:id="224"/>
      <w:bookmarkEnd w:id="225"/>
      <w:bookmarkEnd w:id="226"/>
    </w:p>
    <w:p w:rsidR="00D80258" w:rsidRPr="00237E38" w:rsidRDefault="00D80258" w:rsidP="00D80258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color w:val="auto"/>
        </w:rPr>
      </w:pPr>
      <w:r w:rsidRPr="00237E38">
        <w:rPr>
          <w:rFonts w:eastAsia="Times New Roman"/>
          <w:lang w:eastAsia="ru-RU"/>
        </w:rPr>
        <w:t xml:space="preserve">Совет директоров ведет подробные протоколы своих заседаний, в которых надлежащим образом фиксируется обсуждение всех вопросов. Протокол визируется Директорами, подписывается Председателем Совета директоров и Корпоративным секретарем, а также включает поименные результаты голосования. </w:t>
      </w:r>
      <w:bookmarkStart w:id="227" w:name="SUB11900"/>
      <w:bookmarkStart w:id="228" w:name="_DV_M239"/>
      <w:bookmarkEnd w:id="227"/>
      <w:bookmarkEnd w:id="228"/>
      <w:r w:rsidRPr="00237E38">
        <w:rPr>
          <w:rFonts w:eastAsia="Times New Roman"/>
          <w:lang w:eastAsia="ru-RU"/>
        </w:rPr>
        <w:t>Корпоративный секретарь хранит стенограмму, отражающую принятие Советом директоров всех важных решений.</w:t>
      </w:r>
    </w:p>
    <w:p w:rsidR="00D80258" w:rsidRPr="00237E38" w:rsidRDefault="00D80258" w:rsidP="00D80258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color w:val="auto"/>
        </w:rPr>
      </w:pPr>
      <w:r w:rsidRPr="00237E38">
        <w:rPr>
          <w:rFonts w:eastAsia="Times New Roman"/>
          <w:lang w:eastAsia="ru-RU"/>
        </w:rPr>
        <w:t>Проведение заседаний Совета директоров предусматривается в очной заочной или смешанной формах.</w:t>
      </w:r>
    </w:p>
    <w:p w:rsidR="00D80258" w:rsidRPr="00237E38" w:rsidRDefault="00D80258" w:rsidP="00D80258">
      <w:pPr>
        <w:pStyle w:val="a4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37E38">
        <w:rPr>
          <w:rFonts w:ascii="Times New Roman" w:hAnsi="Times New Roman"/>
          <w:sz w:val="24"/>
          <w:szCs w:val="24"/>
        </w:rPr>
        <w:t>При этом рассмотрение и принятие решений по особо важным, ключевым, стратегическим вопросам деятельности Общества, как правило, осуществляется на заседаниях Совета директоров с очной формой голосования.</w:t>
      </w:r>
    </w:p>
    <w:p w:rsidR="00D80258" w:rsidRPr="00237E38" w:rsidRDefault="00D80258" w:rsidP="00D80258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color w:val="auto"/>
        </w:rPr>
      </w:pPr>
      <w:r w:rsidRPr="00237E38">
        <w:t>Повестка дня заседания Совета директоров, место и время проведения заседания Совета директоров, а также форма голосования определяются инициатором созыва заседания Совета директоров. При этом место и время проведения заседания Совета директоров, инициируемого Правлением, предварительно согласовываются с Председателем Совета директоров, в том числе в устном порядке.</w:t>
      </w:r>
    </w:p>
    <w:p w:rsidR="00D80258" w:rsidRPr="00237E38" w:rsidRDefault="00D80258" w:rsidP="00D80258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color w:val="auto"/>
        </w:rPr>
      </w:pPr>
      <w:r w:rsidRPr="00237E38">
        <w:rPr>
          <w:rFonts w:eastAsia="Times New Roman"/>
          <w:lang w:eastAsia="ru-RU"/>
        </w:rPr>
        <w:t>Возможно сочетание обеих форм заседания Совета директоров. Это касается ситуации, когда один или несколько Директоров (не более 30%) не имеют возможности лично присутствовать на заседании Совета директоров. При этом отсутствующий Директор может участвовать в обсуждении рассматриваемых вопросов, используя технические средства связи (</w:t>
      </w:r>
      <w:r w:rsidRPr="00237E38">
        <w:t>в режиме сеанса видеоконференции, телефонной конференц-связи и др.)</w:t>
      </w:r>
      <w:r w:rsidRPr="00237E38">
        <w:rPr>
          <w:rFonts w:eastAsia="Times New Roman"/>
          <w:lang w:eastAsia="ru-RU"/>
        </w:rPr>
        <w:t xml:space="preserve"> и должен предоставить свое мнение в письменной форме.</w:t>
      </w:r>
      <w:bookmarkStart w:id="229" w:name="_DV_M242"/>
      <w:bookmarkStart w:id="230" w:name="_DV_M251"/>
      <w:bookmarkStart w:id="231" w:name="_DV_M252"/>
      <w:bookmarkStart w:id="232" w:name="_DV_M253"/>
      <w:bookmarkStart w:id="233" w:name="_DV_M254"/>
      <w:bookmarkStart w:id="234" w:name="_DV_M255"/>
      <w:bookmarkStart w:id="235" w:name="_DV_M256"/>
      <w:bookmarkStart w:id="236" w:name="SUB12000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</w:p>
    <w:p w:rsidR="00D80258" w:rsidRPr="00237E38" w:rsidRDefault="00D80258" w:rsidP="00D80258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color w:val="auto"/>
        </w:rPr>
      </w:pPr>
      <w:r w:rsidRPr="00237E38">
        <w:t>Независимые директора могут регулярно проводить отдельные заседания Независимых директоров под председательством Председателя Совета директоров.</w:t>
      </w:r>
      <w:bookmarkStart w:id="237" w:name="SUB12100"/>
      <w:bookmarkStart w:id="238" w:name="SUB12200"/>
      <w:bookmarkEnd w:id="237"/>
      <w:bookmarkEnd w:id="238"/>
    </w:p>
    <w:p w:rsidR="00D80258" w:rsidRPr="00237E38" w:rsidRDefault="00D80258" w:rsidP="00D80258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color w:val="auto"/>
        </w:rPr>
      </w:pPr>
      <w:r w:rsidRPr="00237E38">
        <w:rPr>
          <w:rFonts w:eastAsia="Times New Roman"/>
          <w:lang w:eastAsia="ru-RU"/>
        </w:rPr>
        <w:t>Директор, имеющий заинтересованность по вопросу, вынесенному на рассмотрение Совета директоров, не участвует в обсуждении и голосовании по данному вопросу, о чем делается соответствующая запись в протоколе заседания Совета директоров.</w:t>
      </w:r>
    </w:p>
    <w:p w:rsidR="00D80258" w:rsidRPr="00237E38" w:rsidRDefault="00D80258" w:rsidP="00D80258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color w:val="auto"/>
        </w:rPr>
      </w:pPr>
      <w:r w:rsidRPr="00237E38">
        <w:t>Член Совета директоров должен активно участвовать, присутствовать в заседаниях Совета директоров и заранее уведомлять Председателя Совета директоров о невозможности своего участия в заседании Совета директоров.</w:t>
      </w:r>
    </w:p>
    <w:p w:rsidR="00D80258" w:rsidRPr="00237E38" w:rsidRDefault="00D80258" w:rsidP="00D80258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color w:val="auto"/>
        </w:rPr>
      </w:pPr>
      <w:r w:rsidRPr="00237E38">
        <w:t>Члены Совета директоров должны воздерживаться от голосования по вопросам, в принятии решений по которым имеется заинтересованность при заключении сделки, в совершении которой у члена Совета директоров или его аффилиированных лиц имеется заинтересованность. При этом член Совета директоров через Корпоративного секретаря должен раскрыть Совету директоров, как факт такой заинтересованности, так и основания возникновения конфликта интересов.</w:t>
      </w:r>
    </w:p>
    <w:p w:rsidR="00D80258" w:rsidRPr="00237E38" w:rsidRDefault="00D80258" w:rsidP="00D80258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color w:val="auto"/>
        </w:rPr>
      </w:pPr>
      <w:r w:rsidRPr="00237E38">
        <w:t>Общество стремится не заключать сделки, в совершении которых имеется заинтересованность. В случае совершения таких сделок, Общество раскрывает информацию о соответствующей сделке и об аффилиированных лицах Общества.</w:t>
      </w:r>
    </w:p>
    <w:p w:rsidR="00D80258" w:rsidRPr="00237E38" w:rsidRDefault="00D80258" w:rsidP="00D80258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color w:val="auto"/>
        </w:rPr>
      </w:pPr>
      <w:r w:rsidRPr="00237E38">
        <w:lastRenderedPageBreak/>
        <w:t>Директоры или члены Комитета в отношениях с органами, Должностными лицами работниками Общества и третьими лицами не имеют право выступать от имени Совета директоров. Право выступать от имени Совета директоров имеет только Председатель Совета директоров.</w:t>
      </w:r>
      <w:bookmarkStart w:id="239" w:name="SUB12300"/>
      <w:bookmarkEnd w:id="239"/>
    </w:p>
    <w:p w:rsidR="00D80258" w:rsidRPr="00237E38" w:rsidRDefault="00D80258" w:rsidP="00D80258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color w:val="auto"/>
        </w:rPr>
      </w:pPr>
      <w:r w:rsidRPr="00237E38">
        <w:rPr>
          <w:rFonts w:eastAsia="Times New Roman"/>
          <w:lang w:eastAsia="ru-RU"/>
        </w:rPr>
        <w:t>Общество раскрывает сведения о размере вознаграждений Директоров в соответствии с законодательством Республики Казахстан и внутренними документами Общества. Сведения о размерах вознаграждений Директоров за отчетный период подлежат обязательному раскрытию в годовом отчете Общества.</w:t>
      </w:r>
      <w:bookmarkStart w:id="240" w:name="SUB12400"/>
      <w:bookmarkStart w:id="241" w:name="_DV_M257"/>
      <w:bookmarkEnd w:id="240"/>
      <w:bookmarkEnd w:id="241"/>
    </w:p>
    <w:p w:rsidR="00D80258" w:rsidRPr="00237E38" w:rsidRDefault="00D80258" w:rsidP="00D80258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color w:val="auto"/>
        </w:rPr>
      </w:pPr>
      <w:r w:rsidRPr="00237E38">
        <w:rPr>
          <w:rFonts w:eastAsia="Times New Roman"/>
          <w:lang w:eastAsia="ru-RU"/>
        </w:rPr>
        <w:t>Директоры должны проводить мониторинг состояния Общества и  эффективно взаимодействовать с членами Правления, органами Общества и другими работниками Общества.</w:t>
      </w:r>
      <w:bookmarkStart w:id="242" w:name="SUB12500"/>
      <w:bookmarkStart w:id="243" w:name="_DV_M258"/>
      <w:bookmarkEnd w:id="242"/>
      <w:bookmarkEnd w:id="243"/>
    </w:p>
    <w:p w:rsidR="00D80258" w:rsidRPr="00237E38" w:rsidRDefault="00D80258" w:rsidP="00D80258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color w:val="auto"/>
        </w:rPr>
      </w:pPr>
      <w:r w:rsidRPr="00237E38">
        <w:rPr>
          <w:rFonts w:eastAsia="Times New Roman"/>
          <w:lang w:eastAsia="ru-RU"/>
        </w:rPr>
        <w:t xml:space="preserve">Совет директоров определяет срок давности по неразглашению </w:t>
      </w:r>
      <w:r w:rsidRPr="00237E38">
        <w:t>сведений, составляющим коммерческую и служебную тайну</w:t>
      </w:r>
      <w:r w:rsidRPr="00237E38">
        <w:rPr>
          <w:rFonts w:eastAsia="Times New Roman"/>
          <w:lang w:eastAsia="ru-RU"/>
        </w:rPr>
        <w:t>.</w:t>
      </w:r>
      <w:bookmarkStart w:id="244" w:name="SUB12600"/>
      <w:bookmarkStart w:id="245" w:name="_DV_M259"/>
      <w:bookmarkEnd w:id="244"/>
      <w:bookmarkEnd w:id="245"/>
    </w:p>
    <w:p w:rsidR="00D80258" w:rsidRPr="00237E38" w:rsidRDefault="00D80258" w:rsidP="00D80258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color w:val="auto"/>
        </w:rPr>
      </w:pPr>
      <w:r w:rsidRPr="00237E38">
        <w:rPr>
          <w:rFonts w:eastAsia="Times New Roman"/>
          <w:lang w:eastAsia="ru-RU"/>
        </w:rPr>
        <w:t>В годовом отчете Совета директоров, включаемом в состав годового отчета Общества и предоставляемом Единственному акционеру в установленные им порядке и сроки, указывается следующая информация, но не ограничиваясь:</w:t>
      </w:r>
    </w:p>
    <w:p w:rsidR="00D80258" w:rsidRPr="00237E38" w:rsidRDefault="00D80258" w:rsidP="00D8025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Совета директоров и Правления, в том числе с указанием Председателя Совета директора, Независимых директоров, Председателя Правления и членов Комитетов;</w:t>
      </w:r>
    </w:p>
    <w:p w:rsidR="00D80258" w:rsidRPr="00237E38" w:rsidRDefault="00D80258" w:rsidP="00D8025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заседаний Совета директоров и его Комитетов, а также посещение каждым из Директоров заседаний Совета директоров и Комитета, в состав которого он входит;</w:t>
      </w:r>
    </w:p>
    <w:p w:rsidR="00D80258" w:rsidRPr="00237E38" w:rsidRDefault="00D80258" w:rsidP="00D8025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 о работе Комитетов по выполнению ими функций, в том числе, с указанием причин отклонения Советом директоров отдельных предложений и/или рекомендаций Комитетов;</w:t>
      </w:r>
    </w:p>
    <w:p w:rsidR="00D80258" w:rsidRPr="00237E38" w:rsidRDefault="00D80258" w:rsidP="00D8025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 о работе Совета директоров и Правления, включая полную информацию о вопросах, по которым решения принимаются Советом директоров или Правлением, а также вопросах, решения по которым делегированы Председателю Правления;</w:t>
      </w:r>
    </w:p>
    <w:p w:rsidR="00D80258" w:rsidRPr="00237E38" w:rsidRDefault="00D80258" w:rsidP="00D8025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позиции Общества и перспектив его развития;</w:t>
      </w:r>
    </w:p>
    <w:p w:rsidR="00D80258" w:rsidRPr="00237E38" w:rsidRDefault="00D80258" w:rsidP="00D8025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процесс проведения оценки деятельности Совета директоров, Комитетов, отдельных Директоров, Правления, членов Правления, Руководителя Службы внутреннего аудита;</w:t>
      </w:r>
    </w:p>
    <w:p w:rsidR="00D80258" w:rsidRPr="00237E38" w:rsidRDefault="00D80258" w:rsidP="00D8025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принятые меры по учету Советом директоров мнений Единственного акционера в отношении Общества (с помощью непосредственного общения, брифингов);</w:t>
      </w:r>
    </w:p>
    <w:p w:rsidR="00D80258" w:rsidRPr="00237E38" w:rsidRDefault="00D80258" w:rsidP="00D8025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hAnsi="Times New Roman"/>
          <w:sz w:val="24"/>
          <w:szCs w:val="24"/>
        </w:rPr>
        <w:t>основные принципы вознаграждения членов Правления и Совета директоров;</w:t>
      </w:r>
    </w:p>
    <w:p w:rsidR="00D80258" w:rsidRPr="00237E38" w:rsidRDefault="00D80258" w:rsidP="00D8025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hAnsi="Times New Roman"/>
          <w:color w:val="000000"/>
          <w:sz w:val="24"/>
          <w:szCs w:val="24"/>
        </w:rPr>
        <w:t>наиболее важные решения, принятые Советом директоров и Правлением.</w:t>
      </w: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46" w:name="SUB12700"/>
      <w:bookmarkStart w:id="247" w:name="_Toc121223671"/>
      <w:bookmarkStart w:id="248" w:name="_DV_M260"/>
      <w:bookmarkStart w:id="249" w:name="_DV_M261"/>
      <w:bookmarkEnd w:id="246"/>
      <w:bookmarkEnd w:id="247"/>
      <w:bookmarkEnd w:id="248"/>
      <w:bookmarkEnd w:id="249"/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5.5 ОЦЕНКА ДЕЯТЕЛЬНОСТИ СОВЕТА ДИРЕКТОРОВ</w:t>
      </w:r>
    </w:p>
    <w:p w:rsidR="00D80258" w:rsidRPr="00237E38" w:rsidRDefault="00D80258" w:rsidP="00D80258">
      <w:pPr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50" w:name="_DV_M263"/>
      <w:bookmarkStart w:id="251" w:name="_DV_M264"/>
      <w:bookmarkEnd w:id="250"/>
      <w:bookmarkEnd w:id="251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Совет директоров должен давать оценку своей работы, работы его Комитетов, каждого из Директоров, Правления в целом, Председателя и членов Правления в отдельности, Службы внутреннего аудита в целом, Руководителя и работников Службы внутреннего аудита в отдельности, Корпоративного секретаря, в соответствии с Уставом и внутренними документами Общества. Результаты оценки обсуждаются на очном заседании Совета директоров. </w:t>
      </w:r>
      <w:bookmarkStart w:id="252" w:name="SUB12800"/>
      <w:bookmarkEnd w:id="252"/>
    </w:p>
    <w:p w:rsidR="00D80258" w:rsidRPr="00237E38" w:rsidRDefault="00D80258" w:rsidP="00D80258">
      <w:pPr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Директоры могут проводить заседания по оценке работы Председателя Совета директоров под руководством одного из Независимых директоров.</w:t>
      </w:r>
      <w:bookmarkStart w:id="253" w:name="SUB12900"/>
      <w:bookmarkStart w:id="254" w:name="_DV_M265"/>
      <w:bookmarkStart w:id="255" w:name="_DV_M266"/>
      <w:bookmarkStart w:id="256" w:name="SUB13000"/>
      <w:bookmarkEnd w:id="253"/>
      <w:bookmarkEnd w:id="254"/>
      <w:bookmarkEnd w:id="255"/>
      <w:bookmarkEnd w:id="256"/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5.6 ПРЕДОСТАВЛЕНИЕ ИНФОРМАЦИИ И ПОВЫШЕНИЕ КВАЛИФИКАЦИИ</w:t>
      </w:r>
    </w:p>
    <w:p w:rsidR="00D80258" w:rsidRPr="00237E38" w:rsidRDefault="00D80258" w:rsidP="00D80258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57" w:name="_DV_M267"/>
      <w:bookmarkEnd w:id="257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Директора должны регулярно совершенствовать свои профессиональные знания.</w:t>
      </w:r>
      <w:bookmarkStart w:id="258" w:name="SUB13100"/>
      <w:bookmarkStart w:id="259" w:name="_DV_M268"/>
      <w:bookmarkEnd w:id="258"/>
      <w:bookmarkEnd w:id="259"/>
    </w:p>
    <w:p w:rsidR="00D80258" w:rsidRPr="00237E38" w:rsidRDefault="00D80258" w:rsidP="00D80258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Совета директоров и Корпоративный секретарь отвечают за обеспечение своевременного получения Директорами  достоверной информации. Правление, Служба внутреннего аудита и другие работники обязаны своевременно предоставлять информацию Директорам. Директора могут требовать предоставление пояснений или разъяснений в случаях, когда это необходимо.</w:t>
      </w:r>
    </w:p>
    <w:p w:rsidR="00D80258" w:rsidRPr="00237E38" w:rsidRDefault="00D80258" w:rsidP="00D80258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60" w:name="SUB13200"/>
      <w:bookmarkStart w:id="261" w:name="_DV_M269"/>
      <w:bookmarkStart w:id="262" w:name="_DV_M270"/>
      <w:bookmarkStart w:id="263" w:name="_DV_M271"/>
      <w:bookmarkStart w:id="264" w:name="SUB13300"/>
      <w:bookmarkEnd w:id="260"/>
      <w:bookmarkEnd w:id="261"/>
      <w:bookmarkEnd w:id="262"/>
      <w:bookmarkEnd w:id="263"/>
      <w:bookmarkEnd w:id="264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 директоров и Комитеты вправе в установленном порядке пользоваться услугами внешних экспертов и консультантов в рамках средств, предусмотренных в Плане развития Общества/Годовом бюджете Общества.</w:t>
      </w:r>
    </w:p>
    <w:p w:rsidR="00D80258" w:rsidRPr="00237E38" w:rsidRDefault="00D80258" w:rsidP="00D80258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65" w:name="SUB13400"/>
      <w:bookmarkEnd w:id="265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 директоров должен быть обеспечен необходимыми ресурсами для полноценного выполнения своих функций.</w:t>
      </w:r>
      <w:bookmarkStart w:id="266" w:name="_DV_M272"/>
      <w:bookmarkEnd w:id="266"/>
    </w:p>
    <w:p w:rsidR="00D80258" w:rsidRPr="00237E38" w:rsidRDefault="00D80258" w:rsidP="00D80258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Совета директоров должен обеспечить представление вновь избранным Директорам программы введения в должность.</w:t>
      </w: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67" w:name="SUB13500"/>
      <w:bookmarkEnd w:id="267"/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5.7 ВОЗНАГРАЖДЕНИЕ СОВЕТА ДИРЕКТОРОВ</w:t>
      </w:r>
    </w:p>
    <w:p w:rsidR="00D80258" w:rsidRPr="00237E38" w:rsidRDefault="00D80258" w:rsidP="00D80258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right="-6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hAnsi="Times New Roman"/>
          <w:sz w:val="24"/>
          <w:szCs w:val="24"/>
        </w:rPr>
        <w:t>Определение размера и условий выплаты вознаграждений Директорам относится к исключительной компетенции Единственного акционера.</w:t>
      </w:r>
    </w:p>
    <w:p w:rsidR="00D80258" w:rsidRPr="00237E38" w:rsidRDefault="00D80258" w:rsidP="00D80258">
      <w:pPr>
        <w:numPr>
          <w:ilvl w:val="0"/>
          <w:numId w:val="6"/>
        </w:numPr>
        <w:tabs>
          <w:tab w:val="left" w:pos="-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68" w:name="SUB13600"/>
      <w:bookmarkEnd w:id="268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Размер вознаграждения должен быть достаточным для привлечения, эффективной деятельности, сохранения и мотивации Директоров.</w:t>
      </w:r>
    </w:p>
    <w:p w:rsidR="00D80258" w:rsidRPr="00237E38" w:rsidRDefault="00D80258" w:rsidP="00D80258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69" w:name="SUB13700"/>
      <w:bookmarkStart w:id="270" w:name="_DV_M275"/>
      <w:bookmarkStart w:id="271" w:name="_DV_M276"/>
      <w:bookmarkEnd w:id="269"/>
      <w:bookmarkEnd w:id="270"/>
      <w:bookmarkEnd w:id="271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Обществе должна быть транспарентная политика вознаграждения Директоров. Размер вознаграждения Директоров должен быть адекватным времени, уделяемому ими работе, и качеству исполнения Директорами своих обязанност</w:t>
      </w:r>
      <w:bookmarkStart w:id="272" w:name="_DV_M274"/>
      <w:bookmarkEnd w:id="272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ей.</w:t>
      </w:r>
    </w:p>
    <w:p w:rsidR="00D80258" w:rsidRPr="00237E38" w:rsidRDefault="00D80258" w:rsidP="00D80258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73" w:name="SUB13800"/>
      <w:bookmarkEnd w:id="273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 вознаграждения Директоров отражаются в договорах, заключаемых с ними, и во внутренних документах Общества.</w:t>
      </w:r>
      <w:bookmarkStart w:id="274" w:name="SUB13900"/>
      <w:bookmarkEnd w:id="274"/>
    </w:p>
    <w:p w:rsidR="00D80258" w:rsidRPr="00237E38" w:rsidRDefault="00D80258" w:rsidP="00D80258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hAnsi="Times New Roman"/>
          <w:sz w:val="24"/>
          <w:szCs w:val="24"/>
        </w:rPr>
        <w:t>Выплата вознаграждения членам Совета директоров Общества,</w:t>
      </w:r>
      <w:r w:rsidRPr="00237E38">
        <w:rPr>
          <w:rFonts w:ascii="Times New Roman" w:hAnsi="Times New Roman"/>
          <w:spacing w:val="-2"/>
          <w:sz w:val="24"/>
          <w:szCs w:val="24"/>
        </w:rPr>
        <w:t xml:space="preserve"> являющимся государственными служащими, </w:t>
      </w:r>
      <w:r w:rsidRPr="00237E38">
        <w:rPr>
          <w:rFonts w:ascii="Times New Roman" w:hAnsi="Times New Roman"/>
          <w:sz w:val="24"/>
          <w:szCs w:val="24"/>
        </w:rPr>
        <w:t>представителями Единственного акционера, а также члену Совета директоров Общества – Председателю Правления Общества не производится.</w:t>
      </w: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  <w:bookmarkStart w:id="275" w:name="_Toc121223673"/>
      <w:bookmarkStart w:id="276" w:name="_DV_M279"/>
      <w:bookmarkEnd w:id="275"/>
      <w:bookmarkEnd w:id="276"/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77" w:name="SUB14000"/>
      <w:bookmarkEnd w:id="277"/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ПРАВЛЕНИЕ</w:t>
      </w:r>
    </w:p>
    <w:p w:rsidR="00D80258" w:rsidRPr="00237E38" w:rsidRDefault="00D80258" w:rsidP="00D80258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7E38">
        <w:rPr>
          <w:rFonts w:ascii="Times New Roman" w:hAnsi="Times New Roman"/>
          <w:sz w:val="24"/>
          <w:szCs w:val="24"/>
        </w:rPr>
        <w:t>Правление является коллегиальным органом, осуществляющим руководство текущей деятельностью Общества.</w:t>
      </w:r>
    </w:p>
    <w:p w:rsidR="00D80258" w:rsidRPr="00237E38" w:rsidRDefault="00D80258" w:rsidP="00D80258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Правление</w:t>
      </w:r>
      <w:bookmarkStart w:id="278" w:name="_DV_C55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обязано исполнять решения Единственного акционера и Совета директоров.</w:t>
      </w:r>
      <w:bookmarkStart w:id="279" w:name="_DV_M286"/>
      <w:bookmarkEnd w:id="278"/>
      <w:bookmarkEnd w:id="279"/>
    </w:p>
    <w:p w:rsidR="00D80258" w:rsidRPr="00237E38" w:rsidRDefault="00D80258" w:rsidP="00D80258">
      <w:pPr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80" w:name="SUB14100"/>
      <w:bookmarkStart w:id="281" w:name="_DV_M287"/>
      <w:bookmarkStart w:id="282" w:name="_DV_M288"/>
      <w:bookmarkEnd w:id="280"/>
      <w:bookmarkEnd w:id="281"/>
      <w:bookmarkEnd w:id="282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Правление вправе принимать решения по вопросам деятельности Общества, не отнесенным законодательством Республики Казахстан и Уставом к компетенции других органов Общества.</w:t>
      </w:r>
      <w:bookmarkStart w:id="283" w:name="SUB14200"/>
      <w:bookmarkStart w:id="284" w:name="_DV_M289"/>
      <w:bookmarkStart w:id="285" w:name="_DV_M290"/>
      <w:bookmarkStart w:id="286" w:name="_DV_M291"/>
      <w:bookmarkStart w:id="287" w:name="_DV_M292"/>
      <w:bookmarkStart w:id="288" w:name="_DV_M293"/>
      <w:bookmarkStart w:id="289" w:name="_DV_M294"/>
      <w:bookmarkStart w:id="290" w:name="_DV_M295"/>
      <w:bookmarkStart w:id="291" w:name="_DV_M296"/>
      <w:bookmarkStart w:id="292" w:name="_DV_M297"/>
      <w:bookmarkStart w:id="293" w:name="_DV_M298"/>
      <w:bookmarkStart w:id="294" w:name="_DV_M299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</w:p>
    <w:p w:rsidR="00D80258" w:rsidRPr="00237E38" w:rsidRDefault="00D80258" w:rsidP="00D80258">
      <w:pPr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Правление несет ответственность по раскрытию информации и информационному освещению деятельности Общества в соответствии с  законодательством Республики Казахстан, внутренними документами Общества и обязано обеспечить защиту и сохранность внутренней (служебной) информации.</w:t>
      </w:r>
      <w:bookmarkStart w:id="295" w:name="SUB14300"/>
      <w:bookmarkEnd w:id="295"/>
    </w:p>
    <w:p w:rsidR="00D80258" w:rsidRPr="00237E38" w:rsidRDefault="00D80258" w:rsidP="00D80258">
      <w:pPr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Правление несет ответственность за выделение финансовых и человеческих ресурсов для осуществления поставленных Единственным акционером и Советом директоров целей и задач.</w:t>
      </w:r>
      <w:bookmarkStart w:id="296" w:name="SUB14400"/>
      <w:bookmarkEnd w:id="296"/>
    </w:p>
    <w:p w:rsidR="00D80258" w:rsidRPr="00237E38" w:rsidRDefault="00D80258" w:rsidP="00D80258">
      <w:pPr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Задачи, функции, критерии отбора кандидатов на должность членов Правления и порядок деятельности Правления, определяются Законодательством, Уставом, настоящим Кодексом и внутренними документами Общества.</w:t>
      </w:r>
    </w:p>
    <w:p w:rsidR="00D80258" w:rsidRPr="00237E38" w:rsidRDefault="00D80258" w:rsidP="00D80258">
      <w:pPr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hAnsi="Times New Roman"/>
          <w:sz w:val="24"/>
          <w:szCs w:val="24"/>
        </w:rPr>
        <w:t>Председатель Правления и члены Правления в порядке, установленном З</w:t>
      </w: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аконодательством</w:t>
      </w:r>
      <w:r w:rsidRPr="00237E38">
        <w:rPr>
          <w:rFonts w:ascii="Times New Roman" w:hAnsi="Times New Roman"/>
          <w:sz w:val="24"/>
          <w:szCs w:val="24"/>
        </w:rPr>
        <w:t>, несут ответственность за неисполнение и/или ненадлежащее исполнение своих должностных обязанностей.</w:t>
      </w:r>
    </w:p>
    <w:p w:rsidR="00D80258" w:rsidRPr="00237E38" w:rsidRDefault="00D80258" w:rsidP="00D802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6.1 ФОРМИРОВАНИЕ ПРАВЛЕНИЯ</w:t>
      </w:r>
    </w:p>
    <w:p w:rsidR="00D80258" w:rsidRPr="00237E38" w:rsidRDefault="00D80258" w:rsidP="00D80258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7" w:name="_DV_M301"/>
      <w:bookmarkStart w:id="298" w:name="SUB14700"/>
      <w:bookmarkEnd w:id="297"/>
      <w:bookmarkEnd w:id="298"/>
      <w:r w:rsidRPr="00237E38">
        <w:rPr>
          <w:rFonts w:ascii="Times New Roman" w:hAnsi="Times New Roman"/>
          <w:sz w:val="24"/>
          <w:szCs w:val="24"/>
        </w:rPr>
        <w:t>Определение количественного состава, срока полномочий Правления, избрание Председателя и членов Правления относится к исключительной компетенции Совета директоров.</w:t>
      </w:r>
    </w:p>
    <w:p w:rsidR="00D80258" w:rsidRPr="00237E38" w:rsidRDefault="00D80258" w:rsidP="00D80258">
      <w:pPr>
        <w:numPr>
          <w:ilvl w:val="0"/>
          <w:numId w:val="6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38">
        <w:rPr>
          <w:rFonts w:ascii="Times New Roman" w:hAnsi="Times New Roman"/>
          <w:sz w:val="24"/>
          <w:szCs w:val="24"/>
        </w:rPr>
        <w:t>Члены Правления избираются решением Совета директоров по представлению Единственного акционера, члена Совета директоров или Председателя Правления.</w:t>
      </w:r>
      <w:bookmarkStart w:id="299" w:name="SUB15000"/>
      <w:bookmarkStart w:id="300" w:name="SUB15100"/>
      <w:bookmarkEnd w:id="299"/>
      <w:bookmarkEnd w:id="300"/>
    </w:p>
    <w:p w:rsidR="00D80258" w:rsidRPr="00237E38" w:rsidRDefault="00D80258" w:rsidP="00D80258">
      <w:pPr>
        <w:numPr>
          <w:ilvl w:val="0"/>
          <w:numId w:val="6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>Совет директоров может в установленном порядке прекратить полномочия Председателя и членов Правления.</w:t>
      </w:r>
      <w:bookmarkStart w:id="301" w:name="SUB15200"/>
      <w:bookmarkStart w:id="302" w:name="_DV_M302"/>
      <w:bookmarkEnd w:id="301"/>
      <w:bookmarkEnd w:id="302"/>
    </w:p>
    <w:p w:rsidR="00D80258" w:rsidRPr="00237E38" w:rsidRDefault="00D80258" w:rsidP="00D80258">
      <w:pPr>
        <w:numPr>
          <w:ilvl w:val="0"/>
          <w:numId w:val="6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>Кандидаты на должности в Правление должны обладать опытом, знаниями и квалификацией, необходимыми для надлежащего исполнения возложенных на них обязанностей, иметь положительную репутацию и получить одобрение от большинства Директоров.</w:t>
      </w:r>
      <w:bookmarkStart w:id="303" w:name="SUB15300"/>
      <w:bookmarkStart w:id="304" w:name="_DV_M303"/>
      <w:bookmarkStart w:id="305" w:name="_DV_M304"/>
      <w:bookmarkStart w:id="306" w:name="SUB15400"/>
      <w:bookmarkEnd w:id="303"/>
      <w:bookmarkEnd w:id="304"/>
      <w:bookmarkEnd w:id="305"/>
      <w:bookmarkEnd w:id="306"/>
    </w:p>
    <w:p w:rsidR="00D80258" w:rsidRPr="00237E38" w:rsidRDefault="00D80258" w:rsidP="00D80258">
      <w:pPr>
        <w:numPr>
          <w:ilvl w:val="0"/>
          <w:numId w:val="6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>Отношения между Обществом и членами Правления оформляются трудовыми договорами.</w:t>
      </w:r>
    </w:p>
    <w:p w:rsidR="00D80258" w:rsidRPr="00237E38" w:rsidRDefault="00D80258" w:rsidP="00D80258">
      <w:pPr>
        <w:numPr>
          <w:ilvl w:val="0"/>
          <w:numId w:val="6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>Трудовые Договоры должны содержать права, обязанности, ответственность сторон и другие существенные условия, а также обязательство членов Правления по соблюдению положений настоящего Кодекса.</w:t>
      </w:r>
      <w:bookmarkStart w:id="307" w:name="SUB15500"/>
      <w:bookmarkEnd w:id="307"/>
    </w:p>
    <w:p w:rsidR="00D80258" w:rsidRPr="00237E38" w:rsidRDefault="00D80258" w:rsidP="00D80258">
      <w:pPr>
        <w:numPr>
          <w:ilvl w:val="0"/>
          <w:numId w:val="6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Советом директоров может быть утвержден типовой трудовой договор с Председателем и членами Правления. </w:t>
      </w:r>
      <w:r w:rsidRPr="00237E38">
        <w:rPr>
          <w:rStyle w:val="s0"/>
          <w:sz w:val="24"/>
          <w:szCs w:val="24"/>
        </w:rPr>
        <w:t xml:space="preserve">Трудовой </w:t>
      </w:r>
      <w:r w:rsidRPr="00237E38">
        <w:rPr>
          <w:rFonts w:ascii="Times New Roman" w:hAnsi="Times New Roman"/>
          <w:sz w:val="24"/>
          <w:szCs w:val="24"/>
        </w:rPr>
        <w:t>договор от имени Общества с Председателем Правления подписывается Председателем Совета директоров.Договор с остальными членами Правления подписывается Председателем Правления.</w:t>
      </w: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6.2 ПОРЯДОК РАБОТЫ ПРАВЛЕНИЯ</w:t>
      </w:r>
    </w:p>
    <w:p w:rsidR="00D80258" w:rsidRPr="00237E38" w:rsidRDefault="00D80258" w:rsidP="00D80258">
      <w:pPr>
        <w:numPr>
          <w:ilvl w:val="0"/>
          <w:numId w:val="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>Правление проводит регулярные заседания. Члены Правления заблаговременно получают информацию по вопросам повестки заседания Правления. При этом Правление проводит свои заседания,</w:t>
      </w:r>
      <w:r w:rsidRPr="00237E3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как</w:t>
      </w: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 xml:space="preserve"> в очной,</w:t>
      </w:r>
      <w:r w:rsidRPr="00237E3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так и в заочной</w:t>
      </w: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форме голосования.</w:t>
      </w:r>
    </w:p>
    <w:p w:rsidR="00D80258" w:rsidRPr="00237E38" w:rsidRDefault="00D80258" w:rsidP="00D80258">
      <w:pPr>
        <w:numPr>
          <w:ilvl w:val="0"/>
          <w:numId w:val="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>Порядок работы Правления регулируется Уставом и положением о Правлении Общества, утверждаемым Советом директоров.</w:t>
      </w:r>
      <w:bookmarkStart w:id="308" w:name="SUB14600"/>
      <w:bookmarkStart w:id="309" w:name="SUB15600"/>
      <w:bookmarkEnd w:id="308"/>
      <w:bookmarkEnd w:id="309"/>
    </w:p>
    <w:p w:rsidR="00D80258" w:rsidRPr="00237E38" w:rsidRDefault="00D80258" w:rsidP="00D80258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10" w:name="SUB15700"/>
      <w:bookmarkEnd w:id="310"/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6.3 ВОЗНАГРАЖДЕНИЕ И ОЦЕНКА РАБОТЫ ПРАВЛЕНИЯ</w:t>
      </w:r>
    </w:p>
    <w:p w:rsidR="00D80258" w:rsidRPr="00237E38" w:rsidRDefault="00D80258" w:rsidP="00D80258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Размер вознаграждения Председателя Правления и членов Правления определяется Советом директоров по рекомендации Комитета Совета директоров по вопросам кадров и вознаграждений.</w:t>
      </w:r>
    </w:p>
    <w:p w:rsidR="00D80258" w:rsidRPr="00237E38" w:rsidRDefault="00D80258" w:rsidP="00D80258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Советом директоров может проводиться оценка результатов деятельности Правления в целом, Председателя и членов Правления в отдельности, в соответствии с внутренними документами Общества.</w:t>
      </w:r>
      <w:bookmarkStart w:id="311" w:name="SUB15800"/>
      <w:bookmarkStart w:id="312" w:name="SUB15900"/>
      <w:bookmarkEnd w:id="311"/>
      <w:bookmarkEnd w:id="312"/>
    </w:p>
    <w:p w:rsidR="00D80258" w:rsidRPr="00237E38" w:rsidRDefault="00D80258" w:rsidP="00D80258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Политика вознаграждения членов Правления должна быть транспарентной. Вознаграждение должно стимулировать членов Правления достижению высокого качества работы.</w:t>
      </w: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313" w:name="SUB16000"/>
      <w:bookmarkEnd w:id="313"/>
      <w:r w:rsidRPr="00237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КОРПОРАТИВНЫЙ СЕКРЕТАРЬ</w:t>
      </w:r>
    </w:p>
    <w:p w:rsidR="00D80258" w:rsidRPr="00237E38" w:rsidRDefault="00D80258" w:rsidP="00D80258">
      <w:pPr>
        <w:numPr>
          <w:ilvl w:val="0"/>
          <w:numId w:val="6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Эффективное корпоративное управление требует открытого диалога между Советом директоров и Правлением. Ключевую роль в организации этого процесса играет Корпоративный секретарь.</w:t>
      </w:r>
      <w:bookmarkStart w:id="314" w:name="_DV_M309"/>
      <w:bookmarkEnd w:id="314"/>
    </w:p>
    <w:p w:rsidR="00D80258" w:rsidRPr="00237E38" w:rsidRDefault="00D80258" w:rsidP="00D80258">
      <w:pPr>
        <w:numPr>
          <w:ilvl w:val="0"/>
          <w:numId w:val="6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Назначение, определение срока полномочий, досрочное прекращение полномочий, а также определение размера должностного оклада и условий вознаграждения Корпоративного секретаря относится к компетенции Совета директоров.</w:t>
      </w:r>
    </w:p>
    <w:p w:rsidR="00D80258" w:rsidRPr="00237E38" w:rsidRDefault="00D80258" w:rsidP="00D80258">
      <w:pPr>
        <w:numPr>
          <w:ilvl w:val="0"/>
          <w:numId w:val="6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15" w:name="SUB16100"/>
      <w:bookmarkEnd w:id="315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Корпоративный секретарь исполняет свои обязанности на постоянной основе в режиме полного рабочего дня. Корпоративный секретарь обладает квалификацией, обеспечивает четкое взаимодействие между органами Общества в соответствии с Уставом, настоящим Кодексом и другими внутренними нормативными документами Общества, а также информирует о новых тенденциях в развитии корпоративного управления.</w:t>
      </w:r>
      <w:bookmarkStart w:id="316" w:name="_DV_M310"/>
      <w:bookmarkEnd w:id="316"/>
    </w:p>
    <w:p w:rsidR="00D80258" w:rsidRPr="00237E38" w:rsidRDefault="00D80258" w:rsidP="00D80258">
      <w:pPr>
        <w:widowControl w:val="0"/>
        <w:numPr>
          <w:ilvl w:val="0"/>
          <w:numId w:val="6"/>
        </w:numPr>
        <w:tabs>
          <w:tab w:val="left" w:pos="1276"/>
          <w:tab w:val="left" w:pos="1418"/>
        </w:tabs>
        <w:spacing w:after="0" w:line="240" w:lineRule="auto"/>
        <w:ind w:left="0" w:right="-6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17" w:name="SUB16200"/>
      <w:bookmarkEnd w:id="317"/>
      <w:r w:rsidRPr="00237E38">
        <w:rPr>
          <w:rFonts w:ascii="Times New Roman" w:hAnsi="Times New Roman"/>
          <w:sz w:val="24"/>
          <w:szCs w:val="24"/>
        </w:rPr>
        <w:t>Корпоративный секретарь несет ответственность за обеспечение надлежащего соблюдения процедуры проведения заседаний и принятия решений Советом директоров.</w:t>
      </w:r>
    </w:p>
    <w:p w:rsidR="00D80258" w:rsidRPr="00237E38" w:rsidRDefault="00D80258" w:rsidP="00D80258">
      <w:pPr>
        <w:numPr>
          <w:ilvl w:val="0"/>
          <w:numId w:val="6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18" w:name="SUB16300"/>
      <w:bookmarkStart w:id="319" w:name="_DV_M311"/>
      <w:bookmarkStart w:id="320" w:name="_DV_M312"/>
      <w:bookmarkEnd w:id="318"/>
      <w:bookmarkEnd w:id="319"/>
      <w:bookmarkEnd w:id="320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Корпоративный секретарь обеспечивает надлежащее рассмотрение соответствующими органами Общества обращений Единственного акционера и разрешение корпоративных конфликтов, связанных с нарушением прав Единственного акционера. Контроль за своевременным рассмотрением органами Общества таких обращений возлагается на Корпоративного секретаря.</w:t>
      </w:r>
    </w:p>
    <w:p w:rsidR="00D80258" w:rsidRPr="00237E38" w:rsidRDefault="00D80258" w:rsidP="00D80258">
      <w:pPr>
        <w:numPr>
          <w:ilvl w:val="0"/>
          <w:numId w:val="6"/>
        </w:numPr>
        <w:tabs>
          <w:tab w:val="left" w:pos="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21" w:name="SUB16400"/>
      <w:bookmarkEnd w:id="321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Корпоративный секретарь должен своевременно обеспечить обмен информацией между органами Общества, а также оказывать содействие в процессе введения в должность Директоров.</w:t>
      </w:r>
    </w:p>
    <w:p w:rsidR="00D80258" w:rsidRPr="00237E38" w:rsidRDefault="00D80258" w:rsidP="00D80258">
      <w:pPr>
        <w:numPr>
          <w:ilvl w:val="0"/>
          <w:numId w:val="6"/>
        </w:numPr>
        <w:tabs>
          <w:tab w:val="left" w:pos="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22" w:name="SUB16500"/>
      <w:bookmarkEnd w:id="322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Корпоративный секретарь является ответственным по организации проведения консультаций для всех Директоров по всем вопросам </w:t>
      </w:r>
      <w:r w:rsidRPr="00237E3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корпоративного </w:t>
      </w: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управления.</w:t>
      </w:r>
    </w:p>
    <w:p w:rsidR="00D80258" w:rsidRPr="00237E38" w:rsidRDefault="00D80258" w:rsidP="00D80258">
      <w:pPr>
        <w:numPr>
          <w:ilvl w:val="0"/>
          <w:numId w:val="6"/>
        </w:numPr>
        <w:tabs>
          <w:tab w:val="left" w:pos="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23" w:name="SUB16600"/>
      <w:bookmarkStart w:id="324" w:name="_DV_M313"/>
      <w:bookmarkEnd w:id="323"/>
      <w:bookmarkEnd w:id="324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Статус, функции и обязанности Корпоративного секретаря определяются Уставом, настоящим Кодексом, положением о Корпоративном секретаре</w:t>
      </w:r>
      <w:r w:rsidRPr="00237E38">
        <w:rPr>
          <w:rFonts w:ascii="Times New Roman" w:hAnsi="Times New Roman"/>
          <w:sz w:val="24"/>
          <w:szCs w:val="24"/>
        </w:rPr>
        <w:t xml:space="preserve"> утверждаемым Советом директоров</w:t>
      </w: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другими внутренними документами Общества.</w:t>
      </w:r>
      <w:bookmarkStart w:id="325" w:name="SUB16700"/>
      <w:bookmarkStart w:id="326" w:name="_DV_M314"/>
      <w:bookmarkEnd w:id="325"/>
      <w:bookmarkEnd w:id="326"/>
    </w:p>
    <w:p w:rsidR="00D80258" w:rsidRPr="00237E38" w:rsidRDefault="00D80258" w:rsidP="00D80258">
      <w:pPr>
        <w:tabs>
          <w:tab w:val="left" w:pos="0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27" w:name="SUB16800"/>
      <w:bookmarkStart w:id="328" w:name="SUB18000"/>
      <w:bookmarkStart w:id="329" w:name="_DV_M174"/>
      <w:bookmarkStart w:id="330" w:name="_DV_M175"/>
      <w:bookmarkStart w:id="331" w:name="_DV_M176"/>
      <w:bookmarkStart w:id="332" w:name="_DV_M177"/>
      <w:bookmarkStart w:id="333" w:name="_DV_M178"/>
      <w:bookmarkStart w:id="334" w:name="_DV_M179"/>
      <w:bookmarkStart w:id="335" w:name="_DV_M180"/>
      <w:bookmarkStart w:id="336" w:name="_DV_M181"/>
      <w:bookmarkStart w:id="337" w:name="_DV_M183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 ДИВИДЕНДНАЯ ПОЛИТИКА</w:t>
      </w:r>
    </w:p>
    <w:p w:rsidR="00D80258" w:rsidRPr="00237E38" w:rsidRDefault="00D80258" w:rsidP="00D80258">
      <w:pPr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>Дивидендная политика</w:t>
      </w:r>
      <w:r w:rsidR="001E59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>определяет принципы и механизмы реализации дивидендной политики Общества, и утверждается Единственным акционером. Дивидендная политика раскрывается, в том числе, на корпоративном веб-сайте Общества.</w:t>
      </w:r>
    </w:p>
    <w:p w:rsidR="00D80258" w:rsidRPr="00237E38" w:rsidRDefault="00D80258" w:rsidP="00D80258">
      <w:pPr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38" w:name="SUB18100"/>
      <w:bookmarkStart w:id="339" w:name="_DV_M138"/>
      <w:bookmarkEnd w:id="338"/>
      <w:bookmarkEnd w:id="339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Дивидендная политика формулирует как общие задачи Общества по повышению благосостояния Единственного акционера и обеспечению роста капитализации Общества, так и конкретные, основанные на нормативных правовых актах, правила дивидендной политики.</w:t>
      </w:r>
      <w:bookmarkStart w:id="340" w:name="SUB18200"/>
      <w:bookmarkStart w:id="341" w:name="_DV_M139"/>
      <w:bookmarkEnd w:id="340"/>
      <w:bookmarkEnd w:id="341"/>
    </w:p>
    <w:p w:rsidR="00D80258" w:rsidRPr="00237E38" w:rsidRDefault="00D80258" w:rsidP="00D80258">
      <w:pPr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Дивидендная политика должна регламентировать порядок распределения чистого дохода и определения его части, направляемого на выплату дивидендов, порядок расчета размера дивидендов, порядок выплаты дивидендов, в том числе сроки, место и </w:t>
      </w: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форму их выплаты. Получение дивидендов не должно быть затруднительным и обременительным для Единственного акционера.</w:t>
      </w:r>
      <w:bookmarkStart w:id="342" w:name="SUB18300"/>
      <w:bookmarkEnd w:id="342"/>
    </w:p>
    <w:p w:rsidR="00D80258" w:rsidRPr="00237E38" w:rsidRDefault="00D80258" w:rsidP="00D80258">
      <w:pPr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Дивидендная политика должна устанавливать порядок определения минимальной доли чистой прибыли Общества, направляемой на выплату дивидендов.</w:t>
      </w:r>
      <w:bookmarkStart w:id="343" w:name="SUB18400"/>
      <w:bookmarkStart w:id="344" w:name="_DV_M140"/>
      <w:bookmarkEnd w:id="343"/>
      <w:bookmarkEnd w:id="344"/>
    </w:p>
    <w:p w:rsidR="00D80258" w:rsidRPr="00237E38" w:rsidRDefault="00D80258" w:rsidP="00D80258">
      <w:pPr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рассмотрении вопроса о выплате дивидендов в установленном порядке во внимание принимаются текущее состояние Общества, его кратко-, средне- и долгосрочные планы.</w:t>
      </w:r>
      <w:bookmarkStart w:id="345" w:name="SUB18500"/>
      <w:bookmarkEnd w:id="345"/>
    </w:p>
    <w:p w:rsidR="00D80258" w:rsidRPr="00237E38" w:rsidRDefault="00D80258" w:rsidP="00D80258">
      <w:pPr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о принятии решения (об объявлении) о выплате дивидендов должна быть достаточной для формирования точного представления о наличии условий для выплаты дивидендов и порядке их выплаты. При этом особое внимание уделяется вопросам неполной или несвоевременной выплаты дивидендов.</w:t>
      </w:r>
    </w:p>
    <w:p w:rsidR="00D80258" w:rsidRPr="00237E38" w:rsidRDefault="00D80258" w:rsidP="00D802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46" w:name="SUB18700"/>
      <w:bookmarkStart w:id="347" w:name="_Toc121223677"/>
      <w:bookmarkStart w:id="348" w:name="_DV_M331"/>
      <w:bookmarkEnd w:id="346"/>
      <w:bookmarkEnd w:id="347"/>
      <w:bookmarkEnd w:id="348"/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 СУЩЕСТВЕННЫЕ КОРПОРАТИВНЫЕ СОБЫТИЯ</w:t>
      </w:r>
    </w:p>
    <w:p w:rsidR="00D80258" w:rsidRPr="00237E38" w:rsidRDefault="00D80258" w:rsidP="00D80258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49" w:name="_DV_M320"/>
      <w:bookmarkEnd w:id="349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существенным корпоративным событиям, </w:t>
      </w:r>
      <w:bookmarkStart w:id="350" w:name="_DV_C57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том числе</w:t>
      </w:r>
      <w:bookmarkStart w:id="351" w:name="_DV_M321"/>
      <w:bookmarkEnd w:id="350"/>
      <w:bookmarkEnd w:id="351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относятся: реорганизация Общества, совершение Обществом крупных сделок, внесение изменений в Устав и ряд других вопросов, решение которых принципиально важно для Общества.</w:t>
      </w:r>
    </w:p>
    <w:p w:rsidR="00D80258" w:rsidRPr="00237E38" w:rsidRDefault="00D80258" w:rsidP="00D80258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52" w:name="SUB18800"/>
      <w:bookmarkStart w:id="353" w:name="_DV_M323"/>
      <w:bookmarkEnd w:id="352"/>
      <w:bookmarkEnd w:id="353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принятии решений, которые могут привести к возникновению существенных корпоративных событий, Совет директоров и Правление обязаны предоставить Единственному акционеру и Заинтересованным лицам обоснование необходимости совершения указанных действий.</w:t>
      </w:r>
    </w:p>
    <w:p w:rsidR="00D80258" w:rsidRPr="00237E38" w:rsidRDefault="00D80258" w:rsidP="00D8025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>Правление раскрывает существенные корпоративные события на корпоративном сайте Общества.</w:t>
      </w:r>
    </w:p>
    <w:p w:rsidR="00D80258" w:rsidRPr="00237E38" w:rsidRDefault="00D80258" w:rsidP="00D80258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54" w:name="SUB18900"/>
      <w:bookmarkStart w:id="355" w:name="SUB19000"/>
      <w:bookmarkStart w:id="356" w:name="_DV_M330"/>
      <w:bookmarkEnd w:id="354"/>
      <w:bookmarkEnd w:id="355"/>
      <w:bookmarkEnd w:id="356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 обеспечивает реализацию прав Единственного акционера в решении вопросов, касающихся существенных корпоративных событий.</w:t>
      </w:r>
    </w:p>
    <w:p w:rsidR="00D80258" w:rsidRPr="00237E38" w:rsidRDefault="00D80258" w:rsidP="00D80258">
      <w:pPr>
        <w:tabs>
          <w:tab w:val="left" w:pos="631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57" w:name="SUB19100"/>
      <w:bookmarkStart w:id="358" w:name="_Toc121223678"/>
      <w:bookmarkEnd w:id="357"/>
      <w:bookmarkEnd w:id="358"/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10. ЛИКВИДАЦИЯ/РЕОРГАНИЗАЦИЯ ОБЩЕСТВА</w:t>
      </w:r>
    </w:p>
    <w:p w:rsidR="00D80258" w:rsidRPr="00237E38" w:rsidRDefault="00D80258" w:rsidP="00D80258">
      <w:pPr>
        <w:numPr>
          <w:ilvl w:val="0"/>
          <w:numId w:val="6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59" w:name="_DV_M334"/>
      <w:bookmarkEnd w:id="359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ликвидации/реорганизации Общества Совет директоров совместно с Правлением представляют Единственному акционеру и Заинтересованным лицам обоснование необходимости проведения ликвидации Общества.</w:t>
      </w:r>
    </w:p>
    <w:p w:rsidR="00D80258" w:rsidRPr="00237E38" w:rsidRDefault="00D80258" w:rsidP="00D80258">
      <w:pPr>
        <w:widowControl w:val="0"/>
        <w:numPr>
          <w:ilvl w:val="0"/>
          <w:numId w:val="6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7E38">
        <w:rPr>
          <w:rFonts w:ascii="Times New Roman" w:hAnsi="Times New Roman"/>
          <w:color w:val="000000"/>
          <w:sz w:val="24"/>
          <w:szCs w:val="24"/>
        </w:rPr>
        <w:t>Решение о добровольной ликвидации/реорганизации Общества принимает Единственный акционер.</w:t>
      </w: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bookmarkStart w:id="360" w:name="SUB19200"/>
      <w:bookmarkEnd w:id="360"/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ГЛАВА 4. </w:t>
      </w:r>
      <w:r w:rsidRPr="00237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РАСКРЫТИЕ ИНФОРМАЦИИ И ПРОЗРАЧНОСТЬ</w:t>
      </w:r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 ПОЛИТИКА И ПРАКТИКА РАСКРЫТИЯ ИНФОРМАЦИИ</w:t>
      </w:r>
    </w:p>
    <w:p w:rsidR="00D80258" w:rsidRPr="00237E38" w:rsidRDefault="00D80258" w:rsidP="00D80258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 xml:space="preserve">Раскрытие информации крайне важно для оценки деятельности Общества Единственным акционером и Заинтересованными лицами, а также для поддержания доверия к Обществу. </w:t>
      </w:r>
      <w:bookmarkStart w:id="361" w:name="SUB19300"/>
      <w:bookmarkEnd w:id="361"/>
    </w:p>
    <w:p w:rsidR="00D80258" w:rsidRPr="00237E38" w:rsidRDefault="00D80258" w:rsidP="00D80258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 регулярно размещает информационные материалы,  публикации в средствах массовой информации и на корпоративном веб-сайте Общества.</w:t>
      </w:r>
      <w:bookmarkStart w:id="362" w:name="SUB19400"/>
      <w:bookmarkEnd w:id="362"/>
    </w:p>
    <w:p w:rsidR="00D80258" w:rsidRPr="00237E38" w:rsidRDefault="00D80258" w:rsidP="00D80258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Информационная открытость Общества строится на основе внутренних документов Общества.</w:t>
      </w:r>
      <w:bookmarkStart w:id="363" w:name="SUB19500"/>
      <w:bookmarkStart w:id="364" w:name="_DV_M118"/>
      <w:bookmarkStart w:id="365" w:name="_DV_M119"/>
      <w:bookmarkStart w:id="366" w:name="_DV_M123"/>
      <w:bookmarkEnd w:id="363"/>
      <w:bookmarkEnd w:id="364"/>
      <w:bookmarkEnd w:id="365"/>
      <w:bookmarkEnd w:id="366"/>
    </w:p>
    <w:p w:rsidR="00D80258" w:rsidRPr="00237E38" w:rsidRDefault="00D80258" w:rsidP="00D80258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 своевременно раскрывает информацию обо всех существенных фактах своей деятельности, в частности, о своем финансовом положении, планах и результатах деятельности, о возбуждении в суде дел по корпоративным спорам, информацию о своей практике корпоративного управления, своевременно публикует календарь корпоративных событий,  и другую существенную информацию.</w:t>
      </w:r>
    </w:p>
    <w:p w:rsidR="00D80258" w:rsidRPr="00237E38" w:rsidRDefault="00D80258" w:rsidP="00D80258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67" w:name="SUB19600"/>
      <w:bookmarkEnd w:id="367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Общество публикует подробный годовой отчет, включающий, но не ограничивающийся:</w:t>
      </w:r>
    </w:p>
    <w:p w:rsidR="00D80258" w:rsidRPr="00237E38" w:rsidRDefault="00D80258" w:rsidP="00D802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результаты финансовой (операционной) деятельности;</w:t>
      </w:r>
    </w:p>
    <w:p w:rsidR="00D80258" w:rsidRPr="00237E38" w:rsidRDefault="00D80258" w:rsidP="00D802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цели Общества и результаты их исполнения;</w:t>
      </w:r>
    </w:p>
    <w:p w:rsidR="00D80258" w:rsidRPr="00237E38" w:rsidRDefault="00D80258" w:rsidP="00D802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раздел о корпоративном управлении; </w:t>
      </w:r>
    </w:p>
    <w:p w:rsidR="00D80258" w:rsidRPr="00237E38" w:rsidRDefault="00D80258" w:rsidP="00D802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информацию о Директорах и членах Правления, включая их квалификацию, процесс отбора, в том числе о Независимых Директорах с указанием критериев определения их независимости;</w:t>
      </w:r>
    </w:p>
    <w:p w:rsidR="00D80258" w:rsidRPr="00237E38" w:rsidRDefault="00D80258" w:rsidP="00D802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существенные вопросы, связанные с заинтересованными лицами;</w:t>
      </w:r>
    </w:p>
    <w:p w:rsidR="00D80258" w:rsidRPr="00237E38" w:rsidRDefault="00D80258" w:rsidP="00D8025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любая финансовая поддержка, включая гарантии, получаемые от государства и любые обязательства перед государством и обществом, принятые на себя Обществом;</w:t>
      </w:r>
    </w:p>
    <w:p w:rsidR="00D80258" w:rsidRPr="00237E38" w:rsidRDefault="00D80258" w:rsidP="00D802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любые существенные корпоративные события.</w:t>
      </w:r>
    </w:p>
    <w:p w:rsidR="00D80258" w:rsidRPr="00237E38" w:rsidRDefault="00D80258" w:rsidP="00D802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68" w:name="SUB19700"/>
      <w:bookmarkStart w:id="369" w:name="_DV_M120"/>
      <w:bookmarkStart w:id="370" w:name="_DV_M121"/>
      <w:bookmarkStart w:id="371" w:name="_DV_M122"/>
      <w:bookmarkEnd w:id="368"/>
      <w:bookmarkEnd w:id="369"/>
      <w:bookmarkEnd w:id="370"/>
      <w:bookmarkEnd w:id="371"/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11.1 ЗАЩИТА ВНУТРЕННЕЙ ИНФОРМАЦИИ</w:t>
      </w:r>
    </w:p>
    <w:p w:rsidR="00D80258" w:rsidRPr="00237E38" w:rsidRDefault="00D80258" w:rsidP="00D80258">
      <w:pPr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раскрытии информации Общество учитывает, что информация, составляющая коммерческую, служебную и иную охраняемую Законодательством и внутренними документами Общества тайны, должна быть защищена. Условия доступа к такой информации, а также возможность ее получения определяются Обществом с учетом необходимости соблюдения баланса между открытостью Общества и стремлением не нанести ущерб его интересам.</w:t>
      </w:r>
      <w:bookmarkStart w:id="372" w:name="SUB19800"/>
      <w:bookmarkEnd w:id="372"/>
    </w:p>
    <w:p w:rsidR="00D80258" w:rsidRPr="00237E38" w:rsidRDefault="00D80258" w:rsidP="00D80258">
      <w:pPr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 принимает меры к защите конфиденциальной информации в соответствии с законодательством Республики Казахстан и внутренними документами Общества.</w:t>
      </w:r>
      <w:bookmarkStart w:id="373" w:name="SUB19900"/>
      <w:bookmarkEnd w:id="373"/>
    </w:p>
    <w:p w:rsidR="00D80258" w:rsidRPr="00237E38" w:rsidRDefault="00D80258" w:rsidP="00D80258">
      <w:pPr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 разрабатывает и применяет эффективную систему контроля над использованием служебной и внутренней информации. Общество устанавливает адекватные процедуры, системы и средства контроля для определения, контроля и распространения внутренней информации и предпринимает все необходимые действия, которые обеспечивают, что раскрываемая информация не является ложной или вводящей в заблуждение.</w:t>
      </w:r>
      <w:bookmarkStart w:id="374" w:name="SUB20000"/>
      <w:bookmarkStart w:id="375" w:name="SUB20100"/>
      <w:bookmarkEnd w:id="374"/>
      <w:bookmarkEnd w:id="375"/>
    </w:p>
    <w:p w:rsidR="00D80258" w:rsidRPr="00237E38" w:rsidRDefault="00D80258" w:rsidP="00D80258">
      <w:pPr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Работники Общества обязаны не разглашать конфиденциальную внутреннюю (служебную) информацию на время осуществления ими трудовой деятельности. Общество устанавливает срок по неразглашению указанной информации после прекращения ими трудовой деятельности в Обществе.</w:t>
      </w: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D80258" w:rsidRPr="00237E38" w:rsidRDefault="00D80258" w:rsidP="00D80258">
      <w:pPr>
        <w:pStyle w:val="a5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76" w:name="SUB20200"/>
      <w:bookmarkEnd w:id="376"/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12. ФИНАНСОВАЯ ОТЧЕТНОСТЬ И СИСТЕМА КОНТРОЛЯ</w:t>
      </w:r>
    </w:p>
    <w:p w:rsidR="00D80258" w:rsidRPr="00237E38" w:rsidRDefault="00D80258" w:rsidP="00D80258">
      <w:pPr>
        <w:pStyle w:val="a5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ФИНАНСОВО-ХОЗЯЙСТВЕННОЙ ДЕЯТЕЛЬНОСТИ ОБЩЕСТВА</w:t>
      </w:r>
    </w:p>
    <w:p w:rsidR="00D80258" w:rsidRPr="00237E38" w:rsidRDefault="00D80258" w:rsidP="00D80258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 готовит финансовую отчетность в соответствии с Законодательством и международными стандартами финансовой отчетности.</w:t>
      </w:r>
      <w:bookmarkStart w:id="377" w:name="SUB20300"/>
      <w:bookmarkStart w:id="378" w:name="_DV_M126"/>
      <w:bookmarkEnd w:id="377"/>
      <w:bookmarkEnd w:id="378"/>
    </w:p>
    <w:p w:rsidR="00D80258" w:rsidRPr="00237E38" w:rsidRDefault="00D80258" w:rsidP="00D80258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Обществе ведение финансовой отчетности и проведение аудита строятся на следующих принципах:</w:t>
      </w:r>
    </w:p>
    <w:p w:rsidR="00D80258" w:rsidRPr="00237E38" w:rsidRDefault="00D80258" w:rsidP="00D802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79" w:name="_DV_M127"/>
      <w:bookmarkEnd w:id="379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полнота и достоверность;</w:t>
      </w:r>
    </w:p>
    <w:p w:rsidR="00D80258" w:rsidRPr="00237E38" w:rsidRDefault="00D80258" w:rsidP="00D802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80" w:name="_DV_M128"/>
      <w:bookmarkEnd w:id="380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непредвзятость и независимость;</w:t>
      </w:r>
    </w:p>
    <w:p w:rsidR="00D80258" w:rsidRPr="00237E38" w:rsidRDefault="00D80258" w:rsidP="00D802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81" w:name="_DV_M129"/>
      <w:bookmarkEnd w:id="381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профессионализм и компетентность.</w:t>
      </w:r>
      <w:bookmarkStart w:id="382" w:name="_DV_M130"/>
      <w:bookmarkEnd w:id="382"/>
    </w:p>
    <w:p w:rsidR="00D80258" w:rsidRPr="00237E38" w:rsidRDefault="00D80258" w:rsidP="00D80258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83" w:name="SUB20400"/>
      <w:bookmarkEnd w:id="383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Годовая финансовая отчетность Общества сопровождается подробными примечаниями, позволяющими читателю такой отчетности правильно интерпретировать данные о финансовых результатах деятельности Общества. Финансовая информация </w:t>
      </w: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дополняется комментариями и аналитическими оценками руководства Общества, а также заключением аудитора.</w:t>
      </w:r>
      <w:bookmarkStart w:id="384" w:name="SUB20500"/>
      <w:bookmarkEnd w:id="384"/>
    </w:p>
    <w:p w:rsidR="00D80258" w:rsidRPr="00237E38" w:rsidRDefault="00D80258" w:rsidP="00D80258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 директоров предоставляет информацию о результатах проведенных проверок финансово-хозяйственной деятельности Общества Единственному акционеру. Ответственность Совета директоров за представление взвешенной и понятной оценки распространяется на промежуточные и иные публичные отчеты, отчеты контрольно-надзорным органам, а также на информацию, которая подлежит обязательному предоставлению в соответствии с требованиями Законодательства.</w:t>
      </w:r>
    </w:p>
    <w:p w:rsidR="00D80258" w:rsidRPr="00237E38" w:rsidRDefault="00D80258" w:rsidP="00D80258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</w:t>
      </w:r>
      <w:bookmarkEnd w:id="31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законодательством Республики Казахстан</w:t>
      </w:r>
      <w:r w:rsidRPr="00237E38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Должностные лица должны описывать в годовом отчете и финансовой отчетности свою ответственность за ее подготовку и в таком годовом отчете и финансовой отчетностидолжно </w:t>
      </w: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содержаться заключение аудиторской организации об их ответственности за отчетность.</w:t>
      </w:r>
    </w:p>
    <w:p w:rsidR="00D80258" w:rsidRPr="00237E38" w:rsidRDefault="00D80258" w:rsidP="00D802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85" w:name="SUB20700"/>
      <w:bookmarkEnd w:id="385"/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13. СЛУЖБА ВНУТРЕННЕГО АУДИТА</w:t>
      </w:r>
    </w:p>
    <w:p w:rsidR="00D80258" w:rsidRPr="00237E38" w:rsidRDefault="00D80258" w:rsidP="00D80258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bookmarkStart w:id="386" w:name="SUB20800"/>
      <w:bookmarkEnd w:id="386"/>
      <w:r w:rsidRPr="00237E38">
        <w:rPr>
          <w:rFonts w:ascii="Times New Roman" w:hAnsi="Times New Roman"/>
          <w:sz w:val="24"/>
          <w:szCs w:val="24"/>
        </w:rPr>
        <w:t>Для осуществления контроля за финансово-хозяйственной и медицинской деятельностью Общества, систем управления рисками, внутреннего контроля и корпоративного управления решением Совета директоров образуется Служба внутреннего аудита.</w:t>
      </w:r>
    </w:p>
    <w:p w:rsidR="00D80258" w:rsidRPr="00237E38" w:rsidRDefault="00D80258" w:rsidP="00D80258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Работники Службы внутреннего аудита не могут быть избраны в состав Совета директоров и Правления.</w:t>
      </w:r>
    </w:p>
    <w:p w:rsidR="00D80258" w:rsidRPr="00237E38" w:rsidRDefault="00D80258" w:rsidP="00D80258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Основной целью деятельности Службы внутреннего аудита является представление Совету директоров независимой и объективной информации, </w:t>
      </w:r>
    </w:p>
    <w:p w:rsidR="00D80258" w:rsidRPr="00237E38" w:rsidRDefault="00D80258" w:rsidP="00D80258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Служба внутреннего аудита непосредственно подчиняется Совету директоров и отчитывается перед ним о своей работе. Курирование Службы внутреннего аудита осуществляется Комитетом по вопросам внутреннего аудита.</w:t>
      </w:r>
      <w:bookmarkStart w:id="387" w:name="SUB21000"/>
      <w:bookmarkEnd w:id="387"/>
    </w:p>
    <w:p w:rsidR="00D80258" w:rsidRPr="00237E38" w:rsidRDefault="00D80258" w:rsidP="00D80258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 и работники Службы внутреннего аудита назначаются по решению Совета директоров.</w:t>
      </w:r>
    </w:p>
    <w:p w:rsidR="00D80258" w:rsidRPr="00237E38" w:rsidRDefault="00D80258" w:rsidP="00D80258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Служба внутреннего аудита консультирует Совет директоров, Правление, подразделения Общества и дочерние организации по вопросам организации системы внутреннего контроля и аудита.</w:t>
      </w:r>
    </w:p>
    <w:p w:rsidR="00D80258" w:rsidRPr="00237E38" w:rsidRDefault="00D80258" w:rsidP="00D80258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Служба внутреннего аудита осуществляет оценку эффективности системы внутреннего контроля Общества</w:t>
      </w: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Такая оценка охватывает полный существенный контроль, включая финансовый и операционный контроль, контроль над соблюдением и эффективностью системы управления рисками.</w:t>
      </w:r>
      <w:bookmarkStart w:id="388" w:name="SUB21100"/>
      <w:bookmarkEnd w:id="388"/>
    </w:p>
    <w:p w:rsidR="00D80258" w:rsidRPr="00237E38" w:rsidRDefault="00D80258" w:rsidP="00D80258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 директоров, вместе с Комитетом по вопросам внутреннего аудита, Службой внутреннего аудита и внешними аудиторами Общества, устанавливает официальный и прозрачный порядок определения путей применения ею принципов финансовой отчетности и внутреннего контроля и порядок установления соответствующих отношений с внешними аудиторами Общества.</w:t>
      </w:r>
      <w:bookmarkStart w:id="389" w:name="SUB21200"/>
      <w:bookmarkStart w:id="390" w:name="SUB21300"/>
      <w:bookmarkEnd w:id="389"/>
      <w:bookmarkEnd w:id="390"/>
    </w:p>
    <w:p w:rsidR="00D80258" w:rsidRPr="00237E38" w:rsidRDefault="00D80258" w:rsidP="00D80258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Служба внутреннего аудита имеет иные права, функции, обязанности и задачи в соответствии Законодательством, Положением о Службе внутреннего аудита и другими внутренними документами Общества.</w:t>
      </w:r>
    </w:p>
    <w:p w:rsidR="00D80258" w:rsidRPr="00237E38" w:rsidRDefault="00D80258" w:rsidP="00D80258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Комитет по вопросам внутреннего аудита оценивает эффективность деятельности Службы внутреннего аудита.</w:t>
      </w:r>
    </w:p>
    <w:p w:rsidR="00D80258" w:rsidRPr="00237E38" w:rsidRDefault="00D80258" w:rsidP="00D80258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Совет директоров совместно с Комитетом по вопросам внутреннего аудита и Службой внутреннего аудита обязан осуществлять оценку эффективности системы </w:t>
      </w: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внутреннего контроля Общества и отчитываться перед Единственным акционером о проведении такой оценки.</w:t>
      </w:r>
    </w:p>
    <w:p w:rsidR="00D80258" w:rsidRPr="00237E38" w:rsidRDefault="00D80258" w:rsidP="00D8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highlight w:val="red"/>
          <w:lang w:eastAsia="ru-RU"/>
        </w:rPr>
      </w:pPr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91" w:name="SUB21400"/>
      <w:bookmarkEnd w:id="391"/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14. ВНЕШНИЙ АУДИТ</w:t>
      </w:r>
    </w:p>
    <w:p w:rsidR="00D80258" w:rsidRPr="00237E38" w:rsidRDefault="00D80258" w:rsidP="00D80258">
      <w:pPr>
        <w:numPr>
          <w:ilvl w:val="0"/>
          <w:numId w:val="6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целью получения независимого мнения о достоверности и объективности составления финансовой отчетности, Общество проводит аудит годовой финансовой отчетности за истекший год с привлечением внешнего аудитора (аудиторской организации) в соответствии с требованиями законодательства Республики Казахстан.</w:t>
      </w:r>
      <w:bookmarkStart w:id="392" w:name="SUB21500"/>
      <w:bookmarkEnd w:id="392"/>
    </w:p>
    <w:p w:rsidR="00D80258" w:rsidRPr="00237E38" w:rsidRDefault="00D80258" w:rsidP="00D80258">
      <w:pPr>
        <w:numPr>
          <w:ilvl w:val="0"/>
          <w:numId w:val="6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Комитет по вопросам внутреннего аудита вносит рекомендации Совету директоров о назначении, повторном назначении и отстранении аудиторской организации.</w:t>
      </w:r>
      <w:bookmarkStart w:id="393" w:name="SUB21600"/>
      <w:bookmarkEnd w:id="393"/>
    </w:p>
    <w:p w:rsidR="00D80258" w:rsidRPr="00237E38" w:rsidRDefault="00D80258" w:rsidP="00D80258">
      <w:pPr>
        <w:numPr>
          <w:ilvl w:val="0"/>
          <w:numId w:val="6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Рекомендации Комитета по вопросам внутреннего аудита передаются Советом директоров Единственному акционеру для учета при принятии решения об определении аудиторской организации.</w:t>
      </w:r>
      <w:bookmarkStart w:id="394" w:name="SUB21700"/>
      <w:bookmarkEnd w:id="394"/>
    </w:p>
    <w:p w:rsidR="00D80258" w:rsidRPr="00237E38" w:rsidRDefault="00D80258" w:rsidP="00D80258">
      <w:pPr>
        <w:numPr>
          <w:ilvl w:val="0"/>
          <w:numId w:val="6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Обществе периодически, как минимум один раз в пять лет, осуществляется смена аудиторской организации.</w:t>
      </w:r>
      <w:bookmarkStart w:id="395" w:name="SUB21800"/>
      <w:bookmarkEnd w:id="395"/>
    </w:p>
    <w:p w:rsidR="00D80258" w:rsidRPr="00237E38" w:rsidRDefault="00D80258" w:rsidP="00D80258">
      <w:pPr>
        <w:numPr>
          <w:ilvl w:val="0"/>
          <w:numId w:val="6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Правление несет ответственность за полноту и достоверность предоставляемой финансовой информации.</w:t>
      </w:r>
    </w:p>
    <w:p w:rsidR="00D80258" w:rsidRPr="00237E3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96" w:name="SUB21900"/>
      <w:bookmarkEnd w:id="396"/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ГЛАВА 5. ПРИНЦИПЫ И ПРАКТИКА ВЗАИМОДЕЙСТВИЯ С ДОЧЕРНИМИ ОРГАНИЗАЦИЯМИ ОБЩЕСТВА</w:t>
      </w:r>
    </w:p>
    <w:p w:rsidR="00D80258" w:rsidRPr="00237E38" w:rsidRDefault="00D80258" w:rsidP="00D80258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Общество стремится к сбалансированному развитию дочерних организации, основанному на эффективных механизмах корпоративного управления. </w:t>
      </w:r>
      <w:bookmarkStart w:id="397" w:name="SUB22000"/>
      <w:bookmarkEnd w:id="397"/>
    </w:p>
    <w:p w:rsidR="00D80258" w:rsidRPr="00237E38" w:rsidRDefault="00D80258" w:rsidP="00D80258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реализации своих прав как акционера Общество осуществляет взаимоотношения с дочерними организациями в соответствии с требованиями Законодательства, Уставом и внутренними документами Общества, Уставами дочерних организаций.</w:t>
      </w:r>
      <w:bookmarkStart w:id="398" w:name="SUB22100"/>
      <w:bookmarkEnd w:id="398"/>
    </w:p>
    <w:p w:rsidR="00D80258" w:rsidRPr="00237E38" w:rsidRDefault="00D80258" w:rsidP="00D80258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Основными целями взаимодействия Общества с дочерними организациями являются: </w:t>
      </w:r>
    </w:p>
    <w:p w:rsidR="00D80258" w:rsidRPr="00237E38" w:rsidRDefault="00D80258" w:rsidP="00D80258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стабильного финансового развития, прибыльности функционирования, повышение инвестиционной привлекательности Общества и дочерних организаций; </w:t>
      </w:r>
    </w:p>
    <w:p w:rsidR="00D80258" w:rsidRPr="00237E38" w:rsidRDefault="00D80258" w:rsidP="00D80258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защиты прав и охраняемых законодательством Республики Казахстан интересов Единственного акционера; </w:t>
      </w:r>
    </w:p>
    <w:p w:rsidR="00D80258" w:rsidRPr="00237E38" w:rsidRDefault="00D80258" w:rsidP="00D80258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гармонизация отношений между акционерами, должностными лицами, работниками Общества и дочерними организациями, принятие системных мер по предупреждению возникновения конфликтов между ними и внутри указанных групп. </w:t>
      </w:r>
    </w:p>
    <w:p w:rsidR="00D80258" w:rsidRPr="00237E38" w:rsidRDefault="00D80258" w:rsidP="00D80258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99" w:name="SUB22200"/>
      <w:bookmarkStart w:id="400" w:name="SUB22300"/>
      <w:bookmarkEnd w:id="399"/>
      <w:bookmarkEnd w:id="400"/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Процесс корпоративного управления дочерними организациями регулируется следующими документами: </w:t>
      </w:r>
    </w:p>
    <w:p w:rsidR="00D80258" w:rsidRPr="00237E38" w:rsidRDefault="00D80258" w:rsidP="00D802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Устав Общества; </w:t>
      </w:r>
    </w:p>
    <w:p w:rsidR="00D80258" w:rsidRPr="00237E38" w:rsidRDefault="00D80258" w:rsidP="00D802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Кодекс корпоративного управления Общества; </w:t>
      </w:r>
    </w:p>
    <w:p w:rsidR="00D80258" w:rsidRPr="00237E38" w:rsidRDefault="00D80258" w:rsidP="00D802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Уставы дочерних организации; </w:t>
      </w:r>
    </w:p>
    <w:p w:rsidR="00D80258" w:rsidRPr="00237E38" w:rsidRDefault="00D80258" w:rsidP="00D802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иные документы, касающиеся процедур корпоративного управления. </w:t>
      </w:r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401" w:name="SUB22400"/>
      <w:bookmarkStart w:id="402" w:name="SUB22500"/>
      <w:bookmarkStart w:id="403" w:name="SUB22600"/>
      <w:bookmarkStart w:id="404" w:name="SUB22700"/>
      <w:bookmarkEnd w:id="401"/>
      <w:bookmarkEnd w:id="402"/>
      <w:bookmarkEnd w:id="403"/>
      <w:bookmarkEnd w:id="404"/>
    </w:p>
    <w:p w:rsidR="001E59A8" w:rsidRDefault="001E59A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E59A8" w:rsidRDefault="001E59A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E59A8" w:rsidRDefault="001E59A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ЗАКЛЮЧЕНИЕ</w:t>
      </w:r>
    </w:p>
    <w:p w:rsidR="00D80258" w:rsidRPr="00237E38" w:rsidRDefault="00D80258" w:rsidP="00D80258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Обществом будут разработаны и приняты дополнительные внутренние документы Общества, направленные на адаптацию и применение положений настоящего Кодекса.</w:t>
      </w:r>
    </w:p>
    <w:p w:rsidR="00D80258" w:rsidRPr="00237E38" w:rsidRDefault="00D80258" w:rsidP="00D802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0258" w:rsidRPr="00237E38" w:rsidRDefault="00D80258" w:rsidP="00D8025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</w:t>
      </w:r>
    </w:p>
    <w:p w:rsidR="00F7376E" w:rsidRPr="00237E38" w:rsidRDefault="00F7376E">
      <w:pPr>
        <w:rPr>
          <w:sz w:val="24"/>
          <w:szCs w:val="24"/>
        </w:rPr>
      </w:pPr>
    </w:p>
    <w:p w:rsidR="00237E38" w:rsidRPr="00237E38" w:rsidRDefault="00237E38">
      <w:pPr>
        <w:rPr>
          <w:sz w:val="24"/>
          <w:szCs w:val="24"/>
        </w:rPr>
      </w:pPr>
    </w:p>
    <w:sectPr w:rsidR="00237E38" w:rsidRPr="00237E38" w:rsidSect="0040498C">
      <w:headerReference w:type="default" r:id="rId12"/>
      <w:pgSz w:w="11906" w:h="16838"/>
      <w:pgMar w:top="1417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1EF" w:rsidRDefault="00AA01EF" w:rsidP="0048201E">
      <w:pPr>
        <w:spacing w:after="0" w:line="240" w:lineRule="auto"/>
      </w:pPr>
      <w:r>
        <w:separator/>
      </w:r>
    </w:p>
  </w:endnote>
  <w:endnote w:type="continuationSeparator" w:id="1">
    <w:p w:rsidR="00AA01EF" w:rsidRDefault="00AA01EF" w:rsidP="0048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1EF" w:rsidRDefault="00AA01EF" w:rsidP="0048201E">
      <w:pPr>
        <w:spacing w:after="0" w:line="240" w:lineRule="auto"/>
      </w:pPr>
      <w:r>
        <w:separator/>
      </w:r>
    </w:p>
  </w:footnote>
  <w:footnote w:type="continuationSeparator" w:id="1">
    <w:p w:rsidR="00AA01EF" w:rsidRDefault="00AA01EF" w:rsidP="00482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1115193"/>
    </w:sdtPr>
    <w:sdtContent>
      <w:p w:rsidR="00237E38" w:rsidRDefault="00237E38">
        <w:pPr>
          <w:pStyle w:val="a6"/>
          <w:jc w:val="center"/>
        </w:pPr>
      </w:p>
      <w:tbl>
        <w:tblPr>
          <w:tblW w:w="9900" w:type="dxa"/>
          <w:tblInd w:w="-56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>
        <w:tblGrid>
          <w:gridCol w:w="1620"/>
          <w:gridCol w:w="3060"/>
          <w:gridCol w:w="3780"/>
          <w:gridCol w:w="1440"/>
        </w:tblGrid>
        <w:tr w:rsidR="00237E38" w:rsidRPr="005E7E20" w:rsidTr="00237E38">
          <w:trPr>
            <w:cantSplit/>
            <w:trHeight w:val="703"/>
          </w:trPr>
          <w:tc>
            <w:tcPr>
              <w:tcW w:w="1620" w:type="dxa"/>
              <w:vMerge w:val="restart"/>
            </w:tcPr>
            <w:p w:rsidR="00237E38" w:rsidRDefault="00237E38" w:rsidP="00237E38">
              <w:pPr>
                <w:pStyle w:val="a6"/>
                <w:jc w:val="center"/>
                <w:rPr>
                  <w:b/>
                  <w:color w:val="000000"/>
                  <w:sz w:val="18"/>
                  <w:szCs w:val="18"/>
                </w:rPr>
              </w:pPr>
              <w:r>
                <w:rPr>
                  <w:b/>
                  <w:noProof/>
                  <w:color w:val="000000"/>
                  <w:sz w:val="18"/>
                  <w:szCs w:val="18"/>
                  <w:lang w:eastAsia="ru-RU"/>
                </w:rPr>
                <w:drawing>
                  <wp:inline distT="0" distB="0" distL="0" distR="0">
                    <wp:extent cx="904875" cy="914400"/>
                    <wp:effectExtent l="19050" t="0" r="9525" b="0"/>
                    <wp:docPr id="1" name="Рисунок 1" descr="Логотип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Логоти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04875" cy="914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060" w:type="dxa"/>
              <w:vAlign w:val="center"/>
            </w:tcPr>
            <w:p w:rsidR="00237E38" w:rsidRPr="004358A2" w:rsidRDefault="00237E38" w:rsidP="00237E38">
              <w:pPr>
                <w:pStyle w:val="a6"/>
                <w:jc w:val="center"/>
                <w:rPr>
                  <w:b/>
                  <w:color w:val="000000"/>
                </w:rPr>
              </w:pPr>
              <w:r>
                <w:rPr>
                  <w:b/>
                </w:rPr>
                <w:t>АО</w:t>
              </w:r>
              <w:r w:rsidRPr="004358A2">
                <w:rPr>
                  <w:b/>
                </w:rPr>
                <w:t xml:space="preserve"> «Национальный Научный Медицинский Центр» </w:t>
              </w:r>
              <w:r>
                <w:rPr>
                  <w:b/>
                </w:rPr>
                <w:t xml:space="preserve"> </w:t>
              </w:r>
            </w:p>
          </w:tc>
          <w:tc>
            <w:tcPr>
              <w:tcW w:w="3780" w:type="dxa"/>
              <w:vAlign w:val="center"/>
            </w:tcPr>
            <w:p w:rsidR="00237E38" w:rsidRPr="0030378F" w:rsidRDefault="00237E38" w:rsidP="00237E38">
              <w:pPr>
                <w:jc w:val="center"/>
                <w:rPr>
                  <w:b/>
                </w:rPr>
              </w:pPr>
              <w:r>
                <w:rPr>
                  <w:b/>
                </w:rPr>
                <w:t xml:space="preserve">Кодекс корпоративного управления </w:t>
              </w:r>
            </w:p>
          </w:tc>
          <w:tc>
            <w:tcPr>
              <w:tcW w:w="1440" w:type="dxa"/>
              <w:vAlign w:val="center"/>
            </w:tcPr>
            <w:p w:rsidR="00237E38" w:rsidRPr="005E7E20" w:rsidRDefault="00237E38" w:rsidP="00237E38">
              <w:pPr>
                <w:rPr>
                  <w:b/>
                  <w:sz w:val="20"/>
                  <w:szCs w:val="20"/>
                </w:rPr>
              </w:pPr>
              <w:r w:rsidRPr="005E7E20">
                <w:rPr>
                  <w:b/>
                  <w:sz w:val="20"/>
                  <w:szCs w:val="20"/>
                </w:rPr>
                <w:t xml:space="preserve">Издание </w:t>
              </w:r>
              <w:r>
                <w:rPr>
                  <w:b/>
                  <w:sz w:val="20"/>
                  <w:szCs w:val="20"/>
                </w:rPr>
                <w:t>2</w:t>
              </w:r>
            </w:p>
          </w:tc>
        </w:tr>
        <w:tr w:rsidR="00237E38" w:rsidRPr="005E7E20" w:rsidTr="00237E38">
          <w:trPr>
            <w:cantSplit/>
            <w:trHeight w:val="529"/>
          </w:trPr>
          <w:tc>
            <w:tcPr>
              <w:tcW w:w="1620" w:type="dxa"/>
              <w:vMerge/>
              <w:vAlign w:val="center"/>
            </w:tcPr>
            <w:p w:rsidR="00237E38" w:rsidRDefault="00237E38" w:rsidP="00237E38">
              <w:pPr>
                <w:jc w:val="center"/>
                <w:rPr>
                  <w:b/>
                  <w:sz w:val="18"/>
                  <w:szCs w:val="18"/>
                </w:rPr>
              </w:pPr>
            </w:p>
          </w:tc>
          <w:tc>
            <w:tcPr>
              <w:tcW w:w="3060" w:type="dxa"/>
              <w:vAlign w:val="center"/>
            </w:tcPr>
            <w:p w:rsidR="00237E38" w:rsidRPr="004358A2" w:rsidRDefault="00237E38" w:rsidP="00237E38">
              <w:pPr>
                <w:jc w:val="center"/>
                <w:rPr>
                  <w:b/>
                  <w:sz w:val="20"/>
                  <w:szCs w:val="20"/>
                </w:rPr>
              </w:pPr>
              <w:r>
                <w:rPr>
                  <w:b/>
                  <w:sz w:val="20"/>
                  <w:szCs w:val="20"/>
                </w:rPr>
                <w:t xml:space="preserve">СИСТЕМА МЕНЕДЖМЕНТА КАЧЕСТВА </w:t>
              </w:r>
            </w:p>
          </w:tc>
          <w:tc>
            <w:tcPr>
              <w:tcW w:w="3780" w:type="dxa"/>
              <w:vAlign w:val="center"/>
            </w:tcPr>
            <w:p w:rsidR="00237E38" w:rsidRPr="00FC05B8" w:rsidRDefault="00237E38" w:rsidP="00237E38">
              <w:pPr>
                <w:jc w:val="both"/>
                <w:rPr>
                  <w:b/>
                  <w:bCs/>
                </w:rPr>
              </w:pPr>
              <w:r>
                <w:rPr>
                  <w:b/>
                  <w:bCs/>
                </w:rPr>
                <w:t>СТ ННМЦ ИСМ ККУ 19.03</w:t>
              </w:r>
            </w:p>
          </w:tc>
          <w:tc>
            <w:tcPr>
              <w:tcW w:w="1440" w:type="dxa"/>
              <w:vAlign w:val="center"/>
            </w:tcPr>
            <w:p w:rsidR="00237E38" w:rsidRPr="005E7E20" w:rsidRDefault="00237E38" w:rsidP="00237E38">
              <w:pPr>
                <w:ind w:left="-108"/>
                <w:jc w:val="center"/>
                <w:rPr>
                  <w:b/>
                  <w:sz w:val="20"/>
                  <w:szCs w:val="20"/>
                </w:rPr>
              </w:pPr>
              <w:r>
                <w:rPr>
                  <w:b/>
                  <w:sz w:val="20"/>
                  <w:szCs w:val="20"/>
                </w:rPr>
                <w:t xml:space="preserve">Стр </w:t>
              </w:r>
              <w:r w:rsidRPr="00266376">
                <w:rPr>
                  <w:rStyle w:val="ac"/>
                  <w:b/>
                </w:rPr>
                <w:fldChar w:fldCharType="begin"/>
              </w:r>
              <w:r w:rsidRPr="00266376">
                <w:rPr>
                  <w:rStyle w:val="ac"/>
                  <w:b/>
                </w:rPr>
                <w:instrText xml:space="preserve"> PAGE </w:instrText>
              </w:r>
              <w:r w:rsidRPr="00266376">
                <w:rPr>
                  <w:rStyle w:val="ac"/>
                  <w:b/>
                </w:rPr>
                <w:fldChar w:fldCharType="separate"/>
              </w:r>
              <w:r w:rsidR="007F488F">
                <w:rPr>
                  <w:rStyle w:val="ac"/>
                  <w:b/>
                  <w:noProof/>
                </w:rPr>
                <w:t>1</w:t>
              </w:r>
              <w:r w:rsidRPr="00266376">
                <w:rPr>
                  <w:rStyle w:val="ac"/>
                  <w:b/>
                </w:rPr>
                <w:fldChar w:fldCharType="end"/>
              </w:r>
              <w:r>
                <w:rPr>
                  <w:rStyle w:val="ac"/>
                  <w:b/>
                </w:rPr>
                <w:t xml:space="preserve"> </w:t>
              </w:r>
              <w:r w:rsidRPr="00266376">
                <w:rPr>
                  <w:rStyle w:val="ac"/>
                  <w:b/>
                </w:rPr>
                <w:t xml:space="preserve">из </w:t>
              </w:r>
              <w:r w:rsidRPr="00266376">
                <w:rPr>
                  <w:rStyle w:val="ac"/>
                  <w:b/>
                </w:rPr>
                <w:fldChar w:fldCharType="begin"/>
              </w:r>
              <w:r w:rsidRPr="00266376">
                <w:rPr>
                  <w:rStyle w:val="ac"/>
                  <w:b/>
                </w:rPr>
                <w:instrText xml:space="preserve"> NUMPAGES </w:instrText>
              </w:r>
              <w:r w:rsidRPr="00266376">
                <w:rPr>
                  <w:rStyle w:val="ac"/>
                  <w:b/>
                </w:rPr>
                <w:fldChar w:fldCharType="separate"/>
              </w:r>
              <w:r w:rsidR="007F488F">
                <w:rPr>
                  <w:rStyle w:val="ac"/>
                  <w:b/>
                  <w:noProof/>
                </w:rPr>
                <w:t>29</w:t>
              </w:r>
              <w:r w:rsidRPr="00266376">
                <w:rPr>
                  <w:rStyle w:val="ac"/>
                  <w:b/>
                </w:rPr>
                <w:fldChar w:fldCharType="end"/>
              </w:r>
            </w:p>
          </w:tc>
        </w:tr>
      </w:tbl>
      <w:p w:rsidR="00237E38" w:rsidRDefault="00237E38">
        <w:pPr>
          <w:pStyle w:val="a6"/>
          <w:jc w:val="center"/>
        </w:pPr>
        <w:fldSimple w:instr="PAGE   \* MERGEFORMAT">
          <w:r w:rsidR="007F488F">
            <w:rPr>
              <w:noProof/>
            </w:rPr>
            <w:t>1</w:t>
          </w:r>
        </w:fldSimple>
      </w:p>
    </w:sdtContent>
  </w:sdt>
  <w:p w:rsidR="00237E38" w:rsidRDefault="00237E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64E"/>
    <w:multiLevelType w:val="hybridMultilevel"/>
    <w:tmpl w:val="777074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FF34A7"/>
    <w:multiLevelType w:val="hybridMultilevel"/>
    <w:tmpl w:val="6BA863D6"/>
    <w:lvl w:ilvl="0" w:tplc="42760FFA">
      <w:start w:val="16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4430AC"/>
    <w:multiLevelType w:val="hybridMultilevel"/>
    <w:tmpl w:val="B8369B18"/>
    <w:lvl w:ilvl="0" w:tplc="67F46F3E">
      <w:start w:val="1"/>
      <w:numFmt w:val="decimal"/>
      <w:lvlText w:val="%1."/>
      <w:lvlJc w:val="left"/>
      <w:pPr>
        <w:ind w:left="5181" w:hanging="360"/>
      </w:pPr>
      <w:rPr>
        <w:rFonts w:ascii="Times New Roman" w:hAnsi="Times New Roman" w:cs="Times New Roman" w:hint="default"/>
        <w:b w:val="0"/>
        <w:strike w:val="0"/>
        <w:dstrike w:val="0"/>
        <w:color w:val="auto"/>
        <w:u w:val="none"/>
        <w:effect w:val="none"/>
        <w:lang w:val="ru-RU"/>
      </w:rPr>
    </w:lvl>
    <w:lvl w:ilvl="1" w:tplc="41EEC5B8">
      <w:start w:val="1"/>
      <w:numFmt w:val="decimal"/>
      <w:lvlText w:val="%2)"/>
      <w:lvlJc w:val="left"/>
      <w:pPr>
        <w:ind w:left="2178" w:hanging="39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EE11EDD"/>
    <w:multiLevelType w:val="hybridMultilevel"/>
    <w:tmpl w:val="0E24FB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F411FA6"/>
    <w:multiLevelType w:val="hybridMultilevel"/>
    <w:tmpl w:val="A91AF8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73E19"/>
    <w:multiLevelType w:val="hybridMultilevel"/>
    <w:tmpl w:val="0A6E87C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D58AA4AC">
      <w:start w:val="1"/>
      <w:numFmt w:val="decimal"/>
      <w:lvlText w:val="%2)"/>
      <w:lvlJc w:val="left"/>
      <w:pPr>
        <w:ind w:left="1815" w:hanging="375"/>
      </w:pPr>
    </w:lvl>
    <w:lvl w:ilvl="2" w:tplc="04190011">
      <w:start w:val="1"/>
      <w:numFmt w:val="decimal"/>
      <w:lvlText w:val="%3)"/>
      <w:lvlJc w:val="lef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8E206AA"/>
    <w:multiLevelType w:val="hybridMultilevel"/>
    <w:tmpl w:val="A51A7B3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B88"/>
    <w:rsid w:val="0009041D"/>
    <w:rsid w:val="00096B88"/>
    <w:rsid w:val="000D1309"/>
    <w:rsid w:val="00113B6D"/>
    <w:rsid w:val="00121A2E"/>
    <w:rsid w:val="001245A0"/>
    <w:rsid w:val="001E50DB"/>
    <w:rsid w:val="001E59A8"/>
    <w:rsid w:val="0021563C"/>
    <w:rsid w:val="00237E38"/>
    <w:rsid w:val="003C7F52"/>
    <w:rsid w:val="0040498C"/>
    <w:rsid w:val="004063A5"/>
    <w:rsid w:val="0048201E"/>
    <w:rsid w:val="00616466"/>
    <w:rsid w:val="006E4AFC"/>
    <w:rsid w:val="007721B9"/>
    <w:rsid w:val="007F488F"/>
    <w:rsid w:val="00825A9F"/>
    <w:rsid w:val="00957B8F"/>
    <w:rsid w:val="009F26E1"/>
    <w:rsid w:val="00AA01EF"/>
    <w:rsid w:val="00B517C4"/>
    <w:rsid w:val="00B8167B"/>
    <w:rsid w:val="00BA74FE"/>
    <w:rsid w:val="00CC4B23"/>
    <w:rsid w:val="00D04E11"/>
    <w:rsid w:val="00D80258"/>
    <w:rsid w:val="00DA6FA5"/>
    <w:rsid w:val="00F14DA2"/>
    <w:rsid w:val="00F7376E"/>
    <w:rsid w:val="00FB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80258"/>
    <w:pPr>
      <w:keepNext/>
      <w:keepLines/>
      <w:autoSpaceDE w:val="0"/>
      <w:autoSpaceDN w:val="0"/>
      <w:adjustRightInd w:val="0"/>
      <w:spacing w:after="240" w:line="240" w:lineRule="auto"/>
      <w:jc w:val="center"/>
      <w:outlineLvl w:val="0"/>
    </w:pPr>
    <w:rPr>
      <w:rFonts w:ascii="Times New Roman" w:eastAsia="MS Mincho" w:hAnsi="Times New Roman"/>
      <w:b/>
      <w:bCs/>
      <w:kern w:val="3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258"/>
    <w:rPr>
      <w:rFonts w:ascii="Times New Roman" w:eastAsia="MS Mincho" w:hAnsi="Times New Roman" w:cs="Times New Roman"/>
      <w:b/>
      <w:bCs/>
      <w:kern w:val="32"/>
      <w:sz w:val="24"/>
      <w:szCs w:val="24"/>
      <w:lang w:eastAsia="ja-JP"/>
    </w:rPr>
  </w:style>
  <w:style w:type="character" w:styleId="a3">
    <w:name w:val="Hyperlink"/>
    <w:basedOn w:val="a0"/>
    <w:uiPriority w:val="99"/>
    <w:semiHidden/>
    <w:unhideWhenUsed/>
    <w:rsid w:val="00D80258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D802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80258"/>
    <w:pPr>
      <w:ind w:left="720"/>
      <w:contextualSpacing/>
    </w:pPr>
  </w:style>
  <w:style w:type="paragraph" w:customStyle="1" w:styleId="Default">
    <w:name w:val="Default"/>
    <w:uiPriority w:val="99"/>
    <w:rsid w:val="00D802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D8025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48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01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8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01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13B6D"/>
  </w:style>
  <w:style w:type="paragraph" w:styleId="aa">
    <w:name w:val="Balloon Text"/>
    <w:basedOn w:val="a"/>
    <w:link w:val="ab"/>
    <w:uiPriority w:val="99"/>
    <w:semiHidden/>
    <w:unhideWhenUsed/>
    <w:rsid w:val="0040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498C"/>
    <w:rPr>
      <w:rFonts w:ascii="Tahoma" w:eastAsia="Calibri" w:hAnsi="Tahoma" w:cs="Tahoma"/>
      <w:sz w:val="16"/>
      <w:szCs w:val="16"/>
    </w:rPr>
  </w:style>
  <w:style w:type="character" w:styleId="ac">
    <w:name w:val="page number"/>
    <w:basedOn w:val="a0"/>
    <w:rsid w:val="00404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849591.1200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l:30849591.100%2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l:30384062.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dilet.zan.kz/rus/docs/P12000014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l:30849591.7900%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29</Pages>
  <Words>10398</Words>
  <Characters>59274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Karlygas</dc:creator>
  <cp:keywords/>
  <dc:description/>
  <cp:lastModifiedBy>user</cp:lastModifiedBy>
  <cp:revision>12</cp:revision>
  <cp:lastPrinted>2016-11-20T12:30:00Z</cp:lastPrinted>
  <dcterms:created xsi:type="dcterms:W3CDTF">2016-08-22T07:54:00Z</dcterms:created>
  <dcterms:modified xsi:type="dcterms:W3CDTF">2016-11-20T12:59:00Z</dcterms:modified>
</cp:coreProperties>
</file>