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1</w:t>
      </w:r>
      <w:r w:rsidR="000075CA">
        <w:rPr>
          <w:rFonts w:ascii="Times New Roman" w:hAnsi="Times New Roman"/>
          <w:b/>
          <w:sz w:val="24"/>
          <w:szCs w:val="24"/>
        </w:rPr>
        <w:t xml:space="preserve"> </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Астана                                                                                               1</w:t>
      </w:r>
      <w:r w:rsidR="00B30032">
        <w:rPr>
          <w:rFonts w:ascii="Times New Roman" w:hAnsi="Times New Roman"/>
          <w:b/>
          <w:sz w:val="24"/>
          <w:szCs w:val="24"/>
        </w:rPr>
        <w:t>7</w:t>
      </w:r>
      <w:r>
        <w:rPr>
          <w:rFonts w:ascii="Times New Roman" w:hAnsi="Times New Roman"/>
          <w:b/>
          <w:sz w:val="24"/>
          <w:szCs w:val="24"/>
        </w:rPr>
        <w:t xml:space="preserve"> «</w:t>
      </w:r>
      <w:r w:rsidR="00B30032">
        <w:rPr>
          <w:rFonts w:ascii="Times New Roman" w:hAnsi="Times New Roman"/>
          <w:b/>
          <w:sz w:val="24"/>
          <w:szCs w:val="24"/>
        </w:rPr>
        <w:t>марта</w:t>
      </w:r>
      <w:bookmarkStart w:id="0" w:name="_GoBack"/>
      <w:bookmarkEnd w:id="0"/>
      <w:r>
        <w:rPr>
          <w:rFonts w:ascii="Times New Roman" w:hAnsi="Times New Roman"/>
          <w:b/>
          <w:sz w:val="24"/>
          <w:szCs w:val="24"/>
        </w:rPr>
        <w:t>»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B26673">
        <w:rPr>
          <w:rFonts w:ascii="Times New Roman" w:hAnsi="Times New Roman"/>
          <w:sz w:val="24"/>
          <w:szCs w:val="24"/>
        </w:rPr>
        <w:t>ТМН</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4809D5">
        <w:rPr>
          <w:rFonts w:ascii="Times New Roman" w:hAnsi="Times New Roman"/>
          <w:b/>
          <w:sz w:val="24"/>
          <w:szCs w:val="24"/>
        </w:rPr>
        <w:t>ТМН (</w:t>
      </w:r>
      <w:r w:rsidR="00A4208C">
        <w:rPr>
          <w:rFonts w:ascii="Times New Roman" w:hAnsi="Times New Roman"/>
          <w:b/>
          <w:sz w:val="24"/>
          <w:szCs w:val="24"/>
        </w:rPr>
        <w:t>товары медицинского назначения)</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 медицинского назначения.</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B26673">
        <w:rPr>
          <w:rFonts w:ascii="Times New Roman" w:hAnsi="Times New Roman"/>
          <w:sz w:val="24"/>
          <w:szCs w:val="24"/>
        </w:rPr>
        <w:t>18</w:t>
      </w:r>
      <w:r w:rsidR="00AD16A1">
        <w:rPr>
          <w:rFonts w:ascii="Times New Roman" w:hAnsi="Times New Roman"/>
          <w:sz w:val="24"/>
          <w:szCs w:val="24"/>
        </w:rPr>
        <w:t xml:space="preserve"> </w:t>
      </w:r>
      <w:r w:rsidR="00B26673">
        <w:rPr>
          <w:rFonts w:ascii="Times New Roman" w:hAnsi="Times New Roman"/>
          <w:sz w:val="24"/>
          <w:szCs w:val="24"/>
        </w:rPr>
        <w:t>марта</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4809D5">
        <w:rPr>
          <w:rFonts w:ascii="Times New Roman" w:hAnsi="Times New Roman"/>
          <w:sz w:val="24"/>
          <w:szCs w:val="24"/>
        </w:rPr>
        <w:t>2</w:t>
      </w:r>
      <w:r w:rsidR="00643693">
        <w:rPr>
          <w:rFonts w:ascii="Times New Roman" w:hAnsi="Times New Roman"/>
          <w:sz w:val="24"/>
          <w:szCs w:val="24"/>
        </w:rPr>
        <w:t>7</w:t>
      </w:r>
      <w:r w:rsidRPr="00352B43">
        <w:rPr>
          <w:rFonts w:ascii="Times New Roman" w:hAnsi="Times New Roman"/>
          <w:sz w:val="24"/>
          <w:szCs w:val="24"/>
        </w:rPr>
        <w:t xml:space="preserve"> </w:t>
      </w:r>
      <w:r w:rsidR="00B26673">
        <w:rPr>
          <w:rFonts w:ascii="Times New Roman" w:hAnsi="Times New Roman"/>
          <w:sz w:val="24"/>
          <w:szCs w:val="24"/>
        </w:rPr>
        <w:t>марта</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№2</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2</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3289"/>
        <w:gridCol w:w="1134"/>
        <w:gridCol w:w="1134"/>
        <w:gridCol w:w="1985"/>
      </w:tblGrid>
      <w:tr w:rsidR="008E6A14" w:rsidRPr="006B763A" w:rsidTr="003E35C4">
        <w:trPr>
          <w:trHeight w:val="848"/>
        </w:trPr>
        <w:tc>
          <w:tcPr>
            <w:tcW w:w="534"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Номер лота</w:t>
            </w:r>
          </w:p>
        </w:tc>
        <w:tc>
          <w:tcPr>
            <w:tcW w:w="2126"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Наименование товара</w:t>
            </w:r>
          </w:p>
        </w:tc>
        <w:tc>
          <w:tcPr>
            <w:tcW w:w="3289"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Характеристика товара</w:t>
            </w:r>
          </w:p>
        </w:tc>
        <w:tc>
          <w:tcPr>
            <w:tcW w:w="1134" w:type="dxa"/>
          </w:tcPr>
          <w:p w:rsidR="008E6A14" w:rsidRPr="006B763A" w:rsidRDefault="008E6A14" w:rsidP="0010195A">
            <w:pPr>
              <w:spacing w:after="0" w:line="240" w:lineRule="auto"/>
              <w:contextualSpacing/>
              <w:jc w:val="center"/>
              <w:rPr>
                <w:rFonts w:ascii="Times New Roman" w:hAnsi="Times New Roman"/>
                <w:sz w:val="20"/>
                <w:szCs w:val="20"/>
              </w:rPr>
            </w:pPr>
            <w:r w:rsidRPr="006B763A">
              <w:rPr>
                <w:rFonts w:ascii="Times New Roman" w:hAnsi="Times New Roman"/>
                <w:sz w:val="20"/>
                <w:szCs w:val="20"/>
              </w:rPr>
              <w:t>Ед. изм.</w:t>
            </w:r>
          </w:p>
        </w:tc>
        <w:tc>
          <w:tcPr>
            <w:tcW w:w="1134"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 xml:space="preserve">   Кол-во</w:t>
            </w:r>
          </w:p>
        </w:tc>
        <w:tc>
          <w:tcPr>
            <w:tcW w:w="1985"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Сумма, выделенная для закупок, тенге</w:t>
            </w:r>
          </w:p>
        </w:tc>
      </w:tr>
      <w:tr w:rsidR="00286663" w:rsidRPr="006B763A" w:rsidTr="003E35C4">
        <w:trPr>
          <w:trHeight w:val="848"/>
        </w:trPr>
        <w:tc>
          <w:tcPr>
            <w:tcW w:w="534" w:type="dxa"/>
          </w:tcPr>
          <w:p w:rsidR="00286663"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w:t>
            </w:r>
          </w:p>
        </w:tc>
        <w:tc>
          <w:tcPr>
            <w:tcW w:w="2126" w:type="dxa"/>
          </w:tcPr>
          <w:p w:rsidR="00286663" w:rsidRPr="006B763A" w:rsidRDefault="00B26673" w:rsidP="0010195A">
            <w:pPr>
              <w:spacing w:after="0" w:line="240" w:lineRule="auto"/>
              <w:contextualSpacing/>
              <w:rPr>
                <w:rFonts w:ascii="Times New Roman" w:hAnsi="Times New Roman"/>
                <w:sz w:val="20"/>
                <w:szCs w:val="20"/>
              </w:rPr>
            </w:pPr>
            <w:r>
              <w:rPr>
                <w:rFonts w:ascii="Times New Roman" w:hAnsi="Times New Roman"/>
                <w:sz w:val="20"/>
                <w:szCs w:val="20"/>
              </w:rPr>
              <w:t>Рентгенозащитные очки</w:t>
            </w:r>
          </w:p>
        </w:tc>
        <w:tc>
          <w:tcPr>
            <w:tcW w:w="3289" w:type="dxa"/>
          </w:tcPr>
          <w:p w:rsidR="00286663" w:rsidRPr="006B763A" w:rsidRDefault="00B26673"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Материал: пластик, металл. </w:t>
            </w:r>
            <w:proofErr w:type="gramStart"/>
            <w:r>
              <w:rPr>
                <w:rFonts w:ascii="Times New Roman" w:hAnsi="Times New Roman"/>
                <w:sz w:val="20"/>
                <w:szCs w:val="20"/>
              </w:rPr>
              <w:t>Рентгенозащитная</w:t>
            </w:r>
            <w:proofErr w:type="gramEnd"/>
            <w:r>
              <w:rPr>
                <w:rFonts w:ascii="Times New Roman" w:hAnsi="Times New Roman"/>
                <w:sz w:val="20"/>
                <w:szCs w:val="20"/>
              </w:rPr>
              <w:t xml:space="preserve">: свинцовый эквивалент </w:t>
            </w:r>
            <w:proofErr w:type="spellStart"/>
            <w:r>
              <w:rPr>
                <w:rFonts w:ascii="Times New Roman" w:hAnsi="Times New Roman"/>
                <w:sz w:val="20"/>
                <w:szCs w:val="20"/>
                <w:lang w:val="en-US"/>
              </w:rPr>
              <w:t>Pb</w:t>
            </w:r>
            <w:proofErr w:type="spellEnd"/>
            <w:r w:rsidRPr="00B26673">
              <w:rPr>
                <w:rFonts w:ascii="Times New Roman" w:hAnsi="Times New Roman"/>
                <w:sz w:val="20"/>
                <w:szCs w:val="20"/>
              </w:rPr>
              <w:t xml:space="preserve"> 0.75 </w:t>
            </w:r>
            <w:r>
              <w:rPr>
                <w:rFonts w:ascii="Times New Roman" w:hAnsi="Times New Roman"/>
                <w:sz w:val="20"/>
                <w:szCs w:val="20"/>
              </w:rPr>
              <w:t>мм. В комплекте: футляр, эластичный ободок (стяжка), регулируемый по размеру головы. Рентгенозащитные стекла с диоптриями по заявке заказчика.</w:t>
            </w:r>
          </w:p>
        </w:tc>
        <w:tc>
          <w:tcPr>
            <w:tcW w:w="1134" w:type="dxa"/>
          </w:tcPr>
          <w:p w:rsidR="00286663" w:rsidRPr="006B763A" w:rsidRDefault="00B26673"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286663" w:rsidRPr="006B763A" w:rsidRDefault="00B26673"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1985" w:type="dxa"/>
          </w:tcPr>
          <w:p w:rsidR="00286663" w:rsidRPr="006B763A" w:rsidRDefault="00B26673" w:rsidP="0022374E">
            <w:pPr>
              <w:spacing w:after="0" w:line="240" w:lineRule="auto"/>
              <w:contextualSpacing/>
              <w:rPr>
                <w:rFonts w:ascii="Times New Roman" w:hAnsi="Times New Roman"/>
                <w:sz w:val="20"/>
                <w:szCs w:val="20"/>
              </w:rPr>
            </w:pPr>
            <w:r>
              <w:rPr>
                <w:rFonts w:ascii="Times New Roman" w:hAnsi="Times New Roman"/>
                <w:sz w:val="20"/>
                <w:szCs w:val="20"/>
              </w:rPr>
              <w:t>1 016 600,00</w:t>
            </w:r>
          </w:p>
        </w:tc>
      </w:tr>
      <w:tr w:rsidR="00286663" w:rsidRPr="006B763A" w:rsidTr="003E35C4">
        <w:trPr>
          <w:trHeight w:val="848"/>
        </w:trPr>
        <w:tc>
          <w:tcPr>
            <w:tcW w:w="534" w:type="dxa"/>
          </w:tcPr>
          <w:p w:rsidR="00286663"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2126" w:type="dxa"/>
          </w:tcPr>
          <w:p w:rsidR="00286663" w:rsidRPr="006B763A" w:rsidRDefault="00B26673" w:rsidP="0010195A">
            <w:pPr>
              <w:spacing w:after="0" w:line="240" w:lineRule="auto"/>
              <w:contextualSpacing/>
              <w:rPr>
                <w:rFonts w:ascii="Times New Roman" w:hAnsi="Times New Roman"/>
                <w:sz w:val="20"/>
                <w:szCs w:val="20"/>
              </w:rPr>
            </w:pPr>
            <w:r>
              <w:rPr>
                <w:rFonts w:ascii="Times New Roman" w:hAnsi="Times New Roman"/>
                <w:sz w:val="20"/>
                <w:szCs w:val="20"/>
              </w:rPr>
              <w:t>Шприц</w:t>
            </w:r>
          </w:p>
        </w:tc>
        <w:tc>
          <w:tcPr>
            <w:tcW w:w="3289" w:type="dxa"/>
          </w:tcPr>
          <w:p w:rsidR="00286663" w:rsidRPr="006B763A" w:rsidRDefault="00B26673" w:rsidP="0010195A">
            <w:pPr>
              <w:spacing w:after="0" w:line="240" w:lineRule="auto"/>
              <w:contextualSpacing/>
              <w:rPr>
                <w:rFonts w:ascii="Times New Roman" w:hAnsi="Times New Roman"/>
                <w:sz w:val="20"/>
                <w:szCs w:val="20"/>
              </w:rPr>
            </w:pPr>
            <w:r w:rsidRPr="00B26673">
              <w:rPr>
                <w:rFonts w:ascii="Times New Roman" w:hAnsi="Times New Roman"/>
                <w:sz w:val="20"/>
                <w:szCs w:val="20"/>
              </w:rPr>
              <w:t>шприц инсулиновый 1,0</w:t>
            </w:r>
          </w:p>
        </w:tc>
        <w:tc>
          <w:tcPr>
            <w:tcW w:w="1134" w:type="dxa"/>
          </w:tcPr>
          <w:p w:rsidR="00286663" w:rsidRPr="006B763A" w:rsidRDefault="00B26673"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286663" w:rsidRPr="006B763A" w:rsidRDefault="00B26673" w:rsidP="0010195A">
            <w:pPr>
              <w:spacing w:after="0" w:line="240" w:lineRule="auto"/>
              <w:contextualSpacing/>
              <w:rPr>
                <w:rFonts w:ascii="Times New Roman" w:hAnsi="Times New Roman"/>
                <w:sz w:val="20"/>
                <w:szCs w:val="20"/>
              </w:rPr>
            </w:pPr>
            <w:r>
              <w:rPr>
                <w:rFonts w:ascii="Times New Roman" w:hAnsi="Times New Roman"/>
                <w:sz w:val="20"/>
                <w:szCs w:val="20"/>
              </w:rPr>
              <w:t>6 685</w:t>
            </w:r>
          </w:p>
        </w:tc>
        <w:tc>
          <w:tcPr>
            <w:tcW w:w="1985" w:type="dxa"/>
          </w:tcPr>
          <w:p w:rsidR="00286663" w:rsidRPr="006B763A" w:rsidRDefault="00B26673" w:rsidP="0010195A">
            <w:pPr>
              <w:spacing w:after="0" w:line="240" w:lineRule="auto"/>
              <w:contextualSpacing/>
              <w:rPr>
                <w:rFonts w:ascii="Times New Roman" w:hAnsi="Times New Roman"/>
                <w:sz w:val="20"/>
                <w:szCs w:val="20"/>
              </w:rPr>
            </w:pPr>
            <w:r>
              <w:rPr>
                <w:rFonts w:ascii="Times New Roman" w:hAnsi="Times New Roman"/>
                <w:sz w:val="20"/>
                <w:szCs w:val="20"/>
              </w:rPr>
              <w:t>84 481,00</w:t>
            </w:r>
          </w:p>
        </w:tc>
      </w:tr>
    </w:tbl>
    <w:p w:rsidR="00CA4989"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75CA"/>
    <w:rsid w:val="000365D0"/>
    <w:rsid w:val="000626AC"/>
    <w:rsid w:val="0008438E"/>
    <w:rsid w:val="000C4407"/>
    <w:rsid w:val="0010195A"/>
    <w:rsid w:val="0010371D"/>
    <w:rsid w:val="00111AEA"/>
    <w:rsid w:val="00122012"/>
    <w:rsid w:val="001706D0"/>
    <w:rsid w:val="00180142"/>
    <w:rsid w:val="00181C8D"/>
    <w:rsid w:val="00195B62"/>
    <w:rsid w:val="0021383C"/>
    <w:rsid w:val="0022374E"/>
    <w:rsid w:val="00257C1D"/>
    <w:rsid w:val="0028614C"/>
    <w:rsid w:val="00286663"/>
    <w:rsid w:val="002C297D"/>
    <w:rsid w:val="002D39D6"/>
    <w:rsid w:val="002E54F8"/>
    <w:rsid w:val="002E748D"/>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809D5"/>
    <w:rsid w:val="00484F7E"/>
    <w:rsid w:val="004C6787"/>
    <w:rsid w:val="004D5FD8"/>
    <w:rsid w:val="005229FA"/>
    <w:rsid w:val="00537A74"/>
    <w:rsid w:val="00546EEE"/>
    <w:rsid w:val="0056256E"/>
    <w:rsid w:val="005D27E1"/>
    <w:rsid w:val="005D2F04"/>
    <w:rsid w:val="005E3FB0"/>
    <w:rsid w:val="005F00FB"/>
    <w:rsid w:val="005F2414"/>
    <w:rsid w:val="006319B0"/>
    <w:rsid w:val="00643693"/>
    <w:rsid w:val="00657897"/>
    <w:rsid w:val="00662F58"/>
    <w:rsid w:val="00666A49"/>
    <w:rsid w:val="00694456"/>
    <w:rsid w:val="00696628"/>
    <w:rsid w:val="006A44C8"/>
    <w:rsid w:val="006B52E7"/>
    <w:rsid w:val="006B763A"/>
    <w:rsid w:val="00717866"/>
    <w:rsid w:val="00736D8E"/>
    <w:rsid w:val="007503D2"/>
    <w:rsid w:val="00751A6B"/>
    <w:rsid w:val="007A0BBA"/>
    <w:rsid w:val="007D7483"/>
    <w:rsid w:val="0081510C"/>
    <w:rsid w:val="008153F7"/>
    <w:rsid w:val="00820957"/>
    <w:rsid w:val="008248D4"/>
    <w:rsid w:val="0082710B"/>
    <w:rsid w:val="00852DA6"/>
    <w:rsid w:val="00864F3E"/>
    <w:rsid w:val="00876392"/>
    <w:rsid w:val="008E6A14"/>
    <w:rsid w:val="009051AF"/>
    <w:rsid w:val="009078E2"/>
    <w:rsid w:val="009231A0"/>
    <w:rsid w:val="00936534"/>
    <w:rsid w:val="009A18C3"/>
    <w:rsid w:val="009D332C"/>
    <w:rsid w:val="00A175BD"/>
    <w:rsid w:val="00A27F7E"/>
    <w:rsid w:val="00A4208C"/>
    <w:rsid w:val="00A700F0"/>
    <w:rsid w:val="00A75757"/>
    <w:rsid w:val="00A75CEC"/>
    <w:rsid w:val="00A91738"/>
    <w:rsid w:val="00AC168A"/>
    <w:rsid w:val="00AC6D46"/>
    <w:rsid w:val="00AD16A1"/>
    <w:rsid w:val="00AD66B7"/>
    <w:rsid w:val="00B11D94"/>
    <w:rsid w:val="00B120DF"/>
    <w:rsid w:val="00B22689"/>
    <w:rsid w:val="00B26673"/>
    <w:rsid w:val="00B30032"/>
    <w:rsid w:val="00B43A93"/>
    <w:rsid w:val="00B473A3"/>
    <w:rsid w:val="00B702EB"/>
    <w:rsid w:val="00BC113C"/>
    <w:rsid w:val="00BC6638"/>
    <w:rsid w:val="00BD1396"/>
    <w:rsid w:val="00BD26CE"/>
    <w:rsid w:val="00BE44FC"/>
    <w:rsid w:val="00BF1D97"/>
    <w:rsid w:val="00C030D9"/>
    <w:rsid w:val="00C25CC6"/>
    <w:rsid w:val="00C30F21"/>
    <w:rsid w:val="00C617F6"/>
    <w:rsid w:val="00C718FD"/>
    <w:rsid w:val="00C74866"/>
    <w:rsid w:val="00CA4989"/>
    <w:rsid w:val="00CA7AB8"/>
    <w:rsid w:val="00D10706"/>
    <w:rsid w:val="00D10CD5"/>
    <w:rsid w:val="00D25BC3"/>
    <w:rsid w:val="00D40DD4"/>
    <w:rsid w:val="00D500DD"/>
    <w:rsid w:val="00D62BC9"/>
    <w:rsid w:val="00E42893"/>
    <w:rsid w:val="00E627A9"/>
    <w:rsid w:val="00E809C8"/>
    <w:rsid w:val="00E901B8"/>
    <w:rsid w:val="00E925EF"/>
    <w:rsid w:val="00F26D51"/>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2017-02-22T08:11:00Z</cp:lastPrinted>
  <dcterms:created xsi:type="dcterms:W3CDTF">2017-01-30T08:30:00Z</dcterms:created>
  <dcterms:modified xsi:type="dcterms:W3CDTF">2017-03-18T11:31:00Z</dcterms:modified>
</cp:coreProperties>
</file>