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A9" w:rsidRPr="00F67AD8" w:rsidRDefault="001646A9" w:rsidP="001646A9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7AD8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C837B8">
        <w:rPr>
          <w:rFonts w:ascii="Times New Roman" w:hAnsi="Times New Roman"/>
          <w:b/>
          <w:sz w:val="24"/>
          <w:szCs w:val="24"/>
        </w:rPr>
        <w:t xml:space="preserve">№ </w:t>
      </w:r>
      <w:r w:rsidR="00C837B8" w:rsidRPr="00C837B8">
        <w:rPr>
          <w:rFonts w:ascii="Times New Roman" w:hAnsi="Times New Roman"/>
          <w:b/>
          <w:sz w:val="24"/>
          <w:szCs w:val="24"/>
          <w:lang w:val="kk-KZ"/>
        </w:rPr>
        <w:t>15</w:t>
      </w:r>
    </w:p>
    <w:p w:rsidR="001646A9" w:rsidRPr="00B95049" w:rsidRDefault="001646A9" w:rsidP="001646A9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1646A9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F67AD8">
        <w:rPr>
          <w:rFonts w:ascii="Times New Roman" w:hAnsi="Times New Roman"/>
          <w:sz w:val="24"/>
          <w:szCs w:val="24"/>
        </w:rPr>
        <w:t>расходного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1646A9" w:rsidRPr="005229FA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29F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 w:rsidR="00962D5A">
        <w:rPr>
          <w:rFonts w:ascii="Times New Roman" w:hAnsi="Times New Roman"/>
          <w:sz w:val="24"/>
          <w:szCs w:val="24"/>
          <w:lang w:val="kk-KZ"/>
        </w:rPr>
        <w:t>05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2D5A">
        <w:rPr>
          <w:rFonts w:ascii="Times New Roman" w:hAnsi="Times New Roman"/>
          <w:sz w:val="24"/>
          <w:szCs w:val="24"/>
          <w:lang w:val="kk-KZ"/>
        </w:rPr>
        <w:t>апреля</w:t>
      </w:r>
      <w:r w:rsidRPr="001D31F6">
        <w:rPr>
          <w:rFonts w:ascii="Times New Roman" w:hAnsi="Times New Roman"/>
          <w:sz w:val="24"/>
          <w:szCs w:val="24"/>
        </w:rPr>
        <w:t xml:space="preserve"> по </w:t>
      </w:r>
      <w:r w:rsidR="00962D5A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2D5A">
        <w:rPr>
          <w:rFonts w:ascii="Times New Roman" w:hAnsi="Times New Roman"/>
          <w:sz w:val="24"/>
          <w:szCs w:val="24"/>
        </w:rPr>
        <w:t>апреля</w:t>
      </w:r>
      <w:r w:rsidRPr="001D31F6">
        <w:rPr>
          <w:rFonts w:ascii="Times New Roman" w:hAnsi="Times New Roman"/>
          <w:sz w:val="24"/>
          <w:szCs w:val="24"/>
        </w:rPr>
        <w:t xml:space="preserve"> 2017 года до </w:t>
      </w:r>
      <w:r w:rsidR="00962D5A">
        <w:rPr>
          <w:rFonts w:ascii="Times New Roman" w:hAnsi="Times New Roman"/>
          <w:sz w:val="24"/>
          <w:szCs w:val="24"/>
          <w:lang w:val="kk-KZ"/>
        </w:rPr>
        <w:t>10</w:t>
      </w:r>
      <w:r w:rsidRPr="001D31F6">
        <w:rPr>
          <w:rFonts w:ascii="Times New Roman" w:hAnsi="Times New Roman"/>
          <w:sz w:val="24"/>
          <w:szCs w:val="24"/>
        </w:rPr>
        <w:t>.00 часов по адресу</w:t>
      </w:r>
      <w:r w:rsidRPr="001969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 w:rsidR="00962D5A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646A9" w:rsidRPr="00196960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1646A9" w:rsidRPr="00196960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</w:t>
      </w:r>
      <w:proofErr w:type="gramStart"/>
      <w:r w:rsidRPr="0019696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  <w:lang w:val="kk-KZ"/>
        </w:rPr>
        <w:t xml:space="preserve">  Айткулова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Жанар  8708 827 28 73</w:t>
      </w:r>
    </w:p>
    <w:p w:rsidR="001646A9" w:rsidRPr="00B473A3" w:rsidRDefault="001646A9" w:rsidP="001646A9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Амрина 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46A9" w:rsidRDefault="001646A9" w:rsidP="001646A9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5649D" w:rsidRDefault="0045649D">
      <w:pPr>
        <w:rPr>
          <w:lang w:val="kk-KZ"/>
        </w:rPr>
      </w:pPr>
    </w:p>
    <w:p w:rsidR="001646A9" w:rsidRDefault="001646A9">
      <w:pPr>
        <w:rPr>
          <w:lang w:val="kk-KZ"/>
        </w:rPr>
      </w:pPr>
    </w:p>
    <w:p w:rsidR="001646A9" w:rsidRDefault="001646A9">
      <w:pPr>
        <w:rPr>
          <w:lang w:val="kk-KZ"/>
        </w:rPr>
      </w:pPr>
    </w:p>
    <w:p w:rsidR="001646A9" w:rsidRDefault="001646A9">
      <w:pPr>
        <w:rPr>
          <w:lang w:val="kk-KZ"/>
        </w:rPr>
        <w:sectPr w:rsidR="001646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6A9" w:rsidRDefault="001646A9" w:rsidP="001646A9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Приложение 1к Объявлению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616"/>
        <w:gridCol w:w="4841"/>
        <w:gridCol w:w="5103"/>
        <w:gridCol w:w="1272"/>
        <w:gridCol w:w="1392"/>
        <w:gridCol w:w="1336"/>
      </w:tblGrid>
      <w:tr w:rsidR="001646A9" w:rsidRPr="001646A9" w:rsidTr="00962D5A">
        <w:trPr>
          <w:trHeight w:val="5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Заявка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color w:val="000000"/>
              </w:rPr>
            </w:pPr>
            <w:r w:rsidRPr="001646A9">
              <w:rPr>
                <w:color w:val="000000"/>
              </w:rPr>
              <w:t> </w:t>
            </w:r>
          </w:p>
        </w:tc>
      </w:tr>
      <w:tr w:rsidR="001646A9" w:rsidRPr="001646A9" w:rsidTr="00962D5A">
        <w:trPr>
          <w:trHeight w:val="5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46A9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Индикаторы "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Интест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Индикатор Интест-180/60, 2000 тестов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6000,00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Чашка Петри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Чашка Петри стеклянные ТБН-2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250000,00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Укладка-контейнер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Укладка-контейнер ширина-13, длина-32, высота-18 вместе с крышкой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18000,00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Пробирка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центрифужная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неградуированная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Пробирка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центрифужная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неградуированная №500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10800,00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646A9">
              <w:rPr>
                <w:rFonts w:ascii="Times New Roman" w:hAnsi="Times New Roman"/>
                <w:color w:val="000000"/>
              </w:rPr>
              <w:t>Реакционный  Ротор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10/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А15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1646A9">
              <w:rPr>
                <w:rFonts w:ascii="Times New Roman" w:hAnsi="Times New Roman"/>
                <w:color w:val="000000"/>
              </w:rPr>
              <w:t>Реакционный  Ротор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10/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для А15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АС10770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89870,00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Лампа для анализатора для А15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BioSystems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1646A9">
              <w:rPr>
                <w:rFonts w:ascii="Times New Roman" w:hAnsi="Times New Roman"/>
                <w:color w:val="000000"/>
              </w:rPr>
              <w:t>Лампа</w:t>
            </w:r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12V/20</w:t>
            </w:r>
            <w:proofErr w:type="gramStart"/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W  </w:t>
            </w:r>
            <w:proofErr w:type="spellStart"/>
            <w:r w:rsidRPr="001646A9">
              <w:rPr>
                <w:rFonts w:ascii="Times New Roman" w:hAnsi="Times New Roman"/>
                <w:color w:val="000000"/>
                <w:lang w:val="en-US"/>
              </w:rPr>
              <w:t>BioSystems</w:t>
            </w:r>
            <w:proofErr w:type="spellEnd"/>
            <w:proofErr w:type="gramEnd"/>
            <w:r w:rsidRPr="001646A9">
              <w:rPr>
                <w:rFonts w:ascii="Times New Roman" w:hAnsi="Times New Roman"/>
                <w:color w:val="000000"/>
                <w:lang w:val="en-US"/>
              </w:rPr>
              <w:t xml:space="preserve"> LA 10429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11000,00</w:t>
            </w:r>
          </w:p>
        </w:tc>
      </w:tr>
      <w:tr w:rsidR="001646A9" w:rsidRPr="001646A9" w:rsidTr="00C837B8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7.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Прокладка входа для ABL800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Прокладка входа для ABL800Flex-тонкая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метал.трубка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д/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всасыв.крови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из шприца в апп.ABL800Flex-902-668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92236,00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Пробирки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центрифужные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с делениями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Пробирки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центрифужные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с делениями 100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15000,00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404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Цилиндр РР </w:t>
            </w:r>
            <w:r w:rsidR="00404582">
              <w:rPr>
                <w:rFonts w:ascii="Times New Roman" w:hAnsi="Times New Roman"/>
                <w:color w:val="000000"/>
                <w:lang w:val="kk-KZ"/>
              </w:rPr>
              <w:t>50</w:t>
            </w:r>
            <w:r w:rsidRPr="001646A9">
              <w:rPr>
                <w:rFonts w:ascii="Times New Roman" w:hAnsi="Times New Roman"/>
                <w:color w:val="000000"/>
              </w:rPr>
              <w:t xml:space="preserve"> мл мерный стеклянный с носиком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4045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Цилиндр РР </w:t>
            </w:r>
            <w:r w:rsidR="00404582">
              <w:rPr>
                <w:rFonts w:ascii="Times New Roman" w:hAnsi="Times New Roman"/>
                <w:color w:val="000000"/>
                <w:lang w:val="kk-KZ"/>
              </w:rPr>
              <w:t>50</w:t>
            </w:r>
            <w:r w:rsidRPr="001646A9">
              <w:rPr>
                <w:rFonts w:ascii="Times New Roman" w:hAnsi="Times New Roman"/>
                <w:color w:val="000000"/>
              </w:rPr>
              <w:t xml:space="preserve"> мл мерный стеклянный с носиком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2500,00</w:t>
            </w:r>
          </w:p>
        </w:tc>
      </w:tr>
      <w:tr w:rsidR="001646A9" w:rsidRPr="001646A9" w:rsidTr="00C837B8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Контейнер для использованных наконечников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Pasthfast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(10 штук)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Контейнер для использованных наконечников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Pasthfast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(10 штук)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50000,00</w:t>
            </w:r>
          </w:p>
        </w:tc>
      </w:tr>
      <w:tr w:rsidR="001646A9" w:rsidRPr="001646A9" w:rsidTr="00C837B8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Контейнер о/р пласт. для ABL800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Контейнер о/р пласт. для ABL800 FLEX-емкость объемом 600мл д/слива отходов ABL800 FLEX-905-802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91540,00</w:t>
            </w:r>
          </w:p>
        </w:tc>
      </w:tr>
      <w:tr w:rsidR="001646A9" w:rsidRPr="001646A9" w:rsidTr="00C837B8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12.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 xml:space="preserve">Наконечник к дозаторам 5-250 </w:t>
            </w:r>
            <w:proofErr w:type="spellStart"/>
            <w:r w:rsidRPr="001646A9">
              <w:rPr>
                <w:rFonts w:ascii="Times New Roman" w:hAnsi="Times New Roman"/>
              </w:rPr>
              <w:t>мкл</w:t>
            </w:r>
            <w:proofErr w:type="spellEnd"/>
            <w:r w:rsidRPr="001646A9">
              <w:rPr>
                <w:rFonts w:ascii="Times New Roman" w:hAnsi="Times New Roman"/>
              </w:rPr>
              <w:t>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 xml:space="preserve">Наконечник к дозаторам 5-250 </w:t>
            </w:r>
            <w:proofErr w:type="spellStart"/>
            <w:r w:rsidRPr="001646A9">
              <w:rPr>
                <w:rFonts w:ascii="Times New Roman" w:hAnsi="Times New Roman"/>
              </w:rPr>
              <w:t>мкл</w:t>
            </w:r>
            <w:proofErr w:type="spellEnd"/>
            <w:r w:rsidRPr="001646A9">
              <w:rPr>
                <w:rFonts w:ascii="Times New Roman" w:hAnsi="Times New Roman"/>
              </w:rPr>
              <w:t>,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46A9">
              <w:rPr>
                <w:rFonts w:ascii="Times New Roman" w:hAnsi="Times New Roman"/>
              </w:rPr>
              <w:t>упк</w:t>
            </w:r>
            <w:proofErr w:type="spellEnd"/>
            <w:r w:rsidRPr="001646A9">
              <w:rPr>
                <w:rFonts w:ascii="Times New Roman" w:hAnsi="Times New Roman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>10,00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</w:rPr>
            </w:pPr>
            <w:r w:rsidRPr="001646A9">
              <w:rPr>
                <w:rFonts w:ascii="Times New Roman" w:hAnsi="Times New Roman"/>
              </w:rPr>
              <w:t>10 700,00</w:t>
            </w:r>
          </w:p>
        </w:tc>
      </w:tr>
      <w:tr w:rsidR="001646A9" w:rsidRPr="001646A9" w:rsidTr="00C837B8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6A9" w:rsidRPr="00C837B8" w:rsidRDefault="00C837B8" w:rsidP="001646A9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13.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Наконечники для использования в анализаторе </w:t>
            </w:r>
            <w:proofErr w:type="spellStart"/>
            <w:proofErr w:type="gramStart"/>
            <w:r w:rsidRPr="001646A9">
              <w:rPr>
                <w:rFonts w:ascii="Times New Roman" w:hAnsi="Times New Roman"/>
                <w:color w:val="000000"/>
              </w:rPr>
              <w:t>Pathfast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в упаковке 210 штук)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Наконечники для использования в анализаторе </w:t>
            </w:r>
            <w:proofErr w:type="spellStart"/>
            <w:proofErr w:type="gramStart"/>
            <w:r w:rsidRPr="001646A9">
              <w:rPr>
                <w:rFonts w:ascii="Times New Roman" w:hAnsi="Times New Roman"/>
                <w:color w:val="000000"/>
              </w:rPr>
              <w:t>Pathfast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в упаковке 210 штук)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6A9" w:rsidRPr="001646A9" w:rsidRDefault="001646A9" w:rsidP="0016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1050000,00</w:t>
            </w:r>
          </w:p>
        </w:tc>
      </w:tr>
      <w:tr w:rsidR="00962D5A" w:rsidRPr="001646A9" w:rsidTr="00C837B8">
        <w:trPr>
          <w:trHeight w:val="6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D5A" w:rsidRPr="00C837B8" w:rsidRDefault="00C837B8" w:rsidP="00962D5A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14.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5A" w:rsidRPr="001646A9" w:rsidRDefault="00962D5A" w:rsidP="00962D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одноразовые кюветы и </w:t>
            </w:r>
            <w:proofErr w:type="gramStart"/>
            <w:r w:rsidRPr="001646A9">
              <w:rPr>
                <w:rFonts w:ascii="Times New Roman" w:hAnsi="Times New Roman"/>
                <w:color w:val="000000"/>
              </w:rPr>
              <w:t>стержни  с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гепариназой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D5A" w:rsidRPr="001646A9" w:rsidRDefault="00962D5A" w:rsidP="00962D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 xml:space="preserve">одноразовые кюветы и </w:t>
            </w:r>
            <w:proofErr w:type="gramStart"/>
            <w:r w:rsidRPr="001646A9">
              <w:rPr>
                <w:rFonts w:ascii="Times New Roman" w:hAnsi="Times New Roman"/>
                <w:color w:val="000000"/>
              </w:rPr>
              <w:t>стержни  с</w:t>
            </w:r>
            <w:proofErr w:type="gramEnd"/>
            <w:r w:rsidRPr="001646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гепариназой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1646A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646A9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5A" w:rsidRPr="001646A9" w:rsidRDefault="00962D5A" w:rsidP="00962D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646A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5A" w:rsidRPr="001646A9" w:rsidRDefault="00962D5A" w:rsidP="00962D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D5A" w:rsidRPr="001646A9" w:rsidRDefault="00962D5A" w:rsidP="00962D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46A9">
              <w:rPr>
                <w:rFonts w:ascii="Times New Roman" w:hAnsi="Times New Roman"/>
                <w:color w:val="000000"/>
              </w:rPr>
              <w:t>11087,00</w:t>
            </w:r>
          </w:p>
        </w:tc>
      </w:tr>
      <w:tr w:rsidR="003F0962" w:rsidRPr="001646A9" w:rsidTr="00332C86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962" w:rsidRPr="00C837B8" w:rsidRDefault="00C837B8" w:rsidP="003F0962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lastRenderedPageBreak/>
              <w:t>15.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 xml:space="preserve">Пробирки вакуумные </w:t>
            </w: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3F0962">
              <w:rPr>
                <w:rFonts w:ascii="Times New Roman" w:hAnsi="Times New Roman"/>
                <w:sz w:val="20"/>
                <w:szCs w:val="20"/>
              </w:rPr>
              <w:t xml:space="preserve"> с КЗ ЭДТА, 6 мл 13х100 мм.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 xml:space="preserve">Пробирки вакуумные </w:t>
            </w: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3F0962">
              <w:rPr>
                <w:rFonts w:ascii="Times New Roman" w:hAnsi="Times New Roman"/>
                <w:sz w:val="20"/>
                <w:szCs w:val="20"/>
              </w:rPr>
              <w:t xml:space="preserve"> с КЗ ЭДТА, 6 мл 13х100 мм.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962" w:rsidRPr="003F0962" w:rsidRDefault="003F0962" w:rsidP="003F0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 xml:space="preserve">3 500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>210000</w:t>
            </w:r>
          </w:p>
        </w:tc>
      </w:tr>
      <w:tr w:rsidR="003F0962" w:rsidRPr="001646A9" w:rsidTr="00746C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0962" w:rsidRPr="00C837B8" w:rsidRDefault="00C837B8" w:rsidP="003F0962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 xml:space="preserve">Пробирки вакуумные </w:t>
            </w: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3F0962">
              <w:rPr>
                <w:rFonts w:ascii="Times New Roman" w:hAnsi="Times New Roman"/>
                <w:sz w:val="20"/>
                <w:szCs w:val="20"/>
              </w:rPr>
              <w:t xml:space="preserve"> с натрия цитратом 3,8, для гемостаза 4,5 мл 13х100 мм.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 xml:space="preserve">Пробирки вакуумные </w:t>
            </w: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3F0962">
              <w:rPr>
                <w:rFonts w:ascii="Times New Roman" w:hAnsi="Times New Roman"/>
                <w:sz w:val="20"/>
                <w:szCs w:val="20"/>
              </w:rPr>
              <w:t xml:space="preserve"> с натрия цитратом 3,8, для гемостаза 4,5 мл 13х100 мм.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962" w:rsidRPr="003F0962" w:rsidRDefault="003F0962" w:rsidP="003F0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 xml:space="preserve">18 300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>988200</w:t>
            </w:r>
          </w:p>
        </w:tc>
      </w:tr>
      <w:tr w:rsidR="003F0962" w:rsidRPr="001646A9" w:rsidTr="00746C3F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962" w:rsidRPr="00C837B8" w:rsidRDefault="00C837B8" w:rsidP="003F0962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17.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VisioPlus</w:t>
            </w:r>
            <w:proofErr w:type="spellEnd"/>
            <w:r w:rsidRPr="003F0962">
              <w:rPr>
                <w:rFonts w:ascii="Times New Roman" w:hAnsi="Times New Roman"/>
                <w:sz w:val="20"/>
                <w:szCs w:val="20"/>
              </w:rPr>
              <w:t xml:space="preserve"> черная, двусторонняя, 22G 0,8х38 мм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VisioPlus</w:t>
            </w:r>
            <w:proofErr w:type="spellEnd"/>
            <w:r w:rsidRPr="003F0962">
              <w:rPr>
                <w:rFonts w:ascii="Times New Roman" w:hAnsi="Times New Roman"/>
                <w:sz w:val="20"/>
                <w:szCs w:val="20"/>
              </w:rPr>
              <w:t xml:space="preserve"> черная, двусторонняя, 22G 0,8х38 мм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962" w:rsidRPr="003F0962" w:rsidRDefault="003F0962" w:rsidP="003F0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 xml:space="preserve">10 000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>575000</w:t>
            </w:r>
          </w:p>
        </w:tc>
      </w:tr>
      <w:tr w:rsidR="003F0962" w:rsidRPr="001646A9" w:rsidTr="00746C3F">
        <w:trPr>
          <w:trHeight w:val="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962" w:rsidRPr="00C837B8" w:rsidRDefault="00C837B8" w:rsidP="003F0962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18.</w:t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>Держатель для двусторонних игл, стандартный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Pr="003F0962" w:rsidRDefault="003F0962" w:rsidP="003F0962">
            <w:pPr>
              <w:rPr>
                <w:rFonts w:ascii="Times New Roman" w:hAnsi="Times New Roman"/>
                <w:sz w:val="20"/>
                <w:szCs w:val="20"/>
              </w:rPr>
            </w:pPr>
            <w:r w:rsidRPr="003F0962">
              <w:rPr>
                <w:rFonts w:ascii="Times New Roman" w:hAnsi="Times New Roman"/>
                <w:sz w:val="20"/>
                <w:szCs w:val="20"/>
              </w:rPr>
              <w:t>Держатель для двусторонних игл, стандартный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962" w:rsidRPr="003F0962" w:rsidRDefault="003F0962" w:rsidP="003F0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96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 xml:space="preserve">10 000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Pr="003F0962" w:rsidRDefault="003F0962" w:rsidP="003F0962">
            <w:pPr>
              <w:rPr>
                <w:rFonts w:ascii="Times New Roman" w:hAnsi="Times New Roman"/>
              </w:rPr>
            </w:pPr>
            <w:r w:rsidRPr="003F0962">
              <w:rPr>
                <w:rFonts w:ascii="Times New Roman" w:hAnsi="Times New Roman"/>
              </w:rPr>
              <w:t>170000</w:t>
            </w:r>
          </w:p>
        </w:tc>
      </w:tr>
      <w:tr w:rsidR="003F0962" w:rsidRPr="001646A9" w:rsidTr="00746C3F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962" w:rsidRPr="001646A9" w:rsidRDefault="003F0962" w:rsidP="003F09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Default="003F0962" w:rsidP="003F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962" w:rsidRDefault="003F0962" w:rsidP="003F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962" w:rsidRDefault="003F0962" w:rsidP="003F0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Default="003F0962" w:rsidP="003F0962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962" w:rsidRDefault="003F0962" w:rsidP="003F0962"/>
        </w:tc>
      </w:tr>
      <w:tr w:rsidR="003F0962" w:rsidRPr="001646A9" w:rsidTr="003F0962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962" w:rsidRPr="001646A9" w:rsidRDefault="003F0962" w:rsidP="003F09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962" w:rsidRPr="001646A9" w:rsidRDefault="003F0962" w:rsidP="003F09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962" w:rsidRPr="001646A9" w:rsidRDefault="003F0962" w:rsidP="003F09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962" w:rsidRPr="001646A9" w:rsidRDefault="003F0962" w:rsidP="003F09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962" w:rsidRPr="001646A9" w:rsidRDefault="003F0962" w:rsidP="003F09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0962" w:rsidRPr="001646A9" w:rsidRDefault="003F0962" w:rsidP="003F09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646A9" w:rsidRPr="001646A9" w:rsidRDefault="001646A9" w:rsidP="001646A9">
      <w:pPr>
        <w:rPr>
          <w:lang w:val="kk-KZ"/>
        </w:rPr>
      </w:pPr>
    </w:p>
    <w:sectPr w:rsidR="001646A9" w:rsidRPr="001646A9" w:rsidSect="00164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B"/>
    <w:rsid w:val="001646A9"/>
    <w:rsid w:val="002728EB"/>
    <w:rsid w:val="003F0962"/>
    <w:rsid w:val="00404582"/>
    <w:rsid w:val="0045649D"/>
    <w:rsid w:val="00962D5A"/>
    <w:rsid w:val="00C837B8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AC38-217B-4E6D-BD59-E5A3582C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2017-03-13T09:58:00Z</dcterms:created>
  <dcterms:modified xsi:type="dcterms:W3CDTF">2017-04-05T11:38:00Z</dcterms:modified>
</cp:coreProperties>
</file>