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FEE8" w14:textId="77777777" w:rsidR="00D80258" w:rsidRDefault="00D80258" w:rsidP="00D8025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E71E2EC" w14:textId="77777777" w:rsidR="00D80258" w:rsidRDefault="00D80258" w:rsidP="00D8025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21B4D00" w14:textId="77777777" w:rsidR="00041D82" w:rsidRPr="00200872" w:rsidRDefault="00041D82" w:rsidP="00041D82">
      <w:pPr>
        <w:pStyle w:val="Default"/>
        <w:widowControl w:val="0"/>
        <w:rPr>
          <w:sz w:val="28"/>
          <w:szCs w:val="28"/>
        </w:rPr>
      </w:pPr>
    </w:p>
    <w:p w14:paraId="4C65EDF6" w14:textId="77777777" w:rsidR="00041D82" w:rsidRPr="00E37973" w:rsidRDefault="00041D82" w:rsidP="00041D82">
      <w:pPr>
        <w:pStyle w:val="Default"/>
        <w:widowControl w:val="0"/>
        <w:rPr>
          <w:b/>
        </w:rPr>
      </w:pPr>
    </w:p>
    <w:p w14:paraId="7D66E4F5" w14:textId="7470CDAD" w:rsidR="00041D82" w:rsidRPr="00E37973" w:rsidRDefault="00041D82" w:rsidP="00041D82">
      <w:pPr>
        <w:widowControl w:val="0"/>
        <w:autoSpaceDE w:val="0"/>
        <w:autoSpaceDN w:val="0"/>
        <w:adjustRightInd w:val="0"/>
        <w:spacing w:after="0"/>
        <w:ind w:left="4248" w:firstLine="708"/>
        <w:rPr>
          <w:rFonts w:ascii="Times New Roman" w:hAnsi="Times New Roman"/>
          <w:b/>
          <w:sz w:val="24"/>
          <w:szCs w:val="24"/>
        </w:rPr>
      </w:pPr>
      <w:r w:rsidRPr="00E37973">
        <w:rPr>
          <w:rFonts w:ascii="Times New Roman" w:hAnsi="Times New Roman"/>
          <w:b/>
          <w:sz w:val="24"/>
          <w:szCs w:val="24"/>
        </w:rPr>
        <w:t>«</w:t>
      </w:r>
      <w:r w:rsidR="00087375">
        <w:rPr>
          <w:rFonts w:ascii="Times New Roman" w:hAnsi="Times New Roman"/>
          <w:b/>
          <w:sz w:val="24"/>
          <w:szCs w:val="24"/>
        </w:rPr>
        <w:t>Согласован</w:t>
      </w:r>
      <w:r w:rsidRPr="00E37973">
        <w:rPr>
          <w:rFonts w:ascii="Times New Roman" w:hAnsi="Times New Roman"/>
          <w:b/>
          <w:sz w:val="24"/>
          <w:szCs w:val="24"/>
        </w:rPr>
        <w:t>»</w:t>
      </w:r>
    </w:p>
    <w:p w14:paraId="6F6A8F1A" w14:textId="75BA0508" w:rsidR="00041D82" w:rsidRPr="00E37973" w:rsidRDefault="00041D82" w:rsidP="00041D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E37973">
        <w:rPr>
          <w:rFonts w:ascii="Times New Roman" w:hAnsi="Times New Roman"/>
          <w:b/>
          <w:sz w:val="24"/>
          <w:szCs w:val="24"/>
        </w:rPr>
        <w:tab/>
      </w:r>
      <w:r w:rsidRPr="00E37973">
        <w:rPr>
          <w:rFonts w:ascii="Times New Roman" w:hAnsi="Times New Roman"/>
          <w:b/>
          <w:sz w:val="24"/>
          <w:szCs w:val="24"/>
        </w:rPr>
        <w:tab/>
      </w:r>
      <w:r w:rsidRPr="00E37973">
        <w:rPr>
          <w:rFonts w:ascii="Times New Roman" w:hAnsi="Times New Roman"/>
          <w:b/>
          <w:sz w:val="24"/>
          <w:szCs w:val="24"/>
        </w:rPr>
        <w:tab/>
      </w:r>
      <w:r w:rsidRPr="00E37973">
        <w:rPr>
          <w:rFonts w:ascii="Times New Roman" w:hAnsi="Times New Roman"/>
          <w:b/>
          <w:sz w:val="24"/>
          <w:szCs w:val="24"/>
        </w:rPr>
        <w:tab/>
      </w:r>
      <w:r w:rsidRPr="00E37973">
        <w:rPr>
          <w:rFonts w:ascii="Times New Roman" w:hAnsi="Times New Roman"/>
          <w:b/>
          <w:sz w:val="24"/>
          <w:szCs w:val="24"/>
        </w:rPr>
        <w:tab/>
      </w:r>
      <w:r w:rsidRPr="00E37973">
        <w:rPr>
          <w:rFonts w:ascii="Times New Roman" w:hAnsi="Times New Roman"/>
          <w:b/>
          <w:sz w:val="24"/>
          <w:szCs w:val="24"/>
        </w:rPr>
        <w:tab/>
      </w:r>
      <w:r w:rsidRPr="00E37973">
        <w:rPr>
          <w:rFonts w:ascii="Times New Roman" w:hAnsi="Times New Roman"/>
          <w:b/>
          <w:sz w:val="24"/>
          <w:szCs w:val="24"/>
        </w:rPr>
        <w:tab/>
        <w:t>Совет</w:t>
      </w:r>
      <w:r w:rsidR="00087375">
        <w:rPr>
          <w:rFonts w:ascii="Times New Roman" w:hAnsi="Times New Roman"/>
          <w:b/>
          <w:sz w:val="24"/>
          <w:szCs w:val="24"/>
        </w:rPr>
        <w:t>ом</w:t>
      </w:r>
      <w:r w:rsidRPr="00E37973">
        <w:rPr>
          <w:rFonts w:ascii="Times New Roman" w:hAnsi="Times New Roman"/>
          <w:b/>
          <w:sz w:val="24"/>
          <w:szCs w:val="24"/>
        </w:rPr>
        <w:t xml:space="preserve"> директоров </w:t>
      </w:r>
    </w:p>
    <w:p w14:paraId="6600BB46" w14:textId="77777777" w:rsidR="00041D82" w:rsidRPr="00E37973" w:rsidRDefault="00041D82" w:rsidP="00041D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E37973">
        <w:rPr>
          <w:rFonts w:ascii="Times New Roman" w:hAnsi="Times New Roman"/>
          <w:b/>
          <w:sz w:val="24"/>
          <w:szCs w:val="24"/>
        </w:rPr>
        <w:tab/>
      </w:r>
      <w:r w:rsidRPr="00E37973">
        <w:rPr>
          <w:rFonts w:ascii="Times New Roman" w:hAnsi="Times New Roman"/>
          <w:b/>
          <w:sz w:val="24"/>
          <w:szCs w:val="24"/>
        </w:rPr>
        <w:tab/>
      </w:r>
      <w:r w:rsidRPr="00E37973">
        <w:rPr>
          <w:rFonts w:ascii="Times New Roman" w:hAnsi="Times New Roman"/>
          <w:b/>
          <w:sz w:val="24"/>
          <w:szCs w:val="24"/>
        </w:rPr>
        <w:tab/>
      </w:r>
      <w:r w:rsidRPr="00E37973">
        <w:rPr>
          <w:rFonts w:ascii="Times New Roman" w:hAnsi="Times New Roman"/>
          <w:b/>
          <w:sz w:val="24"/>
          <w:szCs w:val="24"/>
        </w:rPr>
        <w:tab/>
      </w:r>
      <w:r w:rsidRPr="00E37973">
        <w:rPr>
          <w:rFonts w:ascii="Times New Roman" w:hAnsi="Times New Roman"/>
          <w:b/>
          <w:sz w:val="24"/>
          <w:szCs w:val="24"/>
        </w:rPr>
        <w:tab/>
      </w:r>
      <w:r w:rsidRPr="00E37973">
        <w:rPr>
          <w:rFonts w:ascii="Times New Roman" w:hAnsi="Times New Roman"/>
          <w:b/>
          <w:sz w:val="24"/>
          <w:szCs w:val="24"/>
        </w:rPr>
        <w:tab/>
      </w:r>
      <w:r w:rsidRPr="00E37973">
        <w:rPr>
          <w:rFonts w:ascii="Times New Roman" w:hAnsi="Times New Roman"/>
          <w:b/>
          <w:sz w:val="24"/>
          <w:szCs w:val="24"/>
        </w:rPr>
        <w:tab/>
        <w:t xml:space="preserve">акционерного общества «Национальный </w:t>
      </w:r>
    </w:p>
    <w:p w14:paraId="451D5CBF" w14:textId="77777777" w:rsidR="00041D82" w:rsidRPr="00E37973" w:rsidRDefault="00041D82" w:rsidP="00041D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E37973">
        <w:rPr>
          <w:rFonts w:ascii="Times New Roman" w:hAnsi="Times New Roman"/>
          <w:b/>
          <w:sz w:val="24"/>
          <w:szCs w:val="24"/>
        </w:rPr>
        <w:tab/>
      </w:r>
      <w:r w:rsidRPr="00E37973">
        <w:rPr>
          <w:rFonts w:ascii="Times New Roman" w:hAnsi="Times New Roman"/>
          <w:b/>
          <w:sz w:val="24"/>
          <w:szCs w:val="24"/>
        </w:rPr>
        <w:tab/>
      </w:r>
      <w:r w:rsidRPr="00E37973">
        <w:rPr>
          <w:rFonts w:ascii="Times New Roman" w:hAnsi="Times New Roman"/>
          <w:b/>
          <w:sz w:val="24"/>
          <w:szCs w:val="24"/>
        </w:rPr>
        <w:tab/>
      </w:r>
      <w:r w:rsidRPr="00E37973">
        <w:rPr>
          <w:rFonts w:ascii="Times New Roman" w:hAnsi="Times New Roman"/>
          <w:b/>
          <w:sz w:val="24"/>
          <w:szCs w:val="24"/>
        </w:rPr>
        <w:tab/>
      </w:r>
      <w:r w:rsidRPr="00E37973">
        <w:rPr>
          <w:rFonts w:ascii="Times New Roman" w:hAnsi="Times New Roman"/>
          <w:b/>
          <w:sz w:val="24"/>
          <w:szCs w:val="24"/>
        </w:rPr>
        <w:tab/>
      </w:r>
      <w:r w:rsidRPr="00E37973">
        <w:rPr>
          <w:rFonts w:ascii="Times New Roman" w:hAnsi="Times New Roman"/>
          <w:b/>
          <w:sz w:val="24"/>
          <w:szCs w:val="24"/>
        </w:rPr>
        <w:tab/>
      </w:r>
      <w:r w:rsidRPr="00E37973">
        <w:rPr>
          <w:rFonts w:ascii="Times New Roman" w:hAnsi="Times New Roman"/>
          <w:b/>
          <w:sz w:val="24"/>
          <w:szCs w:val="24"/>
        </w:rPr>
        <w:tab/>
        <w:t xml:space="preserve">научный медицинский центр» </w:t>
      </w:r>
      <w:r w:rsidRPr="00E37973">
        <w:rPr>
          <w:rFonts w:ascii="Times New Roman" w:hAnsi="Times New Roman"/>
          <w:b/>
          <w:sz w:val="24"/>
          <w:szCs w:val="24"/>
        </w:rPr>
        <w:tab/>
      </w:r>
    </w:p>
    <w:p w14:paraId="127BEFF2" w14:textId="095ADE87" w:rsidR="00041D82" w:rsidRPr="00E37973" w:rsidRDefault="00041D82" w:rsidP="00041D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E37973">
        <w:rPr>
          <w:rFonts w:ascii="Times New Roman" w:hAnsi="Times New Roman"/>
          <w:b/>
          <w:sz w:val="24"/>
          <w:szCs w:val="24"/>
        </w:rPr>
        <w:tab/>
      </w:r>
      <w:r w:rsidRPr="00E37973">
        <w:rPr>
          <w:rFonts w:ascii="Times New Roman" w:hAnsi="Times New Roman"/>
          <w:b/>
          <w:sz w:val="24"/>
          <w:szCs w:val="24"/>
        </w:rPr>
        <w:tab/>
      </w:r>
      <w:r w:rsidRPr="00E37973">
        <w:rPr>
          <w:rFonts w:ascii="Times New Roman" w:hAnsi="Times New Roman"/>
          <w:b/>
          <w:sz w:val="24"/>
          <w:szCs w:val="24"/>
        </w:rPr>
        <w:tab/>
      </w:r>
      <w:r w:rsidRPr="00E37973">
        <w:rPr>
          <w:rFonts w:ascii="Times New Roman" w:hAnsi="Times New Roman"/>
          <w:b/>
          <w:sz w:val="24"/>
          <w:szCs w:val="24"/>
        </w:rPr>
        <w:tab/>
      </w:r>
      <w:r w:rsidRPr="00E37973">
        <w:rPr>
          <w:rFonts w:ascii="Times New Roman" w:hAnsi="Times New Roman"/>
          <w:b/>
          <w:sz w:val="24"/>
          <w:szCs w:val="24"/>
        </w:rPr>
        <w:tab/>
      </w:r>
      <w:r w:rsidRPr="00E37973">
        <w:rPr>
          <w:rFonts w:ascii="Times New Roman" w:hAnsi="Times New Roman"/>
          <w:b/>
          <w:sz w:val="24"/>
          <w:szCs w:val="24"/>
        </w:rPr>
        <w:tab/>
      </w:r>
      <w:r w:rsidRPr="00E37973">
        <w:rPr>
          <w:rFonts w:ascii="Times New Roman" w:hAnsi="Times New Roman"/>
          <w:b/>
          <w:sz w:val="24"/>
          <w:szCs w:val="24"/>
        </w:rPr>
        <w:tab/>
      </w:r>
      <w:r w:rsidR="00087375">
        <w:rPr>
          <w:rFonts w:ascii="Times New Roman" w:hAnsi="Times New Roman"/>
          <w:b/>
          <w:sz w:val="24"/>
          <w:szCs w:val="24"/>
        </w:rPr>
        <w:t xml:space="preserve">№7 </w:t>
      </w:r>
      <w:r w:rsidRPr="00E37973">
        <w:rPr>
          <w:rFonts w:ascii="Times New Roman" w:hAnsi="Times New Roman"/>
          <w:b/>
          <w:sz w:val="24"/>
          <w:szCs w:val="24"/>
        </w:rPr>
        <w:t>от «</w:t>
      </w:r>
      <w:r w:rsidR="00087375">
        <w:rPr>
          <w:rFonts w:ascii="Times New Roman" w:hAnsi="Times New Roman"/>
          <w:b/>
          <w:sz w:val="24"/>
          <w:szCs w:val="24"/>
        </w:rPr>
        <w:t>22</w:t>
      </w:r>
      <w:r w:rsidRPr="00E37973">
        <w:rPr>
          <w:rFonts w:ascii="Times New Roman" w:hAnsi="Times New Roman"/>
          <w:b/>
          <w:sz w:val="24"/>
          <w:szCs w:val="24"/>
        </w:rPr>
        <w:t xml:space="preserve">» </w:t>
      </w:r>
      <w:r w:rsidR="00087375">
        <w:rPr>
          <w:rFonts w:ascii="Times New Roman" w:hAnsi="Times New Roman"/>
          <w:b/>
          <w:sz w:val="24"/>
          <w:szCs w:val="24"/>
        </w:rPr>
        <w:t>ноября</w:t>
      </w:r>
      <w:r w:rsidRPr="00E37973">
        <w:rPr>
          <w:rFonts w:ascii="Times New Roman" w:hAnsi="Times New Roman"/>
          <w:b/>
          <w:sz w:val="24"/>
          <w:szCs w:val="24"/>
        </w:rPr>
        <w:t xml:space="preserve"> 2016 года </w:t>
      </w:r>
    </w:p>
    <w:p w14:paraId="37B0C140" w14:textId="77777777" w:rsidR="00041D82" w:rsidRPr="00E37973" w:rsidRDefault="00041D82" w:rsidP="00041D8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14:paraId="12F27FC8" w14:textId="77777777" w:rsidR="00041D82" w:rsidRPr="00E37973" w:rsidRDefault="00041D82" w:rsidP="00041D82">
      <w:pPr>
        <w:pStyle w:val="Default"/>
        <w:widowControl w:val="0"/>
        <w:rPr>
          <w:b/>
        </w:rPr>
      </w:pPr>
    </w:p>
    <w:p w14:paraId="7C1CD2BA" w14:textId="77777777" w:rsidR="00041D82" w:rsidRPr="00F914B0" w:rsidRDefault="00041D82" w:rsidP="00041D82">
      <w:pPr>
        <w:pStyle w:val="Default"/>
        <w:widowControl w:val="0"/>
        <w:rPr>
          <w:b/>
          <w:sz w:val="28"/>
          <w:szCs w:val="28"/>
        </w:rPr>
      </w:pPr>
    </w:p>
    <w:p w14:paraId="78CD16D0" w14:textId="77777777" w:rsidR="00D80258" w:rsidRDefault="00D80258" w:rsidP="00D8025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EF12378" w14:textId="77777777" w:rsidR="00D80258" w:rsidRDefault="00D80258" w:rsidP="00D8025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3EAA0D0" w14:textId="77777777" w:rsidR="00D80258" w:rsidRDefault="00D80258" w:rsidP="00D8025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B282CE5" w14:textId="77777777" w:rsidR="00D80258" w:rsidRDefault="00D80258" w:rsidP="00D8025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F4F2528" w14:textId="77777777" w:rsidR="00D80258" w:rsidRDefault="00D80258" w:rsidP="00D8025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A5152CF" w14:textId="77777777" w:rsidR="00D80258" w:rsidRDefault="00D80258" w:rsidP="00D8025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CE2C2E4" w14:textId="77777777" w:rsidR="00D80258" w:rsidRDefault="00D80258" w:rsidP="00D8025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25B69B0" w14:textId="77777777" w:rsidR="00D80258" w:rsidRDefault="00D80258" w:rsidP="00D8025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7F25C01" w14:textId="77777777" w:rsidR="00D80258" w:rsidRPr="00A17922" w:rsidRDefault="00D80258" w:rsidP="00D8025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7C06EC0" w14:textId="77777777" w:rsidR="00D80258" w:rsidRPr="00E37973" w:rsidRDefault="00D80258" w:rsidP="00D8025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C65942A" w14:textId="77777777" w:rsidR="00D80258" w:rsidRPr="00E37973" w:rsidRDefault="00D80258" w:rsidP="00D8025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3797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КОДЕКС КОРПОРАТИВНОГО УПРАВЛЕНИЯ</w:t>
      </w:r>
    </w:p>
    <w:p w14:paraId="0FF1F5FD" w14:textId="77777777" w:rsidR="00D80258" w:rsidRPr="00E37973" w:rsidRDefault="00D80258" w:rsidP="00D8025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3797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АКЦИОНЕРНОГО ОБЩЕСТВА</w:t>
      </w:r>
    </w:p>
    <w:p w14:paraId="50769F96" w14:textId="77777777" w:rsidR="00D80258" w:rsidRPr="00E37973" w:rsidRDefault="00D80258" w:rsidP="00D80258">
      <w:pPr>
        <w:pStyle w:val="1"/>
        <w:keepNext w:val="0"/>
        <w:tabs>
          <w:tab w:val="left" w:pos="708"/>
          <w:tab w:val="left" w:pos="1701"/>
        </w:tabs>
        <w:spacing w:after="0"/>
        <w:rPr>
          <w:rFonts w:eastAsia="Times New Roman"/>
          <w:b w:val="0"/>
          <w:color w:val="000000"/>
          <w:sz w:val="28"/>
          <w:szCs w:val="28"/>
          <w:lang w:eastAsia="ru-RU"/>
        </w:rPr>
      </w:pPr>
      <w:r w:rsidRPr="00E37973">
        <w:rPr>
          <w:rFonts w:eastAsia="Times New Roman"/>
          <w:color w:val="000000"/>
          <w:sz w:val="28"/>
          <w:szCs w:val="28"/>
          <w:lang w:eastAsia="ru-RU"/>
        </w:rPr>
        <w:t>«</w:t>
      </w:r>
      <w:r w:rsidR="00A17922" w:rsidRPr="00E37973">
        <w:rPr>
          <w:sz w:val="28"/>
          <w:szCs w:val="28"/>
        </w:rPr>
        <w:t>Национальный научный медицинский центр</w:t>
      </w:r>
      <w:r w:rsidRPr="00E37973">
        <w:rPr>
          <w:rFonts w:eastAsia="Times New Roman"/>
          <w:color w:val="000000"/>
          <w:sz w:val="28"/>
          <w:szCs w:val="28"/>
          <w:lang w:eastAsia="ru-RU"/>
        </w:rPr>
        <w:t>»</w:t>
      </w:r>
    </w:p>
    <w:p w14:paraId="71D50B91" w14:textId="77777777" w:rsidR="00D80258" w:rsidRPr="00A17922" w:rsidRDefault="00D80258" w:rsidP="00D80258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15299DDC" w14:textId="77777777" w:rsidR="00D80258" w:rsidRPr="00A17922" w:rsidRDefault="00D80258" w:rsidP="00D80258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7899AEDA" w14:textId="77777777" w:rsidR="00D80258" w:rsidRDefault="00D80258" w:rsidP="00D80258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3AD5C84C" w14:textId="77777777" w:rsidR="00D80258" w:rsidRDefault="00D80258" w:rsidP="00C8359D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3671E30D" w14:textId="77777777" w:rsidR="00C8359D" w:rsidRDefault="00C8359D" w:rsidP="00C8359D">
      <w:pPr>
        <w:spacing w:after="0"/>
        <w:ind w:left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p w14:paraId="4A204296" w14:textId="77777777" w:rsidR="00C8359D" w:rsidRDefault="00C8359D" w:rsidP="00C8359D">
      <w:pPr>
        <w:spacing w:after="0"/>
        <w:ind w:left="454"/>
        <w:jc w:val="both"/>
        <w:rPr>
          <w:sz w:val="28"/>
          <w:szCs w:val="28"/>
        </w:rPr>
      </w:pPr>
      <w:r>
        <w:rPr>
          <w:sz w:val="28"/>
          <w:szCs w:val="28"/>
        </w:rPr>
        <w:t>Центр корпоративного управления</w:t>
      </w:r>
    </w:p>
    <w:p w14:paraId="52A75EAA" w14:textId="77777777" w:rsidR="00C8359D" w:rsidRDefault="00C8359D" w:rsidP="00C8359D">
      <w:pPr>
        <w:spacing w:after="0"/>
        <w:ind w:left="45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МЗиСР</w:t>
      </w:r>
      <w:proofErr w:type="spellEnd"/>
      <w:r>
        <w:rPr>
          <w:sz w:val="28"/>
          <w:szCs w:val="28"/>
        </w:rPr>
        <w:t xml:space="preserve"> РК</w:t>
      </w:r>
    </w:p>
    <w:p w14:paraId="79E7885B" w14:textId="77777777" w:rsidR="00D80258" w:rsidRDefault="00D80258" w:rsidP="00C8359D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4266FAC7" w14:textId="77777777" w:rsidR="00D80258" w:rsidRDefault="00D80258" w:rsidP="00D80258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03AF778B" w14:textId="77777777" w:rsidR="00D80258" w:rsidRDefault="00D80258" w:rsidP="00D80258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7D89BB67" w14:textId="77777777" w:rsidR="00D80258" w:rsidRDefault="00D80258" w:rsidP="00D80258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27E74931" w14:textId="77777777" w:rsidR="00D80258" w:rsidRDefault="00D80258" w:rsidP="00D80258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6EEFB07E" w14:textId="77777777" w:rsidR="00D80258" w:rsidRDefault="00D80258" w:rsidP="00D80258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7C52CDDA" w14:textId="77777777" w:rsidR="00D80258" w:rsidRDefault="00D80258" w:rsidP="00D80258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0FB01C9C" w14:textId="77777777" w:rsidR="00D80258" w:rsidRDefault="00D80258" w:rsidP="00D802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Астана, 20</w:t>
      </w:r>
      <w:bookmarkStart w:id="0" w:name="SUB100"/>
      <w:bookmarkStart w:id="1" w:name="sub1001723830"/>
      <w:bookmarkEnd w:id="0"/>
      <w:r w:rsidR="009F26E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16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год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br w:type="page"/>
      </w:r>
    </w:p>
    <w:p w14:paraId="72463C40" w14:textId="77777777" w:rsidR="00D80258" w:rsidRDefault="00D80258" w:rsidP="00D80258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СОДЕРЖАНИЕ</w:t>
      </w:r>
    </w:p>
    <w:p w14:paraId="0B824A34" w14:textId="77777777" w:rsidR="00D80258" w:rsidRPr="00041D82" w:rsidRDefault="00D80258" w:rsidP="00D80258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8789"/>
        <w:gridCol w:w="992"/>
      </w:tblGrid>
      <w:tr w:rsidR="00D80258" w:rsidRPr="00041D82" w14:paraId="5B1F0C50" w14:textId="77777777" w:rsidTr="00D80258">
        <w:tc>
          <w:tcPr>
            <w:tcW w:w="8789" w:type="dxa"/>
            <w:hideMark/>
          </w:tcPr>
          <w:p w14:paraId="2065768C" w14:textId="77777777" w:rsidR="00D80258" w:rsidRPr="00041D82" w:rsidRDefault="00A225EB">
            <w:pPr>
              <w:spacing w:after="0"/>
              <w:jc w:val="both"/>
              <w:rPr>
                <w:rFonts w:ascii="Times New Roman" w:hAnsi="Times New Roman"/>
                <w:sz w:val="4"/>
                <w:szCs w:val="4"/>
                <w:lang w:val="kk-KZ"/>
              </w:rPr>
            </w:pPr>
            <w:hyperlink r:id="rId8" w:history="1">
              <w:r w:rsidR="00D80258" w:rsidRPr="00041D82">
                <w:rPr>
                  <w:rStyle w:val="a3"/>
                  <w:b/>
                  <w:bCs/>
                  <w:sz w:val="28"/>
                  <w:szCs w:val="28"/>
                  <w:u w:val="none"/>
                </w:rPr>
                <w:t>ВВЕДЕНИЕ</w:t>
              </w:r>
            </w:hyperlink>
          </w:p>
        </w:tc>
        <w:tc>
          <w:tcPr>
            <w:tcW w:w="992" w:type="dxa"/>
            <w:hideMark/>
          </w:tcPr>
          <w:p w14:paraId="6F81A18A" w14:textId="77777777" w:rsidR="00D80258" w:rsidRPr="00041D82" w:rsidRDefault="00D80258">
            <w:pPr>
              <w:tabs>
                <w:tab w:val="left" w:pos="24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D8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bookmarkStart w:id="2" w:name="sub1001723831"/>
      <w:bookmarkStart w:id="3" w:name="sub1001723832"/>
      <w:tr w:rsidR="00D80258" w:rsidRPr="00041D82" w14:paraId="5062FA39" w14:textId="77777777" w:rsidTr="00D80258">
        <w:tc>
          <w:tcPr>
            <w:tcW w:w="8789" w:type="dxa"/>
            <w:hideMark/>
          </w:tcPr>
          <w:p w14:paraId="51284987" w14:textId="77777777" w:rsidR="00D80258" w:rsidRPr="00041D82" w:rsidRDefault="00957AFB">
            <w:pPr>
              <w:spacing w:after="0"/>
              <w:jc w:val="both"/>
              <w:rPr>
                <w:rFonts w:ascii="Times New Roman" w:hAnsi="Times New Roman"/>
                <w:sz w:val="4"/>
                <w:szCs w:val="4"/>
                <w:lang w:val="kk-KZ"/>
              </w:rPr>
            </w:pPr>
            <w:r w:rsidRPr="00041D82">
              <w:fldChar w:fldCharType="begin"/>
            </w:r>
            <w:r w:rsidR="00D80258" w:rsidRPr="00041D82">
              <w:instrText xml:space="preserve"> HYPERLINK "jl:30849591.1200%20" </w:instrText>
            </w:r>
            <w:r w:rsidRPr="00041D82">
              <w:fldChar w:fldCharType="separate"/>
            </w:r>
            <w:r w:rsidR="00D80258" w:rsidRPr="00041D82">
              <w:rPr>
                <w:rStyle w:val="a3"/>
                <w:b/>
                <w:bCs/>
                <w:sz w:val="28"/>
                <w:szCs w:val="28"/>
                <w:u w:val="none"/>
              </w:rPr>
              <w:t xml:space="preserve">ГЛАВА </w:t>
            </w:r>
            <w:r w:rsidR="00D80258" w:rsidRPr="00041D82">
              <w:rPr>
                <w:rStyle w:val="a3"/>
                <w:b/>
                <w:bCs/>
                <w:sz w:val="28"/>
                <w:szCs w:val="28"/>
                <w:u w:val="none"/>
                <w:lang w:val="kk-KZ"/>
              </w:rPr>
              <w:t>1</w:t>
            </w:r>
            <w:r w:rsidR="00D80258" w:rsidRPr="00041D82">
              <w:rPr>
                <w:rStyle w:val="a3"/>
                <w:b/>
                <w:bCs/>
                <w:sz w:val="28"/>
                <w:szCs w:val="28"/>
                <w:u w:val="none"/>
              </w:rPr>
              <w:t>. ПРИНЦИПЫ КОРПОРАТИВНОГО УПРАВЛЕНИЯ</w:t>
            </w:r>
            <w:bookmarkEnd w:id="2"/>
            <w:bookmarkEnd w:id="3"/>
            <w:r w:rsidRPr="00041D82">
              <w:fldChar w:fldCharType="end"/>
            </w:r>
          </w:p>
        </w:tc>
        <w:tc>
          <w:tcPr>
            <w:tcW w:w="992" w:type="dxa"/>
            <w:hideMark/>
          </w:tcPr>
          <w:p w14:paraId="1199B289" w14:textId="77777777" w:rsidR="00D80258" w:rsidRPr="00041D82" w:rsidRDefault="00D80258">
            <w:pPr>
              <w:tabs>
                <w:tab w:val="left" w:pos="24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D8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80258" w:rsidRPr="00041D82" w14:paraId="2D99A69C" w14:textId="77777777" w:rsidTr="00D80258">
        <w:tc>
          <w:tcPr>
            <w:tcW w:w="8789" w:type="dxa"/>
            <w:hideMark/>
          </w:tcPr>
          <w:p w14:paraId="00264F5A" w14:textId="77777777" w:rsidR="00D80258" w:rsidRPr="00041D82" w:rsidRDefault="00D80258">
            <w:pPr>
              <w:spacing w:after="0"/>
              <w:jc w:val="both"/>
              <w:rPr>
                <w:rFonts w:ascii="Times New Roman" w:hAnsi="Times New Roman"/>
                <w:sz w:val="4"/>
                <w:szCs w:val="4"/>
              </w:rPr>
            </w:pPr>
            <w:r w:rsidRPr="00041D8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Pr="00041D82">
              <w:rPr>
                <w:rFonts w:ascii="Times New Roman" w:hAnsi="Times New Roman"/>
                <w:sz w:val="28"/>
                <w:szCs w:val="28"/>
              </w:rPr>
              <w:t>. Определение и принципы</w:t>
            </w:r>
          </w:p>
        </w:tc>
        <w:tc>
          <w:tcPr>
            <w:tcW w:w="992" w:type="dxa"/>
            <w:hideMark/>
          </w:tcPr>
          <w:p w14:paraId="58BEDFB9" w14:textId="77777777" w:rsidR="00D80258" w:rsidRPr="00041D82" w:rsidRDefault="00D80258">
            <w:pPr>
              <w:tabs>
                <w:tab w:val="left" w:pos="24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1D8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80258" w:rsidRPr="00041D82" w14:paraId="00FB31CF" w14:textId="77777777" w:rsidTr="00D80258">
        <w:tc>
          <w:tcPr>
            <w:tcW w:w="8789" w:type="dxa"/>
            <w:hideMark/>
          </w:tcPr>
          <w:p w14:paraId="7A996DD5" w14:textId="77777777" w:rsidR="00D80258" w:rsidRPr="00041D82" w:rsidRDefault="00D80258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4"/>
                <w:szCs w:val="4"/>
                <w:lang w:eastAsia="ru-RU"/>
              </w:rPr>
            </w:pPr>
            <w:r w:rsidRPr="00041D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2. Внутренние документы Общества</w:t>
            </w:r>
          </w:p>
        </w:tc>
        <w:tc>
          <w:tcPr>
            <w:tcW w:w="992" w:type="dxa"/>
            <w:hideMark/>
          </w:tcPr>
          <w:p w14:paraId="6B17894D" w14:textId="77777777" w:rsidR="00D80258" w:rsidRPr="00041D82" w:rsidRDefault="00D80258">
            <w:pPr>
              <w:tabs>
                <w:tab w:val="left" w:pos="24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1D82"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</w:tr>
      <w:bookmarkStart w:id="4" w:name="sub1001723834"/>
      <w:tr w:rsidR="00D80258" w:rsidRPr="00041D82" w14:paraId="70739559" w14:textId="77777777" w:rsidTr="00D80258">
        <w:tc>
          <w:tcPr>
            <w:tcW w:w="8789" w:type="dxa"/>
            <w:hideMark/>
          </w:tcPr>
          <w:p w14:paraId="3FB275CA" w14:textId="77777777" w:rsidR="00D80258" w:rsidRPr="00041D82" w:rsidRDefault="00957AFB">
            <w:pPr>
              <w:spacing w:after="0"/>
              <w:jc w:val="both"/>
              <w:rPr>
                <w:rFonts w:ascii="Times New Roman" w:hAnsi="Times New Roman"/>
                <w:sz w:val="4"/>
                <w:szCs w:val="4"/>
              </w:rPr>
            </w:pPr>
            <w:r w:rsidRPr="00041D82">
              <w:fldChar w:fldCharType="begin"/>
            </w:r>
            <w:r w:rsidR="00D80258" w:rsidRPr="00041D82">
              <w:instrText xml:space="preserve"> HYPERLINK "jl:30849591.7400%20" </w:instrText>
            </w:r>
            <w:r w:rsidRPr="00041D82">
              <w:fldChar w:fldCharType="separate"/>
            </w:r>
            <w:r w:rsidR="00D80258" w:rsidRPr="00041D82">
              <w:rPr>
                <w:rStyle w:val="a3"/>
                <w:bCs/>
                <w:sz w:val="28"/>
                <w:szCs w:val="28"/>
                <w:u w:val="none"/>
              </w:rPr>
              <w:t>3. Общая структура корпоративного управления</w:t>
            </w:r>
            <w:bookmarkEnd w:id="4"/>
            <w:r w:rsidRPr="00041D82">
              <w:fldChar w:fldCharType="end"/>
            </w:r>
          </w:p>
        </w:tc>
        <w:tc>
          <w:tcPr>
            <w:tcW w:w="992" w:type="dxa"/>
            <w:hideMark/>
          </w:tcPr>
          <w:p w14:paraId="3C5DAAF0" w14:textId="77777777" w:rsidR="00D80258" w:rsidRPr="00041D82" w:rsidRDefault="00D80258">
            <w:pPr>
              <w:tabs>
                <w:tab w:val="left" w:pos="24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1D82"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</w:tr>
      <w:tr w:rsidR="00D80258" w:rsidRPr="00041D82" w14:paraId="3C5228E5" w14:textId="77777777" w:rsidTr="00D80258">
        <w:tc>
          <w:tcPr>
            <w:tcW w:w="8789" w:type="dxa"/>
            <w:hideMark/>
          </w:tcPr>
          <w:p w14:paraId="1D356135" w14:textId="77777777" w:rsidR="00D80258" w:rsidRPr="00041D82" w:rsidRDefault="00A225EB">
            <w:pPr>
              <w:spacing w:after="0"/>
              <w:jc w:val="both"/>
              <w:rPr>
                <w:rFonts w:ascii="Times New Roman" w:hAnsi="Times New Roman"/>
                <w:sz w:val="4"/>
                <w:szCs w:val="4"/>
              </w:rPr>
            </w:pPr>
            <w:hyperlink r:id="rId9" w:history="1">
              <w:r w:rsidR="00D80258" w:rsidRPr="00041D82">
                <w:rPr>
                  <w:rStyle w:val="a3"/>
                  <w:b/>
                  <w:bCs/>
                  <w:sz w:val="28"/>
                  <w:szCs w:val="28"/>
                  <w:u w:val="none"/>
                </w:rPr>
                <w:t xml:space="preserve">ГЛАВА </w:t>
              </w:r>
              <w:r w:rsidR="00D80258" w:rsidRPr="00041D82">
                <w:rPr>
                  <w:rStyle w:val="a3"/>
                  <w:b/>
                  <w:bCs/>
                  <w:sz w:val="28"/>
                  <w:szCs w:val="28"/>
                  <w:u w:val="none"/>
                  <w:lang w:val="kk-KZ"/>
                </w:rPr>
                <w:t>2</w:t>
              </w:r>
              <w:r w:rsidR="00D80258" w:rsidRPr="00041D82">
                <w:rPr>
                  <w:rStyle w:val="a3"/>
                  <w:b/>
                  <w:bCs/>
                  <w:sz w:val="28"/>
                  <w:szCs w:val="28"/>
                  <w:u w:val="none"/>
                </w:rPr>
                <w:t>. ЕДИНСТВЕННЫЙ</w:t>
              </w:r>
            </w:hyperlink>
            <w:r w:rsidR="00041D82">
              <w:t xml:space="preserve"> </w:t>
            </w:r>
            <w:r w:rsidR="00D80258" w:rsidRPr="00041D82">
              <w:rPr>
                <w:rFonts w:ascii="Times New Roman" w:hAnsi="Times New Roman"/>
                <w:b/>
                <w:sz w:val="28"/>
                <w:szCs w:val="28"/>
              </w:rPr>
              <w:t>АКЦИОНЕР ОБЩЕСТВА</w:t>
            </w:r>
          </w:p>
        </w:tc>
        <w:tc>
          <w:tcPr>
            <w:tcW w:w="992" w:type="dxa"/>
            <w:hideMark/>
          </w:tcPr>
          <w:p w14:paraId="23DEFB0F" w14:textId="77777777" w:rsidR="00D80258" w:rsidRPr="00041D82" w:rsidRDefault="00D80258">
            <w:pPr>
              <w:tabs>
                <w:tab w:val="left" w:pos="24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1D82">
              <w:rPr>
                <w:rFonts w:ascii="Times New Roman" w:hAnsi="Times New Roman"/>
                <w:sz w:val="28"/>
                <w:szCs w:val="28"/>
                <w:lang w:val="kk-KZ"/>
              </w:rPr>
              <w:t>14</w:t>
            </w:r>
          </w:p>
        </w:tc>
      </w:tr>
      <w:tr w:rsidR="00D80258" w:rsidRPr="00041D82" w14:paraId="73593015" w14:textId="77777777" w:rsidTr="00D80258">
        <w:tc>
          <w:tcPr>
            <w:tcW w:w="8789" w:type="dxa"/>
            <w:hideMark/>
          </w:tcPr>
          <w:p w14:paraId="36F7A6BE" w14:textId="77777777" w:rsidR="00D80258" w:rsidRPr="00041D82" w:rsidRDefault="00D80258">
            <w:pPr>
              <w:spacing w:after="0"/>
              <w:jc w:val="both"/>
              <w:rPr>
                <w:rFonts w:ascii="Times New Roman" w:eastAsia="Times New Roman" w:hAnsi="Times New Roman"/>
                <w:sz w:val="4"/>
                <w:szCs w:val="4"/>
                <w:lang w:eastAsia="ru-RU"/>
              </w:rPr>
            </w:pPr>
            <w:r w:rsidRPr="00041D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4. Взаимодействие с Единственным акционером</w:t>
            </w:r>
          </w:p>
        </w:tc>
        <w:tc>
          <w:tcPr>
            <w:tcW w:w="992" w:type="dxa"/>
            <w:hideMark/>
          </w:tcPr>
          <w:p w14:paraId="55C4A0C9" w14:textId="77777777" w:rsidR="00D80258" w:rsidRPr="00041D82" w:rsidRDefault="00D80258">
            <w:pPr>
              <w:tabs>
                <w:tab w:val="left" w:pos="24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1D82">
              <w:rPr>
                <w:rFonts w:ascii="Times New Roman" w:hAnsi="Times New Roman"/>
                <w:sz w:val="28"/>
                <w:szCs w:val="28"/>
                <w:lang w:val="kk-KZ"/>
              </w:rPr>
              <w:t>14</w:t>
            </w:r>
          </w:p>
        </w:tc>
      </w:tr>
      <w:bookmarkStart w:id="5" w:name="sub1001723835"/>
      <w:tr w:rsidR="00D80258" w:rsidRPr="00041D82" w14:paraId="7E13B6C0" w14:textId="77777777" w:rsidTr="00D80258">
        <w:tc>
          <w:tcPr>
            <w:tcW w:w="8789" w:type="dxa"/>
            <w:hideMark/>
          </w:tcPr>
          <w:p w14:paraId="3F969981" w14:textId="77777777" w:rsidR="00D80258" w:rsidRPr="00041D82" w:rsidRDefault="00957AFB">
            <w:pPr>
              <w:spacing w:after="0"/>
              <w:jc w:val="both"/>
              <w:rPr>
                <w:rFonts w:ascii="Times New Roman" w:hAnsi="Times New Roman"/>
                <w:sz w:val="4"/>
                <w:szCs w:val="4"/>
              </w:rPr>
            </w:pPr>
            <w:r w:rsidRPr="00041D82">
              <w:fldChar w:fldCharType="begin"/>
            </w:r>
            <w:r w:rsidR="00D80258" w:rsidRPr="00041D82">
              <w:instrText xml:space="preserve"> HYPERLINK "jl:30849591.7900%20" </w:instrText>
            </w:r>
            <w:r w:rsidRPr="00041D82">
              <w:fldChar w:fldCharType="separate"/>
            </w:r>
            <w:r w:rsidR="00D80258" w:rsidRPr="00041D82">
              <w:rPr>
                <w:rStyle w:val="a3"/>
                <w:b/>
                <w:bCs/>
                <w:sz w:val="28"/>
                <w:szCs w:val="28"/>
                <w:u w:val="none"/>
              </w:rPr>
              <w:t>ГЛАВА 3. НАДЛЕЖАЩАЯ ПРАКТИКА РАБОТЫ СОВЕТА ДИРЕКТОРОВ И ПРАВЛЕНИЯ</w:t>
            </w:r>
            <w:bookmarkEnd w:id="5"/>
            <w:r w:rsidRPr="00041D82">
              <w:fldChar w:fldCharType="end"/>
            </w:r>
          </w:p>
        </w:tc>
        <w:tc>
          <w:tcPr>
            <w:tcW w:w="992" w:type="dxa"/>
            <w:hideMark/>
          </w:tcPr>
          <w:p w14:paraId="0F8BB7B8" w14:textId="77777777" w:rsidR="00D80258" w:rsidRPr="00041D82" w:rsidRDefault="00D80258">
            <w:pPr>
              <w:tabs>
                <w:tab w:val="left" w:pos="24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1D82">
              <w:rPr>
                <w:rFonts w:ascii="Times New Roman" w:hAnsi="Times New Roman"/>
                <w:sz w:val="28"/>
                <w:szCs w:val="28"/>
                <w:lang w:val="kk-KZ"/>
              </w:rPr>
              <w:t>16</w:t>
            </w:r>
          </w:p>
        </w:tc>
      </w:tr>
      <w:tr w:rsidR="00D80258" w:rsidRPr="00041D82" w14:paraId="1928C57C" w14:textId="77777777" w:rsidTr="00D80258">
        <w:tc>
          <w:tcPr>
            <w:tcW w:w="8789" w:type="dxa"/>
            <w:hideMark/>
          </w:tcPr>
          <w:p w14:paraId="5556EAB2" w14:textId="77777777" w:rsidR="00D80258" w:rsidRPr="00041D82" w:rsidRDefault="00D8025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D82">
              <w:rPr>
                <w:rFonts w:ascii="Times New Roman" w:hAnsi="Times New Roman"/>
                <w:sz w:val="28"/>
                <w:szCs w:val="28"/>
              </w:rPr>
              <w:t>5. Совет директоров</w:t>
            </w:r>
          </w:p>
        </w:tc>
        <w:tc>
          <w:tcPr>
            <w:tcW w:w="992" w:type="dxa"/>
            <w:hideMark/>
          </w:tcPr>
          <w:p w14:paraId="02768DC1" w14:textId="77777777" w:rsidR="00D80258" w:rsidRPr="00041D82" w:rsidRDefault="00D80258">
            <w:pPr>
              <w:tabs>
                <w:tab w:val="left" w:pos="24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1D82">
              <w:rPr>
                <w:rFonts w:ascii="Times New Roman" w:hAnsi="Times New Roman"/>
                <w:sz w:val="28"/>
                <w:szCs w:val="28"/>
                <w:lang w:val="kk-KZ"/>
              </w:rPr>
              <w:t>16</w:t>
            </w:r>
          </w:p>
        </w:tc>
      </w:tr>
      <w:tr w:rsidR="00D80258" w:rsidRPr="00041D82" w14:paraId="10130325" w14:textId="77777777" w:rsidTr="00D80258">
        <w:tc>
          <w:tcPr>
            <w:tcW w:w="8789" w:type="dxa"/>
            <w:hideMark/>
          </w:tcPr>
          <w:p w14:paraId="4C2CEB82" w14:textId="77777777" w:rsidR="00D80258" w:rsidRPr="00041D82" w:rsidRDefault="00D8025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D82">
              <w:rPr>
                <w:rFonts w:ascii="Times New Roman" w:hAnsi="Times New Roman"/>
                <w:sz w:val="28"/>
                <w:szCs w:val="28"/>
              </w:rPr>
              <w:t>6. Правление</w:t>
            </w:r>
          </w:p>
        </w:tc>
        <w:tc>
          <w:tcPr>
            <w:tcW w:w="992" w:type="dxa"/>
            <w:hideMark/>
          </w:tcPr>
          <w:p w14:paraId="7253B350" w14:textId="77777777" w:rsidR="00D80258" w:rsidRPr="00041D82" w:rsidRDefault="00D80258">
            <w:pPr>
              <w:tabs>
                <w:tab w:val="left" w:pos="24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1D82">
              <w:rPr>
                <w:rFonts w:ascii="Times New Roman" w:hAnsi="Times New Roman"/>
                <w:sz w:val="28"/>
                <w:szCs w:val="28"/>
                <w:lang w:val="kk-KZ"/>
              </w:rPr>
              <w:t>26</w:t>
            </w:r>
          </w:p>
        </w:tc>
      </w:tr>
      <w:tr w:rsidR="00D80258" w:rsidRPr="00041D82" w14:paraId="0474BDE4" w14:textId="77777777" w:rsidTr="00D80258">
        <w:tc>
          <w:tcPr>
            <w:tcW w:w="8789" w:type="dxa"/>
            <w:hideMark/>
          </w:tcPr>
          <w:p w14:paraId="446C5851" w14:textId="77777777" w:rsidR="00D80258" w:rsidRPr="00041D82" w:rsidRDefault="00D8025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D82">
              <w:rPr>
                <w:rFonts w:ascii="Times New Roman" w:hAnsi="Times New Roman"/>
                <w:sz w:val="28"/>
                <w:szCs w:val="28"/>
              </w:rPr>
              <w:t>7. Корпоративный секретарь</w:t>
            </w:r>
          </w:p>
        </w:tc>
        <w:tc>
          <w:tcPr>
            <w:tcW w:w="992" w:type="dxa"/>
            <w:hideMark/>
          </w:tcPr>
          <w:p w14:paraId="0B84E5E8" w14:textId="77777777" w:rsidR="00D80258" w:rsidRPr="00041D82" w:rsidRDefault="00D80258">
            <w:pPr>
              <w:tabs>
                <w:tab w:val="left" w:pos="24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1D82">
              <w:rPr>
                <w:rFonts w:ascii="Times New Roman" w:hAnsi="Times New Roman"/>
                <w:sz w:val="28"/>
                <w:szCs w:val="28"/>
                <w:lang w:val="kk-KZ"/>
              </w:rPr>
              <w:t>28</w:t>
            </w:r>
          </w:p>
        </w:tc>
      </w:tr>
      <w:tr w:rsidR="00D80258" w:rsidRPr="00041D82" w14:paraId="62427091" w14:textId="77777777" w:rsidTr="00D80258">
        <w:tc>
          <w:tcPr>
            <w:tcW w:w="8789" w:type="dxa"/>
            <w:hideMark/>
          </w:tcPr>
          <w:p w14:paraId="0DA587AF" w14:textId="77777777" w:rsidR="00D80258" w:rsidRPr="00041D82" w:rsidRDefault="00D80258">
            <w:pPr>
              <w:spacing w:after="0"/>
              <w:jc w:val="both"/>
              <w:rPr>
                <w:rFonts w:ascii="Times New Roman" w:hAnsi="Times New Roman"/>
                <w:sz w:val="4"/>
                <w:szCs w:val="4"/>
              </w:rPr>
            </w:pPr>
            <w:r w:rsidRPr="00041D82">
              <w:rPr>
                <w:rFonts w:ascii="Times New Roman" w:hAnsi="Times New Roman"/>
                <w:sz w:val="28"/>
                <w:szCs w:val="28"/>
              </w:rPr>
              <w:t>8. Дивидендная политика</w:t>
            </w:r>
          </w:p>
        </w:tc>
        <w:tc>
          <w:tcPr>
            <w:tcW w:w="992" w:type="dxa"/>
            <w:hideMark/>
          </w:tcPr>
          <w:p w14:paraId="2252EC5D" w14:textId="77777777" w:rsidR="00D80258" w:rsidRPr="00041D82" w:rsidRDefault="00D80258">
            <w:pPr>
              <w:tabs>
                <w:tab w:val="left" w:pos="24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1D82">
              <w:rPr>
                <w:rFonts w:ascii="Times New Roman" w:hAnsi="Times New Roman"/>
                <w:sz w:val="28"/>
                <w:szCs w:val="28"/>
                <w:lang w:val="kk-KZ"/>
              </w:rPr>
              <w:t>29</w:t>
            </w:r>
          </w:p>
        </w:tc>
      </w:tr>
      <w:tr w:rsidR="00D80258" w:rsidRPr="00041D82" w14:paraId="3DFACEC0" w14:textId="77777777" w:rsidTr="00D80258">
        <w:tc>
          <w:tcPr>
            <w:tcW w:w="8789" w:type="dxa"/>
            <w:hideMark/>
          </w:tcPr>
          <w:p w14:paraId="29E56124" w14:textId="77777777" w:rsidR="00D80258" w:rsidRPr="00041D82" w:rsidRDefault="00D8025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D82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  <w:r w:rsidRPr="00041D82">
              <w:rPr>
                <w:rFonts w:ascii="Times New Roman" w:hAnsi="Times New Roman"/>
                <w:sz w:val="28"/>
                <w:szCs w:val="28"/>
              </w:rPr>
              <w:t>. Существенные корпоративные события</w:t>
            </w:r>
          </w:p>
        </w:tc>
        <w:tc>
          <w:tcPr>
            <w:tcW w:w="992" w:type="dxa"/>
            <w:hideMark/>
          </w:tcPr>
          <w:p w14:paraId="5FCC5C39" w14:textId="77777777" w:rsidR="00D80258" w:rsidRPr="00041D82" w:rsidRDefault="00D80258">
            <w:pPr>
              <w:tabs>
                <w:tab w:val="left" w:pos="24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1D82">
              <w:rPr>
                <w:rFonts w:ascii="Times New Roman" w:hAnsi="Times New Roman"/>
                <w:sz w:val="28"/>
                <w:szCs w:val="28"/>
                <w:lang w:val="kk-KZ"/>
              </w:rPr>
              <w:t>29</w:t>
            </w:r>
          </w:p>
        </w:tc>
      </w:tr>
      <w:tr w:rsidR="00D80258" w:rsidRPr="00041D82" w14:paraId="233D2978" w14:textId="77777777" w:rsidTr="00D80258">
        <w:tc>
          <w:tcPr>
            <w:tcW w:w="8789" w:type="dxa"/>
            <w:hideMark/>
          </w:tcPr>
          <w:p w14:paraId="59DA5FA2" w14:textId="77777777" w:rsidR="00D80258" w:rsidRPr="00041D82" w:rsidRDefault="00D8025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D82">
              <w:rPr>
                <w:rFonts w:ascii="Times New Roman" w:hAnsi="Times New Roman"/>
                <w:sz w:val="28"/>
                <w:szCs w:val="28"/>
              </w:rPr>
              <w:t>1</w:t>
            </w:r>
            <w:r w:rsidRPr="00041D82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  <w:r w:rsidRPr="00041D82">
              <w:rPr>
                <w:rFonts w:ascii="Times New Roman" w:hAnsi="Times New Roman"/>
                <w:sz w:val="28"/>
                <w:szCs w:val="28"/>
              </w:rPr>
              <w:t>. Ликвидация/Реорганизация Общества</w:t>
            </w:r>
          </w:p>
        </w:tc>
        <w:tc>
          <w:tcPr>
            <w:tcW w:w="992" w:type="dxa"/>
            <w:hideMark/>
          </w:tcPr>
          <w:p w14:paraId="2993B96C" w14:textId="77777777" w:rsidR="00D80258" w:rsidRPr="00041D82" w:rsidRDefault="00D80258">
            <w:pPr>
              <w:tabs>
                <w:tab w:val="left" w:pos="24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1D82">
              <w:rPr>
                <w:rFonts w:ascii="Times New Roman" w:hAnsi="Times New Roman"/>
                <w:sz w:val="28"/>
                <w:szCs w:val="28"/>
                <w:lang w:val="kk-KZ"/>
              </w:rPr>
              <w:t>30</w:t>
            </w:r>
          </w:p>
        </w:tc>
      </w:tr>
      <w:tr w:rsidR="00D80258" w:rsidRPr="00041D82" w14:paraId="618D225C" w14:textId="77777777" w:rsidTr="00D80258">
        <w:tc>
          <w:tcPr>
            <w:tcW w:w="8789" w:type="dxa"/>
            <w:hideMark/>
          </w:tcPr>
          <w:p w14:paraId="7C6CB423" w14:textId="77777777" w:rsidR="00D80258" w:rsidRPr="00041D82" w:rsidRDefault="00A225EB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4"/>
                <w:szCs w:val="4"/>
                <w:lang w:eastAsia="ru-RU"/>
              </w:rPr>
            </w:pPr>
            <w:hyperlink r:id="rId10" w:history="1">
              <w:r w:rsidR="00D80258" w:rsidRPr="00041D82">
                <w:rPr>
                  <w:rStyle w:val="a3"/>
                  <w:b/>
                  <w:bCs/>
                  <w:sz w:val="28"/>
                  <w:szCs w:val="28"/>
                  <w:u w:val="none"/>
                </w:rPr>
                <w:t xml:space="preserve">ГЛАВА 4. </w:t>
              </w:r>
              <w:r w:rsidR="00D80258" w:rsidRPr="00041D82">
                <w:rPr>
                  <w:rStyle w:val="a3"/>
                  <w:rFonts w:eastAsia="Times New Roman"/>
                  <w:b/>
                  <w:bCs/>
                  <w:sz w:val="28"/>
                  <w:szCs w:val="28"/>
                  <w:u w:val="none"/>
                  <w:lang w:eastAsia="ru-RU"/>
                </w:rPr>
                <w:t>РАСКРЫТИЕ ИНФОРМАЦИИ И ПРОЗРАЧНОСТЬ</w:t>
              </w:r>
            </w:hyperlink>
          </w:p>
        </w:tc>
        <w:tc>
          <w:tcPr>
            <w:tcW w:w="992" w:type="dxa"/>
            <w:hideMark/>
          </w:tcPr>
          <w:p w14:paraId="714790DB" w14:textId="77777777" w:rsidR="00D80258" w:rsidRPr="00041D82" w:rsidRDefault="00D80258">
            <w:pPr>
              <w:tabs>
                <w:tab w:val="left" w:pos="24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1D82">
              <w:rPr>
                <w:rFonts w:ascii="Times New Roman" w:hAnsi="Times New Roman"/>
                <w:sz w:val="28"/>
                <w:szCs w:val="28"/>
                <w:lang w:val="kk-KZ"/>
              </w:rPr>
              <w:t>30</w:t>
            </w:r>
          </w:p>
        </w:tc>
      </w:tr>
      <w:tr w:rsidR="00D80258" w:rsidRPr="00041D82" w14:paraId="00B12813" w14:textId="77777777" w:rsidTr="00D80258">
        <w:trPr>
          <w:trHeight w:val="226"/>
        </w:trPr>
        <w:tc>
          <w:tcPr>
            <w:tcW w:w="8789" w:type="dxa"/>
            <w:hideMark/>
          </w:tcPr>
          <w:p w14:paraId="7E6C068C" w14:textId="77777777" w:rsidR="00D80258" w:rsidRPr="00041D82" w:rsidRDefault="00D80258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4"/>
                <w:szCs w:val="4"/>
                <w:lang w:eastAsia="ru-RU"/>
              </w:rPr>
            </w:pPr>
            <w:r w:rsidRPr="00041D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041D82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1</w:t>
            </w:r>
            <w:r w:rsidRPr="00041D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.Политика и практика раскрытия информации</w:t>
            </w:r>
          </w:p>
        </w:tc>
        <w:tc>
          <w:tcPr>
            <w:tcW w:w="992" w:type="dxa"/>
            <w:hideMark/>
          </w:tcPr>
          <w:p w14:paraId="114434FA" w14:textId="77777777" w:rsidR="00D80258" w:rsidRPr="00041D82" w:rsidRDefault="00D80258">
            <w:pPr>
              <w:tabs>
                <w:tab w:val="left" w:pos="24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1D82">
              <w:rPr>
                <w:rFonts w:ascii="Times New Roman" w:hAnsi="Times New Roman"/>
                <w:sz w:val="28"/>
                <w:szCs w:val="28"/>
                <w:lang w:val="kk-KZ"/>
              </w:rPr>
              <w:t>30</w:t>
            </w:r>
          </w:p>
        </w:tc>
      </w:tr>
      <w:tr w:rsidR="00D80258" w:rsidRPr="00041D82" w14:paraId="73FDB456" w14:textId="77777777" w:rsidTr="00D80258">
        <w:tc>
          <w:tcPr>
            <w:tcW w:w="8789" w:type="dxa"/>
            <w:hideMark/>
          </w:tcPr>
          <w:p w14:paraId="275B1ECC" w14:textId="77777777" w:rsidR="00D80258" w:rsidRPr="00041D82" w:rsidRDefault="00D80258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4"/>
                <w:szCs w:val="4"/>
                <w:lang w:eastAsia="ru-RU"/>
              </w:rPr>
            </w:pPr>
            <w:r w:rsidRPr="00041D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041D82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2</w:t>
            </w:r>
            <w:r w:rsidRPr="00041D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 Финансовая отчетность и система контроля финансово-хозяйственной деятельности Общества</w:t>
            </w:r>
          </w:p>
        </w:tc>
        <w:tc>
          <w:tcPr>
            <w:tcW w:w="992" w:type="dxa"/>
            <w:hideMark/>
          </w:tcPr>
          <w:p w14:paraId="6DB92CEF" w14:textId="77777777" w:rsidR="00D80258" w:rsidRPr="00041D82" w:rsidRDefault="00D80258">
            <w:pPr>
              <w:tabs>
                <w:tab w:val="left" w:pos="24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1D82">
              <w:rPr>
                <w:rFonts w:ascii="Times New Roman" w:hAnsi="Times New Roman"/>
                <w:sz w:val="28"/>
                <w:szCs w:val="28"/>
                <w:lang w:val="kk-KZ"/>
              </w:rPr>
              <w:t>31</w:t>
            </w:r>
          </w:p>
        </w:tc>
      </w:tr>
      <w:tr w:rsidR="00D80258" w:rsidRPr="00041D82" w14:paraId="6B818EBD" w14:textId="77777777" w:rsidTr="00D80258">
        <w:tc>
          <w:tcPr>
            <w:tcW w:w="8789" w:type="dxa"/>
            <w:hideMark/>
          </w:tcPr>
          <w:p w14:paraId="66FC31DD" w14:textId="77777777" w:rsidR="00D80258" w:rsidRPr="00041D82" w:rsidRDefault="00D80258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4"/>
                <w:szCs w:val="4"/>
                <w:lang w:eastAsia="ru-RU"/>
              </w:rPr>
            </w:pPr>
            <w:r w:rsidRPr="00041D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041D82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3</w:t>
            </w:r>
            <w:r w:rsidRPr="00041D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 Служба внутреннего аудита</w:t>
            </w:r>
          </w:p>
        </w:tc>
        <w:tc>
          <w:tcPr>
            <w:tcW w:w="992" w:type="dxa"/>
            <w:hideMark/>
          </w:tcPr>
          <w:p w14:paraId="7411D767" w14:textId="77777777" w:rsidR="00D80258" w:rsidRPr="00041D82" w:rsidRDefault="00D80258">
            <w:pPr>
              <w:tabs>
                <w:tab w:val="left" w:pos="24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1D82">
              <w:rPr>
                <w:rFonts w:ascii="Times New Roman" w:hAnsi="Times New Roman"/>
                <w:sz w:val="28"/>
                <w:szCs w:val="28"/>
                <w:lang w:val="kk-KZ"/>
              </w:rPr>
              <w:t>32</w:t>
            </w:r>
          </w:p>
        </w:tc>
      </w:tr>
      <w:tr w:rsidR="00D80258" w:rsidRPr="00041D82" w14:paraId="6B031782" w14:textId="77777777" w:rsidTr="00D80258">
        <w:tc>
          <w:tcPr>
            <w:tcW w:w="8789" w:type="dxa"/>
            <w:hideMark/>
          </w:tcPr>
          <w:p w14:paraId="644DE078" w14:textId="77777777" w:rsidR="00D80258" w:rsidRPr="00041D82" w:rsidRDefault="00D80258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4"/>
                <w:szCs w:val="4"/>
                <w:lang w:eastAsia="ru-RU"/>
              </w:rPr>
            </w:pPr>
            <w:r w:rsidRPr="00041D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041D82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4</w:t>
            </w:r>
            <w:r w:rsidRPr="00041D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 Внешний аудит</w:t>
            </w:r>
          </w:p>
        </w:tc>
        <w:tc>
          <w:tcPr>
            <w:tcW w:w="992" w:type="dxa"/>
            <w:hideMark/>
          </w:tcPr>
          <w:p w14:paraId="1AA94685" w14:textId="77777777" w:rsidR="00D80258" w:rsidRPr="00041D82" w:rsidRDefault="00D80258">
            <w:pPr>
              <w:tabs>
                <w:tab w:val="left" w:pos="24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1D82">
              <w:rPr>
                <w:rFonts w:ascii="Times New Roman" w:hAnsi="Times New Roman"/>
                <w:sz w:val="28"/>
                <w:szCs w:val="28"/>
                <w:lang w:val="kk-KZ"/>
              </w:rPr>
              <w:t>33</w:t>
            </w:r>
          </w:p>
        </w:tc>
      </w:tr>
      <w:tr w:rsidR="00D80258" w:rsidRPr="00041D82" w14:paraId="390ED132" w14:textId="77777777" w:rsidTr="00D80258">
        <w:tc>
          <w:tcPr>
            <w:tcW w:w="8789" w:type="dxa"/>
          </w:tcPr>
          <w:p w14:paraId="70A9C318" w14:textId="77777777" w:rsidR="00D80258" w:rsidRPr="00041D82" w:rsidRDefault="00D80258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1D8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ГЛАВА 5. ПРИНЦИПЫ И ПРАКТИКА ВЗАИМОДЕЙСТВИЯ                 С ДОЧЕРНИМИ ОРГАНИЗАЦИЯМИ ОБЩЕСТВА</w:t>
            </w:r>
          </w:p>
          <w:p w14:paraId="3BAE6D13" w14:textId="77777777" w:rsidR="00D80258" w:rsidRPr="00041D82" w:rsidRDefault="00D80258">
            <w:pPr>
              <w:spacing w:after="0"/>
              <w:jc w:val="both"/>
              <w:rPr>
                <w:rFonts w:ascii="Times New Roman" w:eastAsia="Times New Roman" w:hAnsi="Times New Roman"/>
                <w:bCs/>
                <w:strike/>
                <w:sz w:val="4"/>
                <w:szCs w:val="4"/>
                <w:lang w:eastAsia="ru-RU"/>
              </w:rPr>
            </w:pPr>
          </w:p>
        </w:tc>
        <w:tc>
          <w:tcPr>
            <w:tcW w:w="992" w:type="dxa"/>
            <w:hideMark/>
          </w:tcPr>
          <w:p w14:paraId="2D9B4766" w14:textId="77777777" w:rsidR="00D80258" w:rsidRPr="00041D82" w:rsidRDefault="00D80258">
            <w:pPr>
              <w:tabs>
                <w:tab w:val="left" w:pos="24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1D82">
              <w:rPr>
                <w:rFonts w:ascii="Times New Roman" w:hAnsi="Times New Roman"/>
                <w:sz w:val="28"/>
                <w:szCs w:val="28"/>
                <w:lang w:val="kk-KZ"/>
              </w:rPr>
              <w:t>33</w:t>
            </w:r>
          </w:p>
        </w:tc>
      </w:tr>
      <w:tr w:rsidR="00D80258" w:rsidRPr="00041D82" w14:paraId="7DE5CB69" w14:textId="77777777" w:rsidTr="00D80258">
        <w:tc>
          <w:tcPr>
            <w:tcW w:w="8789" w:type="dxa"/>
            <w:hideMark/>
          </w:tcPr>
          <w:p w14:paraId="087C4D66" w14:textId="77777777" w:rsidR="00D80258" w:rsidRPr="00041D82" w:rsidRDefault="00D80258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41D8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ЗАКЛЮЧЕНИЕ</w:t>
            </w:r>
          </w:p>
        </w:tc>
        <w:tc>
          <w:tcPr>
            <w:tcW w:w="992" w:type="dxa"/>
            <w:hideMark/>
          </w:tcPr>
          <w:p w14:paraId="23B1FA8D" w14:textId="77777777" w:rsidR="00D80258" w:rsidRPr="00041D82" w:rsidRDefault="00D80258">
            <w:pPr>
              <w:tabs>
                <w:tab w:val="left" w:pos="244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1D82">
              <w:rPr>
                <w:rFonts w:ascii="Times New Roman" w:hAnsi="Times New Roman"/>
                <w:sz w:val="28"/>
                <w:szCs w:val="28"/>
                <w:lang w:val="kk-KZ"/>
              </w:rPr>
              <w:t>34</w:t>
            </w:r>
          </w:p>
        </w:tc>
      </w:tr>
      <w:bookmarkEnd w:id="1"/>
    </w:tbl>
    <w:p w14:paraId="73B97354" w14:textId="77777777" w:rsidR="00D80258" w:rsidRDefault="00D80258" w:rsidP="00D8025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1D82">
        <w:rPr>
          <w:rFonts w:ascii="Times New Roman" w:hAnsi="Times New Roman"/>
          <w:sz w:val="28"/>
          <w:szCs w:val="28"/>
          <w:lang w:val="kk-KZ"/>
        </w:rPr>
        <w:br w:type="page"/>
      </w:r>
      <w:bookmarkStart w:id="6" w:name="sub1001723833"/>
      <w:bookmarkEnd w:id="6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В</w:t>
      </w:r>
      <w:bookmarkStart w:id="7" w:name="_DV_M23"/>
      <w:bookmarkStart w:id="8" w:name="_DV_M24"/>
      <w:bookmarkStart w:id="9" w:name="_Toc121804325"/>
      <w:bookmarkEnd w:id="7"/>
      <w:bookmarkEnd w:id="8"/>
      <w:bookmarkEnd w:id="9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ВЕДЕНИЕ</w:t>
      </w:r>
    </w:p>
    <w:p w14:paraId="2C8A44D8" w14:textId="77777777" w:rsidR="00D80258" w:rsidRDefault="00D80258" w:rsidP="00D80258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4F7FD887" w14:textId="77777777" w:rsidR="00D80258" w:rsidRDefault="00D80258" w:rsidP="00D8025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настоящем документе изложен Кодекс корпоративного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правления акционерного</w:t>
      </w:r>
      <w:r w:rsidR="00041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820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общества «</w:t>
      </w:r>
      <w:r w:rsidR="00A17922" w:rsidRPr="00A17922">
        <w:rPr>
          <w:rFonts w:ascii="Times New Roman" w:hAnsi="Times New Roman"/>
          <w:sz w:val="28"/>
          <w:szCs w:val="28"/>
        </w:rPr>
        <w:t>Национальный научный медицинский центр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(далее – Кодекс).</w:t>
      </w:r>
      <w:bookmarkStart w:id="10" w:name="SUB200"/>
      <w:bookmarkEnd w:id="10"/>
    </w:p>
    <w:p w14:paraId="76A28683" w14:textId="77777777" w:rsidR="00D80258" w:rsidRDefault="00D80258" w:rsidP="00D8025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Целями разработки и внедрения настоящего Кодекса являются совершенствование и систематизация корпоративного управления                  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 АО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E37973" w:rsidRPr="00A17922">
        <w:rPr>
          <w:rFonts w:ascii="Times New Roman" w:hAnsi="Times New Roman"/>
          <w:sz w:val="28"/>
          <w:szCs w:val="28"/>
        </w:rPr>
        <w:t>Национальный научный медицинский центр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 (далее – Общество), обеспечение большей прозрачности управления Обществом и подтверждение готовности следовать стандартам корпоративного управления.</w:t>
      </w:r>
    </w:p>
    <w:p w14:paraId="540F36C4" w14:textId="77777777" w:rsidR="00D80258" w:rsidRDefault="00D80258" w:rsidP="00D802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частности:</w:t>
      </w:r>
    </w:p>
    <w:p w14:paraId="66B4DBB0" w14:textId="77777777" w:rsidR="00D80258" w:rsidRDefault="00D80258" w:rsidP="00D802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управление Обществом должно осуществляться с высоким уровнем ответственности, подотчетности и эффективности, для максимизации стоимости Общества;</w:t>
      </w:r>
    </w:p>
    <w:p w14:paraId="435CCAA6" w14:textId="77777777" w:rsidR="00D80258" w:rsidRDefault="00D80258" w:rsidP="00D8025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раскрытие информации, прозрачность, а также эффективная работа систем управления рисками и внутреннего контроля должны осуществляться в соответствии с Законодательством,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настоящим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Кодексом и другими внутренними документами Общества;</w:t>
      </w:r>
    </w:p>
    <w:p w14:paraId="59D728BB" w14:textId="77777777" w:rsidR="00D80258" w:rsidRDefault="00D80258" w:rsidP="00D8025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1" w:name="SUB300"/>
      <w:bookmarkEnd w:id="11"/>
      <w:r>
        <w:rPr>
          <w:rFonts w:ascii="Times New Roman" w:eastAsia="Times New Roman" w:hAnsi="Times New Roman"/>
          <w:sz w:val="28"/>
          <w:szCs w:val="28"/>
          <w:lang w:eastAsia="ru-RU"/>
        </w:rPr>
        <w:t>Кодекс является сводом правил и рекомендаций, которым Общества следует в процессе своей деятельности для обеспечения высокого уровня деловой этики в отношениях внутри Общества, а также с другими юридическими и физическими лицами.</w:t>
      </w:r>
      <w:bookmarkStart w:id="12" w:name="_DV_M27"/>
      <w:bookmarkEnd w:id="12"/>
    </w:p>
    <w:p w14:paraId="2E427363" w14:textId="77777777" w:rsidR="00D80258" w:rsidRDefault="00D80258" w:rsidP="00D8025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3" w:name="SUB400"/>
      <w:bookmarkEnd w:id="13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Кодекс</w:t>
      </w:r>
      <w:r w:rsidR="00041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разработан в соответствии с Законодательством, корпоративными, этическими нормами, а также с признанными</w:t>
      </w:r>
      <w:r w:rsidR="00041D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международной практике принципами корпоративного управления.</w:t>
      </w:r>
    </w:p>
    <w:p w14:paraId="4651748E" w14:textId="77777777" w:rsidR="00D80258" w:rsidRDefault="00D80258" w:rsidP="00D8025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4" w:name="SUB500"/>
      <w:bookmarkEnd w:id="14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Общество в своей деятельности должно соблюдать положения Кодекса.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Вместе с тем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отход от положений Кодекса может быть оправдан при определенных обстоятельствах, учитывая индивидуальные особенности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Общества,  этап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развития, а также характер встающих перед ним рисков и проблем. Допускается отход от положений Кодекса только после тщательного анализа соответствующих обстоятельств и рассмотрения такого допускаемого отхода Советом директоров Общества и информированием им Единственного акционера Общества.</w:t>
      </w:r>
    </w:p>
    <w:p w14:paraId="3DF15263" w14:textId="77777777" w:rsidR="00D80258" w:rsidRDefault="00D80258" w:rsidP="00D8025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5" w:name="SUB600"/>
      <w:bookmarkStart w:id="16" w:name="_DV_M30"/>
      <w:bookmarkEnd w:id="15"/>
      <w:bookmarkEnd w:id="16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Общество подтверждает, что практика корпоративного управления не носит статический характер. Совет директоров будет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периодически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пересматривать условия Кодекса в свете действующего Законодательства, рекомендаций и лучшей практики, применимой к корпоративному управлению в отношении казахстанских и международных компаний, с внесением, при необходимости, соответствующих предложений на рассмотрение Единственного акционера Общества.</w:t>
      </w:r>
    </w:p>
    <w:p w14:paraId="6DF281E5" w14:textId="77777777" w:rsidR="00D80258" w:rsidRDefault="00D80258" w:rsidP="00D8025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7" w:name="SUB700"/>
      <w:bookmarkEnd w:id="17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Должностные лица и работники Общества на основании соответствующих договоров с Обществом принимают на себя обязательства, предусмотренные настоящим Кодексом, и обязуются соблюдать его положения в Обществе и во взаимоотношениях с его дочерними организациями.</w:t>
      </w:r>
    </w:p>
    <w:p w14:paraId="0B6E178B" w14:textId="77777777" w:rsidR="00D80258" w:rsidRDefault="00D80258" w:rsidP="00D8025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Кодексе используются следующие термины и определения:</w:t>
      </w:r>
    </w:p>
    <w:p w14:paraId="1989F1F6" w14:textId="77777777" w:rsidR="00D80258" w:rsidRDefault="00D80258" w:rsidP="00D8025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D80258" w14:paraId="55810CC8" w14:textId="77777777" w:rsidTr="00D80258">
        <w:tc>
          <w:tcPr>
            <w:tcW w:w="4253" w:type="dxa"/>
            <w:hideMark/>
          </w:tcPr>
          <w:p w14:paraId="5C142243" w14:textId="77777777" w:rsidR="00D80258" w:rsidRDefault="00D80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Законодательство</w:t>
            </w:r>
          </w:p>
        </w:tc>
        <w:tc>
          <w:tcPr>
            <w:tcW w:w="5386" w:type="dxa"/>
          </w:tcPr>
          <w:p w14:paraId="0B735184" w14:textId="77777777" w:rsidR="00D80258" w:rsidRDefault="00D80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Совокупность нормативных правовых актов Республики Казахстан, принятых в установленном порядке;</w:t>
            </w:r>
          </w:p>
          <w:p w14:paraId="620ADB04" w14:textId="77777777" w:rsidR="00D80258" w:rsidRDefault="00D80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0258" w14:paraId="6D692296" w14:textId="77777777" w:rsidTr="00D80258">
        <w:tc>
          <w:tcPr>
            <w:tcW w:w="4253" w:type="dxa"/>
            <w:hideMark/>
          </w:tcPr>
          <w:p w14:paraId="52D436D0" w14:textId="77777777" w:rsidR="00D80258" w:rsidRPr="00113B6D" w:rsidRDefault="00D80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13B6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Единственный акционер</w:t>
            </w:r>
          </w:p>
        </w:tc>
        <w:tc>
          <w:tcPr>
            <w:tcW w:w="5386" w:type="dxa"/>
          </w:tcPr>
          <w:p w14:paraId="3247A174" w14:textId="77777777" w:rsidR="00D80258" w:rsidRPr="00113B6D" w:rsidRDefault="00772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3B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Министерство здравоохранения и социального развития Республики Казахстан</w:t>
            </w:r>
            <w:r w:rsidR="00D80258" w:rsidRPr="00113B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14:paraId="0109BB75" w14:textId="77777777" w:rsidR="00D80258" w:rsidRPr="00113B6D" w:rsidRDefault="00D80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80258" w14:paraId="185BBC53" w14:textId="77777777" w:rsidTr="00D80258">
        <w:tc>
          <w:tcPr>
            <w:tcW w:w="4253" w:type="dxa"/>
            <w:hideMark/>
          </w:tcPr>
          <w:p w14:paraId="7560BF57" w14:textId="77777777" w:rsidR="00D80258" w:rsidRDefault="00D80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Совет директоров</w:t>
            </w:r>
          </w:p>
        </w:tc>
        <w:tc>
          <w:tcPr>
            <w:tcW w:w="5386" w:type="dxa"/>
          </w:tcPr>
          <w:p w14:paraId="1B9952BC" w14:textId="77777777" w:rsidR="00D80258" w:rsidRDefault="00D80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 управления Общества;</w:t>
            </w:r>
          </w:p>
          <w:p w14:paraId="6407BFF3" w14:textId="77777777" w:rsidR="00D80258" w:rsidRDefault="00D80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0258" w14:paraId="79F2E59D" w14:textId="77777777" w:rsidTr="00D80258">
        <w:tc>
          <w:tcPr>
            <w:tcW w:w="4253" w:type="dxa"/>
            <w:hideMark/>
          </w:tcPr>
          <w:p w14:paraId="125476F9" w14:textId="77777777" w:rsidR="00D80258" w:rsidRDefault="00D80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Директор/ы</w:t>
            </w:r>
          </w:p>
        </w:tc>
        <w:tc>
          <w:tcPr>
            <w:tcW w:w="5386" w:type="dxa"/>
          </w:tcPr>
          <w:p w14:paraId="4D64F87C" w14:textId="77777777" w:rsidR="00D80258" w:rsidRDefault="00D80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Члены Совета директоров;</w:t>
            </w:r>
          </w:p>
          <w:p w14:paraId="359D9892" w14:textId="77777777" w:rsidR="00D80258" w:rsidRDefault="00D80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0258" w14:paraId="2D1980D7" w14:textId="77777777" w:rsidTr="00D80258">
        <w:tc>
          <w:tcPr>
            <w:tcW w:w="4253" w:type="dxa"/>
            <w:hideMark/>
          </w:tcPr>
          <w:p w14:paraId="765FAA4C" w14:textId="77777777" w:rsidR="00D80258" w:rsidRDefault="00D80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Независимые директоры</w:t>
            </w:r>
          </w:p>
        </w:tc>
        <w:tc>
          <w:tcPr>
            <w:tcW w:w="5386" w:type="dxa"/>
          </w:tcPr>
          <w:p w14:paraId="4F1525F6" w14:textId="77777777" w:rsidR="00D80258" w:rsidRPr="00113B6D" w:rsidRDefault="00113B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pple-converted-space"/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> </w:t>
            </w:r>
            <w:r w:rsidRPr="00113B6D"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член совета директоров, который не является </w:t>
            </w:r>
            <w:proofErr w:type="spellStart"/>
            <w:r w:rsidRPr="00113B6D"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аффилиированным</w:t>
            </w:r>
            <w:proofErr w:type="spellEnd"/>
            <w:r w:rsidRPr="00113B6D"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лицом данного акционерного общества и не являлся им в течение трех лет, предшествовавших его избранию в совет директоров (за исключением случая его пребывания на должности независимого директора данного акционерного общества), не является </w:t>
            </w:r>
            <w:proofErr w:type="spellStart"/>
            <w:r w:rsidRPr="00113B6D"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аффилиированным</w:t>
            </w:r>
            <w:proofErr w:type="spellEnd"/>
            <w:r w:rsidRPr="00113B6D"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лицом по отношению к </w:t>
            </w:r>
            <w:proofErr w:type="spellStart"/>
            <w:r w:rsidRPr="00113B6D"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аффилиированным</w:t>
            </w:r>
            <w:proofErr w:type="spellEnd"/>
            <w:r w:rsidRPr="00113B6D">
              <w:rPr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лицам данного акционерного общества; не связан подчиненностью с должностными лицами данного акционерного общества или организаций - аффилированных лиц данного акционерного общества и не был связан подчиненностью с данными лицами в течение трех лет, предшествовавших его избранию в совет директоров; не является государственным служащим; не является представителем акционера на заседаниях органов данного акционерного общества и не являлся им в течение трех лет, предшествовавших его избранию в совет директоров; не участвует в аудите данного акционерного общества в качестве аудитора, работающего в составе аудиторской организации, и не участвовал в таком аудите в течение трех лет, предшествовавших его избранию в совет директоров;</w:t>
            </w:r>
            <w:r w:rsidRPr="00113B6D">
              <w:rPr>
                <w:rStyle w:val="apple-converted-space"/>
                <w:rFonts w:ascii="Times New Roman" w:hAnsi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 </w:t>
            </w:r>
          </w:p>
          <w:p w14:paraId="795E2E0C" w14:textId="77777777" w:rsidR="00D80258" w:rsidRDefault="00D80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0258" w14:paraId="373C7CC6" w14:textId="77777777" w:rsidTr="00D80258">
        <w:tc>
          <w:tcPr>
            <w:tcW w:w="4253" w:type="dxa"/>
            <w:hideMark/>
          </w:tcPr>
          <w:p w14:paraId="467082F5" w14:textId="77777777" w:rsidR="00D80258" w:rsidRDefault="00D80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Должностное лицо</w:t>
            </w:r>
          </w:p>
        </w:tc>
        <w:tc>
          <w:tcPr>
            <w:tcW w:w="5386" w:type="dxa"/>
          </w:tcPr>
          <w:p w14:paraId="655CDC73" w14:textId="77777777" w:rsidR="00D80258" w:rsidRDefault="00D80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Член Совета директоров и/или Правления;</w:t>
            </w:r>
          </w:p>
          <w:p w14:paraId="368213C0" w14:textId="77777777" w:rsidR="00D80258" w:rsidRDefault="00D80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0258" w14:paraId="74F6BBA2" w14:textId="77777777" w:rsidTr="00D80258">
        <w:tc>
          <w:tcPr>
            <w:tcW w:w="4253" w:type="dxa"/>
            <w:hideMark/>
          </w:tcPr>
          <w:p w14:paraId="268B9179" w14:textId="77777777" w:rsidR="00D80258" w:rsidRDefault="00D80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Комитет/ы</w:t>
            </w:r>
          </w:p>
        </w:tc>
        <w:tc>
          <w:tcPr>
            <w:tcW w:w="5386" w:type="dxa"/>
          </w:tcPr>
          <w:p w14:paraId="535884C1" w14:textId="77777777" w:rsidR="00D80258" w:rsidRDefault="00D80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Орган Совета директоров, который создается для предварительного рассмотрения </w:t>
            </w:r>
            <w:r w:rsidR="00113B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наиболее важных </w:t>
            </w:r>
            <w:proofErr w:type="gramStart"/>
            <w:r w:rsidR="00113B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вопросов  и</w:t>
            </w:r>
            <w:proofErr w:type="gramEnd"/>
            <w:r w:rsidR="00113B6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подготовкой рекомендаций совету директоров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05E9C9FE" w14:textId="77777777" w:rsidR="00D80258" w:rsidRDefault="00D80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0258" w14:paraId="46E6A3C4" w14:textId="77777777" w:rsidTr="00D80258">
        <w:tc>
          <w:tcPr>
            <w:tcW w:w="4253" w:type="dxa"/>
            <w:hideMark/>
          </w:tcPr>
          <w:p w14:paraId="3889360E" w14:textId="77777777" w:rsidR="00D80258" w:rsidRDefault="00D80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Правление</w:t>
            </w:r>
          </w:p>
        </w:tc>
        <w:tc>
          <w:tcPr>
            <w:tcW w:w="5386" w:type="dxa"/>
          </w:tcPr>
          <w:p w14:paraId="02EB88D6" w14:textId="77777777" w:rsidR="00D80258" w:rsidRDefault="00D80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Коллегиальный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исполнительный орган, осуществляющий руководство текущей деятельностью Общества;</w:t>
            </w:r>
          </w:p>
          <w:p w14:paraId="20ED33BD" w14:textId="77777777" w:rsidR="00D80258" w:rsidRDefault="00D80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0258" w14:paraId="0978DCF6" w14:textId="77777777" w:rsidTr="00D80258">
        <w:tc>
          <w:tcPr>
            <w:tcW w:w="4253" w:type="dxa"/>
            <w:hideMark/>
          </w:tcPr>
          <w:p w14:paraId="19257956" w14:textId="77777777" w:rsidR="00D80258" w:rsidRDefault="00D80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Корпоративный секретарь</w:t>
            </w:r>
          </w:p>
        </w:tc>
        <w:tc>
          <w:tcPr>
            <w:tcW w:w="5386" w:type="dxa"/>
          </w:tcPr>
          <w:p w14:paraId="4DAC97A2" w14:textId="77777777" w:rsidR="00D80258" w:rsidRDefault="00D80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Работник Общества, не являющийся членом Совета директоров либо исполнительного органа, который назначен Советом директоров и подотчетен ему, а также в рамках своей деятельности контролирует подготовку вопросов для вынесения на рассмотрение Единственному акционеру, проведение заседаний Совета директоров, обеспечивает формирование материалов по вопросам повестки дня Совета директоров, ведет контроль за обеспечением доступа к ним;</w:t>
            </w:r>
          </w:p>
          <w:p w14:paraId="7141EEF3" w14:textId="77777777" w:rsidR="00D80258" w:rsidRDefault="00D80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0258" w14:paraId="1BB34584" w14:textId="77777777" w:rsidTr="00D80258">
        <w:tc>
          <w:tcPr>
            <w:tcW w:w="4253" w:type="dxa"/>
            <w:hideMark/>
          </w:tcPr>
          <w:p w14:paraId="7CC1866E" w14:textId="77777777" w:rsidR="00D80258" w:rsidRDefault="00D80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Устав</w:t>
            </w:r>
          </w:p>
        </w:tc>
        <w:tc>
          <w:tcPr>
            <w:tcW w:w="5386" w:type="dxa"/>
          </w:tcPr>
          <w:p w14:paraId="274F2B97" w14:textId="77777777" w:rsidR="00D80258" w:rsidRDefault="00D80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Устав Общества;</w:t>
            </w:r>
          </w:p>
          <w:p w14:paraId="2347FCA0" w14:textId="77777777" w:rsidR="00D80258" w:rsidRDefault="00D80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0258" w14:paraId="67F90F18" w14:textId="77777777" w:rsidTr="00D80258">
        <w:tc>
          <w:tcPr>
            <w:tcW w:w="4253" w:type="dxa"/>
            <w:hideMark/>
          </w:tcPr>
          <w:p w14:paraId="477EA60E" w14:textId="77777777" w:rsidR="00D80258" w:rsidRDefault="00D80258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</w:rPr>
              <w:t>нутренний нормативный документ Общества</w:t>
            </w:r>
          </w:p>
        </w:tc>
        <w:tc>
          <w:tcPr>
            <w:tcW w:w="5386" w:type="dxa"/>
          </w:tcPr>
          <w:p w14:paraId="60B53D67" w14:textId="77777777" w:rsidR="00D80258" w:rsidRDefault="00D80258">
            <w:pPr>
              <w:shd w:val="clear" w:color="auto" w:fill="FFFFFF"/>
              <w:tabs>
                <w:tab w:val="left" w:pos="1915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Документ, </w:t>
            </w:r>
            <w:r>
              <w:rPr>
                <w:rFonts w:ascii="Times New Roman" w:hAnsi="Times New Roman"/>
                <w:color w:val="000000"/>
                <w:spacing w:val="12"/>
                <w:sz w:val="28"/>
                <w:szCs w:val="28"/>
              </w:rPr>
              <w:t xml:space="preserve">утвержденный органом либо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должностным лицом Общества,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устанавливающий обязательства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для работников Общества правила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поведения,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рассчитанные намного</w:t>
            </w:r>
            <w:r w:rsidR="00041D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кратное применение и распространяющиеся на всех лиц в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рамках регламентированной ситуации,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изменяющий, прекращающий или приостанавливающий их действие;</w:t>
            </w:r>
          </w:p>
          <w:p w14:paraId="24017BDA" w14:textId="77777777" w:rsidR="00D80258" w:rsidRDefault="00D80258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pacing w:val="-1"/>
                <w:sz w:val="16"/>
                <w:szCs w:val="16"/>
              </w:rPr>
            </w:pPr>
          </w:p>
        </w:tc>
      </w:tr>
      <w:tr w:rsidR="00D80258" w14:paraId="6098A821" w14:textId="77777777" w:rsidTr="00D80258">
        <w:tc>
          <w:tcPr>
            <w:tcW w:w="4253" w:type="dxa"/>
            <w:hideMark/>
          </w:tcPr>
          <w:p w14:paraId="58C4EEB3" w14:textId="77777777" w:rsidR="00D80258" w:rsidRDefault="00D80258">
            <w:pPr>
              <w:pStyle w:val="Default"/>
              <w:widowControl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Кодекс</w:t>
            </w:r>
          </w:p>
        </w:tc>
        <w:tc>
          <w:tcPr>
            <w:tcW w:w="5386" w:type="dxa"/>
          </w:tcPr>
          <w:p w14:paraId="160620D9" w14:textId="77777777" w:rsidR="00D80258" w:rsidRPr="0009041D" w:rsidRDefault="0009041D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09041D">
              <w:rPr>
                <w:spacing w:val="2"/>
                <w:sz w:val="28"/>
                <w:szCs w:val="28"/>
                <w:shd w:val="clear" w:color="auto" w:fill="FFFFFF"/>
              </w:rPr>
              <w:t>документ, </w:t>
            </w:r>
            <w:hyperlink r:id="rId11" w:anchor="z5" w:history="1">
              <w:r w:rsidRPr="0009041D">
                <w:rPr>
                  <w:rStyle w:val="a3"/>
                  <w:color w:val="auto"/>
                  <w:spacing w:val="2"/>
                  <w:sz w:val="28"/>
                  <w:szCs w:val="28"/>
                  <w:u w:val="none"/>
                  <w:shd w:val="clear" w:color="auto" w:fill="FFFFFF"/>
                </w:rPr>
                <w:t>утверждаемый</w:t>
              </w:r>
            </w:hyperlink>
            <w:r w:rsidRPr="0009041D">
              <w:rPr>
                <w:rStyle w:val="apple-converted-space"/>
                <w:color w:val="auto"/>
                <w:spacing w:val="2"/>
                <w:sz w:val="28"/>
                <w:szCs w:val="28"/>
                <w:shd w:val="clear" w:color="auto" w:fill="FFFFFF"/>
              </w:rPr>
              <w:t> </w:t>
            </w:r>
            <w:r>
              <w:rPr>
                <w:spacing w:val="2"/>
                <w:sz w:val="28"/>
                <w:szCs w:val="28"/>
                <w:shd w:val="clear" w:color="auto" w:fill="FFFFFF"/>
              </w:rPr>
              <w:t xml:space="preserve">общим </w:t>
            </w:r>
            <w:r w:rsidRPr="0009041D">
              <w:rPr>
                <w:spacing w:val="2"/>
                <w:sz w:val="28"/>
                <w:szCs w:val="28"/>
                <w:shd w:val="clear" w:color="auto" w:fill="FFFFFF"/>
              </w:rPr>
              <w:t>собранием акционеров общества, регулирующий отношения, возникающие в процессе управления обществом, в том числе отношения между акционерами и органами общества, между органами общества, обществом и заинтересованными лицами;</w:t>
            </w:r>
            <w:r w:rsidRPr="0009041D">
              <w:rPr>
                <w:rStyle w:val="apple-converted-space"/>
                <w:spacing w:val="2"/>
                <w:sz w:val="28"/>
                <w:szCs w:val="28"/>
                <w:shd w:val="clear" w:color="auto" w:fill="FFFFFF"/>
              </w:rPr>
              <w:t> </w:t>
            </w:r>
          </w:p>
          <w:p w14:paraId="0426D3D1" w14:textId="77777777" w:rsidR="00D80258" w:rsidRDefault="00D80258">
            <w:pPr>
              <w:pStyle w:val="Default"/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D80258" w14:paraId="52FA2F64" w14:textId="77777777" w:rsidTr="00D80258">
        <w:tc>
          <w:tcPr>
            <w:tcW w:w="4253" w:type="dxa"/>
            <w:hideMark/>
          </w:tcPr>
          <w:p w14:paraId="5B76E476" w14:textId="77777777" w:rsidR="00D80258" w:rsidRDefault="00D80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Корпоративный конфликт</w:t>
            </w:r>
          </w:p>
        </w:tc>
        <w:tc>
          <w:tcPr>
            <w:tcW w:w="5386" w:type="dxa"/>
          </w:tcPr>
          <w:p w14:paraId="7B2760F9" w14:textId="77777777" w:rsidR="00D80258" w:rsidRDefault="00D80258">
            <w:pPr>
              <w:shd w:val="clear" w:color="auto" w:fill="FFFFFF"/>
              <w:spacing w:after="0" w:line="240" w:lineRule="auto"/>
              <w:ind w:left="34" w:right="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разногласие или спор, которые возникли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между Единственным акционером и органами Общества либо разногласие или спор между органами Общества</w:t>
            </w:r>
            <w:r w:rsidR="000904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разногласия или спор между членами Совета директоров и руководителем Службы внутреннего </w:t>
            </w:r>
            <w:r w:rsidR="00B517C4">
              <w:rPr>
                <w:rFonts w:ascii="Times New Roman" w:hAnsi="Times New Roman"/>
                <w:color w:val="000000"/>
                <w:sz w:val="28"/>
                <w:szCs w:val="28"/>
              </w:rPr>
              <w:t>аудита, корпоративным секретарем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которые приводят или могут привести к одному из следующих последствий:</w:t>
            </w:r>
          </w:p>
          <w:p w14:paraId="30C0360E" w14:textId="77777777" w:rsidR="00D80258" w:rsidRDefault="00D80258">
            <w:pPr>
              <w:shd w:val="clear" w:color="auto" w:fill="FFFFFF"/>
              <w:spacing w:after="0" w:line="240" w:lineRule="auto"/>
              <w:ind w:left="34" w:right="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нарушение норм действующего законодательства, Устава или внутренних документов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Общества, прав Единственного акционера;</w:t>
            </w:r>
          </w:p>
          <w:p w14:paraId="58E68BD4" w14:textId="77777777" w:rsidR="00D80258" w:rsidRDefault="00D80258">
            <w:pPr>
              <w:shd w:val="clear" w:color="auto" w:fill="FFFFFF"/>
              <w:spacing w:after="0" w:line="240" w:lineRule="auto"/>
              <w:ind w:left="34" w:right="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иски к Обществу, его органу управления или по существу принимаемых ими решений;</w:t>
            </w:r>
          </w:p>
          <w:p w14:paraId="1F8F2E91" w14:textId="77777777" w:rsidR="00D80258" w:rsidRDefault="00D80258">
            <w:pPr>
              <w:shd w:val="clear" w:color="auto" w:fill="FFFFFF"/>
              <w:spacing w:after="0" w:line="240" w:lineRule="auto"/>
              <w:ind w:right="11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80258" w14:paraId="25B5B4E4" w14:textId="77777777" w:rsidTr="00D80258">
        <w:trPr>
          <w:trHeight w:val="445"/>
        </w:trPr>
        <w:tc>
          <w:tcPr>
            <w:tcW w:w="4253" w:type="dxa"/>
            <w:hideMark/>
          </w:tcPr>
          <w:p w14:paraId="62F8EA70" w14:textId="77777777" w:rsidR="00D80258" w:rsidRDefault="00D802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Заинтересованное лицо</w:t>
            </w:r>
          </w:p>
        </w:tc>
        <w:tc>
          <w:tcPr>
            <w:tcW w:w="5386" w:type="dxa"/>
          </w:tcPr>
          <w:p w14:paraId="0246C619" w14:textId="77777777" w:rsidR="00D80258" w:rsidRDefault="00D80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физическое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юридическое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лицо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которым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вступило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намерено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kk-KZ"/>
              </w:rPr>
              <w:t>вступить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kk-KZ"/>
              </w:rPr>
              <w:t>договорные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kk-KZ"/>
              </w:rPr>
              <w:t>отношения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а также лица причастные к сделкам, связанным с Обществом;</w:t>
            </w:r>
          </w:p>
          <w:p w14:paraId="702A66C6" w14:textId="77777777" w:rsidR="00D80258" w:rsidRDefault="00D80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0258" w14:paraId="315E3CE1" w14:textId="77777777" w:rsidTr="00D80258">
        <w:trPr>
          <w:trHeight w:val="445"/>
        </w:trPr>
        <w:tc>
          <w:tcPr>
            <w:tcW w:w="4253" w:type="dxa"/>
            <w:hideMark/>
          </w:tcPr>
          <w:p w14:paraId="46E95C14" w14:textId="77777777" w:rsidR="00D80258" w:rsidRDefault="00D80258">
            <w:pPr>
              <w:pStyle w:val="Default"/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Стратегия и План развития</w:t>
            </w:r>
          </w:p>
        </w:tc>
        <w:tc>
          <w:tcPr>
            <w:tcW w:w="5386" w:type="dxa"/>
          </w:tcPr>
          <w:p w14:paraId="017E4F86" w14:textId="77777777" w:rsidR="00D80258" w:rsidRDefault="00D80258">
            <w:pPr>
              <w:widowControl w:val="0"/>
              <w:spacing w:after="0" w:line="240" w:lineRule="auto"/>
              <w:jc w:val="both"/>
              <w:rPr>
                <w:rStyle w:val="s0"/>
                <w:sz w:val="28"/>
                <w:szCs w:val="28"/>
              </w:rPr>
            </w:pPr>
            <w:proofErr w:type="spellStart"/>
            <w:r>
              <w:rPr>
                <w:rStyle w:val="s0"/>
                <w:sz w:val="28"/>
                <w:szCs w:val="28"/>
                <w:lang w:val="kk-KZ"/>
              </w:rPr>
              <w:t>Документы</w:t>
            </w:r>
            <w:proofErr w:type="spellEnd"/>
            <w:r>
              <w:rPr>
                <w:rStyle w:val="s0"/>
                <w:sz w:val="28"/>
                <w:szCs w:val="28"/>
                <w:lang w:val="kk-KZ"/>
              </w:rPr>
              <w:t xml:space="preserve"> Общества, </w:t>
            </w:r>
            <w:proofErr w:type="spellStart"/>
            <w:r>
              <w:rPr>
                <w:rStyle w:val="s0"/>
                <w:sz w:val="28"/>
                <w:szCs w:val="28"/>
                <w:lang w:val="kk-KZ"/>
              </w:rPr>
              <w:t>относящиеся</w:t>
            </w:r>
            <w:proofErr w:type="spellEnd"/>
            <w:r>
              <w:rPr>
                <w:rStyle w:val="s0"/>
                <w:sz w:val="28"/>
                <w:szCs w:val="28"/>
                <w:lang w:val="kk-KZ"/>
              </w:rPr>
              <w:t xml:space="preserve"> к </w:t>
            </w:r>
            <w:proofErr w:type="spellStart"/>
            <w:r>
              <w:rPr>
                <w:rStyle w:val="s0"/>
                <w:sz w:val="28"/>
                <w:szCs w:val="28"/>
                <w:lang w:val="kk-KZ"/>
              </w:rPr>
              <w:t>системе</w:t>
            </w:r>
            <w:proofErr w:type="spellEnd"/>
            <w:r>
              <w:rPr>
                <w:rStyle w:val="s0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Style w:val="s0"/>
                <w:sz w:val="28"/>
                <w:szCs w:val="28"/>
                <w:lang w:val="kk-KZ"/>
              </w:rPr>
              <w:t>планирования</w:t>
            </w:r>
            <w:proofErr w:type="spellEnd"/>
            <w:r>
              <w:rPr>
                <w:rStyle w:val="s0"/>
                <w:sz w:val="28"/>
                <w:szCs w:val="28"/>
                <w:lang w:val="kk-KZ"/>
              </w:rPr>
              <w:t xml:space="preserve">, </w:t>
            </w:r>
            <w:proofErr w:type="spellStart"/>
            <w:r>
              <w:rPr>
                <w:rStyle w:val="s0"/>
                <w:sz w:val="28"/>
                <w:szCs w:val="28"/>
                <w:lang w:val="kk-KZ"/>
              </w:rPr>
              <w:t>разработанные</w:t>
            </w:r>
            <w:proofErr w:type="spellEnd"/>
            <w:r>
              <w:rPr>
                <w:rStyle w:val="s0"/>
                <w:sz w:val="28"/>
                <w:szCs w:val="28"/>
                <w:lang w:val="kk-KZ"/>
              </w:rPr>
              <w:t xml:space="preserve"> и </w:t>
            </w:r>
            <w:proofErr w:type="spellStart"/>
            <w:r>
              <w:rPr>
                <w:rStyle w:val="s0"/>
                <w:sz w:val="28"/>
                <w:szCs w:val="28"/>
                <w:lang w:val="kk-KZ"/>
              </w:rPr>
              <w:t>утвержденные</w:t>
            </w:r>
            <w:proofErr w:type="spellEnd"/>
            <w:r>
              <w:rPr>
                <w:rStyle w:val="s0"/>
                <w:sz w:val="28"/>
                <w:szCs w:val="28"/>
                <w:lang w:val="kk-KZ"/>
              </w:rPr>
              <w:t xml:space="preserve"> в </w:t>
            </w:r>
            <w:proofErr w:type="spellStart"/>
            <w:r>
              <w:rPr>
                <w:rStyle w:val="s0"/>
                <w:sz w:val="28"/>
                <w:szCs w:val="28"/>
                <w:lang w:val="kk-KZ"/>
              </w:rPr>
              <w:t>соответствии</w:t>
            </w:r>
            <w:proofErr w:type="spellEnd"/>
            <w:r>
              <w:rPr>
                <w:rStyle w:val="s0"/>
                <w:sz w:val="28"/>
                <w:szCs w:val="28"/>
                <w:lang w:val="kk-KZ"/>
              </w:rPr>
              <w:t xml:space="preserve"> с </w:t>
            </w:r>
            <w:proofErr w:type="spellStart"/>
            <w:r>
              <w:rPr>
                <w:rStyle w:val="s0"/>
                <w:sz w:val="28"/>
                <w:szCs w:val="28"/>
                <w:lang w:val="kk-KZ"/>
              </w:rPr>
              <w:t>Уставом</w:t>
            </w:r>
            <w:proofErr w:type="spellEnd"/>
            <w:r>
              <w:rPr>
                <w:rStyle w:val="s0"/>
                <w:sz w:val="28"/>
                <w:szCs w:val="28"/>
                <w:lang w:val="kk-KZ"/>
              </w:rPr>
              <w:t>;</w:t>
            </w:r>
          </w:p>
          <w:p w14:paraId="65BD7C81" w14:textId="77777777" w:rsidR="00D80258" w:rsidRDefault="00D80258">
            <w:pPr>
              <w:widowControl w:val="0"/>
              <w:spacing w:after="0" w:line="240" w:lineRule="auto"/>
              <w:jc w:val="both"/>
              <w:rPr>
                <w:rStyle w:val="s0"/>
                <w:sz w:val="16"/>
                <w:szCs w:val="16"/>
              </w:rPr>
            </w:pPr>
          </w:p>
        </w:tc>
      </w:tr>
      <w:tr w:rsidR="00D80258" w14:paraId="04F76045" w14:textId="77777777" w:rsidTr="00D80258">
        <w:tc>
          <w:tcPr>
            <w:tcW w:w="4253" w:type="dxa"/>
            <w:hideMark/>
          </w:tcPr>
          <w:p w14:paraId="075244C8" w14:textId="77777777" w:rsidR="00D80258" w:rsidRDefault="00D802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Существенные корпоративные события</w:t>
            </w:r>
          </w:p>
        </w:tc>
        <w:tc>
          <w:tcPr>
            <w:tcW w:w="5386" w:type="dxa"/>
            <w:hideMark/>
          </w:tcPr>
          <w:p w14:paraId="7A25533E" w14:textId="77777777" w:rsidR="00D80258" w:rsidRDefault="00D80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Ряд событий и сделок, совершение которых Обществом может привести к фундаментальным изменениям в деятельности Общества.</w:t>
            </w:r>
          </w:p>
        </w:tc>
      </w:tr>
    </w:tbl>
    <w:p w14:paraId="2134FC87" w14:textId="77777777" w:rsidR="00D80258" w:rsidRDefault="00D80258" w:rsidP="00D8025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8C88922" w14:textId="77777777" w:rsidR="00D80258" w:rsidRDefault="00D80258" w:rsidP="00D8025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8" w:name="SUB900"/>
      <w:bookmarkStart w:id="19" w:name="_DV_M34"/>
      <w:bookmarkStart w:id="20" w:name="_DV_M35"/>
      <w:bookmarkStart w:id="21" w:name="_DV_M37"/>
      <w:bookmarkStart w:id="22" w:name="_DV_M38"/>
      <w:bookmarkStart w:id="23" w:name="_DV_M39"/>
      <w:bookmarkStart w:id="24" w:name="_DV_M40"/>
      <w:bookmarkStart w:id="25" w:name="_DV_M41"/>
      <w:bookmarkStart w:id="26" w:name="_DV_C16"/>
      <w:bookmarkStart w:id="27" w:name="_DV_M42"/>
      <w:bookmarkStart w:id="28" w:name="_DV_M43"/>
      <w:bookmarkStart w:id="29" w:name="_DV_M44"/>
      <w:bookmarkStart w:id="30" w:name="sub100000129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Термины, применяемые, но не определенные в настоящем Кодексе, используются в том смысле, в котором они используются в Законодательстве и Уставе.</w:t>
      </w:r>
    </w:p>
    <w:p w14:paraId="104198C6" w14:textId="77777777" w:rsidR="00D80258" w:rsidRDefault="00D80258" w:rsidP="00D80258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F8E98FB" w14:textId="77777777" w:rsidR="00D80258" w:rsidRDefault="00D80258" w:rsidP="00D80258">
      <w:p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ГЛАВА 1. ПРИНЦИПЫ КОРПОРАТИВНОГО УПРАВЛЕНИЯ</w:t>
      </w:r>
    </w:p>
    <w:p w14:paraId="5C8F9FBC" w14:textId="77777777" w:rsidR="0073719D" w:rsidRDefault="0073719D" w:rsidP="00B247DF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CEFE53D" w14:textId="77777777" w:rsidR="00D80258" w:rsidRPr="0073719D" w:rsidRDefault="00D80258" w:rsidP="0073719D">
      <w:pPr>
        <w:pStyle w:val="a5"/>
        <w:numPr>
          <w:ilvl w:val="3"/>
          <w:numId w:val="1"/>
        </w:num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71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ОПРЕДЕЛЕНИЕ И ПРИНЦИПЫ</w:t>
      </w:r>
    </w:p>
    <w:p w14:paraId="6A3A04E3" w14:textId="77777777" w:rsidR="00D80258" w:rsidRDefault="00D80258" w:rsidP="00D80258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4EDA6D5A" w14:textId="77777777" w:rsidR="00D80258" w:rsidRDefault="00D80258" w:rsidP="00D8025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 корпоративным управлением понимается совокупность процессов, обеспечивающих управление и контроль за деятельностью Общества и включающих отношения между Единственным акционером, Советом директоров, Правлением, иными органами Общества и заинтересованными лицами в интересах Единственного акционера, а также взаимодействие Общества с дочерними организациями.</w:t>
      </w:r>
    </w:p>
    <w:p w14:paraId="2CA1FD53" w14:textId="77777777" w:rsidR="00D80258" w:rsidRDefault="00D80258" w:rsidP="00D8025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1" w:name="SUB1300"/>
      <w:bookmarkEnd w:id="31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Общество рассматривает корпоративное управление как средство повышения эффективности деятельности Общества, укрепления его репутации и снижения затрат на привлеченный капитал. Общество рассматривает надлежащую систему корпоративного управления как свой вклад в обеспечение верховенства закона в Республике Казахстан и фактор, определяющий его место в современной экономике и обществе в целом.</w:t>
      </w:r>
    </w:p>
    <w:p w14:paraId="5D8014A5" w14:textId="77777777" w:rsidR="00D80258" w:rsidRDefault="00D80258" w:rsidP="00D8025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2" w:name="SUB1400"/>
      <w:bookmarkEnd w:id="32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Корпоративное управление Общества строится на основах справедливости, честности, ответственности, прозрачности, профессионализма и компетентности. Эффективная структура корпоративного управления предполагает уважение прав и интересов всех заинтересованных в деятельности Общества лиц и способствует успешной деятельности Общества, в том числе росту стоимости Общества, поддержанию финансовой стабильности и прибыльности.</w:t>
      </w:r>
    </w:p>
    <w:p w14:paraId="15A4E053" w14:textId="77777777" w:rsidR="00D80258" w:rsidRDefault="00D80258" w:rsidP="00D8025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3" w:name="SUB1500"/>
      <w:bookmarkStart w:id="34" w:name="_DV_M54"/>
      <w:bookmarkEnd w:id="33"/>
      <w:bookmarkEnd w:id="34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Принципы корпоративного управления, изложенные в настоящем пункте, направлены на создание доверия в отношениях, возникающих в связи с управлением Обществом, и являются основой всех правил и рекомендаций, содержащихся в последующих главах Кодекса.</w:t>
      </w:r>
    </w:p>
    <w:p w14:paraId="713E9695" w14:textId="77777777" w:rsidR="00D80258" w:rsidRDefault="00D80258" w:rsidP="00D80258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5" w:name="_DV_M55"/>
      <w:bookmarkEnd w:id="35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Основополагающими принципами настоящего Кодекса являются:</w:t>
      </w:r>
    </w:p>
    <w:p w14:paraId="0923C872" w14:textId="77777777" w:rsidR="00D80258" w:rsidRDefault="00D80258" w:rsidP="00D80258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6" w:name="_DV_M56"/>
      <w:bookmarkEnd w:id="36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принцип защиты прав и интересов Единственного акционера;</w:t>
      </w:r>
    </w:p>
    <w:p w14:paraId="3CCD69B2" w14:textId="77777777" w:rsidR="00D80258" w:rsidRDefault="00D80258" w:rsidP="00D80258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7" w:name="_DV_M57"/>
      <w:bookmarkEnd w:id="37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принцип эффективного управления Обществом Советом директоров и Правлением;</w:t>
      </w:r>
    </w:p>
    <w:p w14:paraId="2F5CB8EB" w14:textId="77777777" w:rsidR="00D80258" w:rsidRDefault="00D80258" w:rsidP="00D80258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принцип самостоятельной деятельности;</w:t>
      </w:r>
    </w:p>
    <w:p w14:paraId="132ECE64" w14:textId="77777777" w:rsidR="00D80258" w:rsidRDefault="00D80258" w:rsidP="00D80258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8" w:name="_DV_M58"/>
      <w:bookmarkEnd w:id="38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принципы прозрачности и объективности раскрытия информации о деятельности Общества;</w:t>
      </w:r>
    </w:p>
    <w:p w14:paraId="05B07C97" w14:textId="77777777" w:rsidR="00D80258" w:rsidRDefault="00D80258" w:rsidP="00D80258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9" w:name="_DV_M61"/>
      <w:bookmarkEnd w:id="39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принципы законности и этики;</w:t>
      </w:r>
    </w:p>
    <w:p w14:paraId="5EA8716A" w14:textId="77777777" w:rsidR="00D80258" w:rsidRDefault="00D80258" w:rsidP="00D80258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40" w:name="_DV_M62"/>
      <w:bookmarkEnd w:id="4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принципы эффективной дивидендной политики;</w:t>
      </w:r>
    </w:p>
    <w:p w14:paraId="7F13D110" w14:textId="77777777" w:rsidR="00D80258" w:rsidRDefault="00D80258" w:rsidP="00D80258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41" w:name="_DV_M63"/>
      <w:bookmarkEnd w:id="41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принципы эффективной кадровой политики;</w:t>
      </w:r>
    </w:p>
    <w:p w14:paraId="36483FAF" w14:textId="77777777" w:rsidR="00D80258" w:rsidRDefault="00D80258" w:rsidP="00D802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42" w:name="_DV_M64"/>
      <w:bookmarkEnd w:id="42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принцип охраны окружающей среды;</w:t>
      </w:r>
    </w:p>
    <w:p w14:paraId="0CBFF392" w14:textId="77777777" w:rsidR="00D80258" w:rsidRDefault="00D80258" w:rsidP="00D802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43" w:name="_DV_M65"/>
      <w:bookmarkEnd w:id="43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политика регулирования корпоративных конфликтов и конфликта интересов; </w:t>
      </w:r>
    </w:p>
    <w:p w14:paraId="3AEFD718" w14:textId="77777777" w:rsidR="00D80258" w:rsidRDefault="00D80258" w:rsidP="00D802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принцип ответственности.</w:t>
      </w:r>
    </w:p>
    <w:p w14:paraId="1E1B9042" w14:textId="77777777" w:rsidR="00D80258" w:rsidRDefault="00D80258" w:rsidP="00D8025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44" w:name="SUB1600"/>
      <w:bookmarkStart w:id="45" w:name="_DV_M66"/>
      <w:bookmarkEnd w:id="44"/>
      <w:bookmarkEnd w:id="45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Структура корпоративного управления Общества должна соответствовать Законодательству и четко определять разделение компетенции между органами Общества.</w:t>
      </w:r>
    </w:p>
    <w:p w14:paraId="2279F3F8" w14:textId="77777777" w:rsidR="00D80258" w:rsidRDefault="00D80258" w:rsidP="00D8025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bookmarkStart w:id="46" w:name="SUB1700"/>
      <w:bookmarkStart w:id="47" w:name="_DV_M67"/>
      <w:bookmarkEnd w:id="46"/>
      <w:bookmarkEnd w:id="47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Следование принципам корпоративного управления, изложенным в Кодексе, должно содействовать созданию эффективного подхода для проведения объективного анализа деятельности Общества и получения соответствующих рекомендаций, оценок от аналитиков, консультантов и рейтинговых агентств, при необходимости.</w:t>
      </w:r>
    </w:p>
    <w:p w14:paraId="3B912937" w14:textId="77777777" w:rsidR="00D80258" w:rsidRDefault="00D80258" w:rsidP="00D80258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4AE6FEB1" w14:textId="77777777" w:rsidR="00D80258" w:rsidRPr="0073719D" w:rsidRDefault="00D80258" w:rsidP="005D298A">
      <w:pPr>
        <w:pStyle w:val="a5"/>
        <w:numPr>
          <w:ilvl w:val="1"/>
          <w:numId w:val="8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71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ПРИНЦИП ЗАЩИТЫ ПРАВ И </w:t>
      </w:r>
      <w:proofErr w:type="gramStart"/>
      <w:r w:rsidRPr="007371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ИНТЕРЕСОВ</w:t>
      </w:r>
      <w:r w:rsidR="00B247DF" w:rsidRPr="007371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7371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ЕДИНСТВЕННОГО</w:t>
      </w:r>
      <w:proofErr w:type="gramEnd"/>
      <w:r w:rsidRPr="007371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АКЦИОНЕРА</w:t>
      </w:r>
    </w:p>
    <w:p w14:paraId="1AC5B2BB" w14:textId="77777777" w:rsidR="00D80258" w:rsidRDefault="00D80258" w:rsidP="00D80258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2D666F06" w14:textId="77777777" w:rsidR="00D80258" w:rsidRDefault="00D80258" w:rsidP="00D8025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Корпоративное управление в Обществе основано на принципе защиты и уважения прав и законных интересов Единственного акционера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способствует эффективной деятельности Общества, в том числе росту активов Общества и поддержанию финансовой стабильности и прибыльности Общества.</w:t>
      </w:r>
    </w:p>
    <w:p w14:paraId="4DBE10C5" w14:textId="77777777" w:rsidR="00D80258" w:rsidRDefault="00D80258" w:rsidP="00D8025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48" w:name="SUB1900"/>
      <w:bookmarkEnd w:id="48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Единственный акционер имеет права, предусмотренные Законодательством и Уставом.</w:t>
      </w:r>
    </w:p>
    <w:p w14:paraId="0F963C5F" w14:textId="77777777" w:rsidR="00D80258" w:rsidRDefault="00D80258" w:rsidP="00D8025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49" w:name="SUB2000"/>
      <w:bookmarkEnd w:id="49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Корпоративное управление обеспечивает Единственному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акционеру  реализацию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своих прав, связанных с участием в управлении Обществом. Единственный акционер имеет право в порядке, предусмотренном действующим Законодательством, обращаться в государственные органы для защиты своих прав и законных интересов в случае совершения органами Общества действий, нарушающих нормы законодательства Республики Казахстан и Устава, в порядке, предусмотренном действующим законодательством Республики Казахстан.</w:t>
      </w:r>
    </w:p>
    <w:p w14:paraId="1196C415" w14:textId="77777777" w:rsidR="00D80258" w:rsidRDefault="00D80258" w:rsidP="00D8025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50" w:name="SUB2100"/>
      <w:bookmarkEnd w:id="5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 обмена информацией между Обществом и Единственным акционером регулируется Законодательством, Уставом и внутренними документами Общества.</w:t>
      </w:r>
    </w:p>
    <w:p w14:paraId="5FED1C9D" w14:textId="77777777" w:rsidR="00D80258" w:rsidRDefault="00D80258" w:rsidP="005D298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66F9BB6" w14:textId="77777777" w:rsidR="00D80258" w:rsidRPr="0073719D" w:rsidRDefault="00D80258" w:rsidP="005D298A">
      <w:pPr>
        <w:pStyle w:val="a5"/>
        <w:numPr>
          <w:ilvl w:val="1"/>
          <w:numId w:val="8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371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ПРИНЦИП ЭФФЕКТИВНОГО </w:t>
      </w:r>
      <w:r w:rsidRPr="007371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УПРАВЛЕНИЯ ОБЩЕСТВОМ</w:t>
      </w:r>
      <w:r w:rsidR="00B247DF" w:rsidRPr="007371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371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СОВЕТОМ ДИРЕКТОРОВ И ПРАВЛЕНИЕМ</w:t>
      </w:r>
      <w:bookmarkStart w:id="51" w:name="SUB2200"/>
      <w:bookmarkEnd w:id="51"/>
      <w:r w:rsidR="007371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7371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ПРИНЦИПЫ ДЕЯТЕЛЬНОСТИ СОВЕТА ДИРЕКТОРОВ</w:t>
      </w:r>
    </w:p>
    <w:p w14:paraId="22B56571" w14:textId="77777777" w:rsidR="00D80258" w:rsidRDefault="00D80258" w:rsidP="005D298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24016F1A" w14:textId="77777777" w:rsidR="00D80258" w:rsidRDefault="00D80258" w:rsidP="00D8025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52" w:name="_DV_M92"/>
      <w:bookmarkStart w:id="53" w:name="SUB2300"/>
      <w:bookmarkEnd w:id="52"/>
      <w:bookmarkEnd w:id="53"/>
      <w:r>
        <w:rPr>
          <w:rFonts w:ascii="Times New Roman" w:hAnsi="Times New Roman"/>
          <w:color w:val="000000"/>
          <w:sz w:val="28"/>
          <w:szCs w:val="28"/>
        </w:rPr>
        <w:t xml:space="preserve">Совет директоров обеспечивает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реализацию интересов и защиту прав Единственного акционера и Общества и несет полную ответственность за деятельность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Общества.</w:t>
      </w:r>
    </w:p>
    <w:p w14:paraId="6610041F" w14:textId="77777777" w:rsidR="00D80258" w:rsidRDefault="00D80258" w:rsidP="00D8025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Директоры должны действовать на полной информационной основе, выполнять свои обязанности и функции эффективно, добросовестно, с ответственностью и в наилучших интересах Единственного акционера и Общества.</w:t>
      </w:r>
    </w:p>
    <w:p w14:paraId="0F7B04A3" w14:textId="77777777" w:rsidR="00D80258" w:rsidRDefault="00D80258" w:rsidP="00D8025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bookmarkStart w:id="54" w:name="SUB2400"/>
      <w:bookmarkEnd w:id="54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 директоров обеспечивает прозрачность своей деятельности перед Единственным акционером.</w:t>
      </w:r>
    </w:p>
    <w:p w14:paraId="7D6D9FDA" w14:textId="77777777" w:rsidR="00D80258" w:rsidRDefault="00D80258" w:rsidP="00D8025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Ответственность между Председателем Совета директоров, ответственным за обеспечение деятельности Совета директоров, и Председателем Правления, ответственным за текущую деятельность Общества, должна быть четко разделена и закреплена в соответствующих внутренних документах Общества.</w:t>
      </w:r>
    </w:p>
    <w:p w14:paraId="719A68B3" w14:textId="77777777" w:rsidR="00D80258" w:rsidRDefault="00D80258" w:rsidP="00D8025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В </w:t>
      </w:r>
      <w:proofErr w:type="spellStart"/>
      <w:r>
        <w:rPr>
          <w:rFonts w:ascii="Times New Roman" w:eastAsia="Times New Roman" w:hAnsi="Times New Roman"/>
          <w:sz w:val="28"/>
          <w:szCs w:val="28"/>
          <w:lang w:val="kk-KZ" w:eastAsia="ru-RU"/>
        </w:rPr>
        <w:t>Обществе</w:t>
      </w:r>
      <w:proofErr w:type="spellEnd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kk-KZ" w:eastAsia="ru-RU"/>
        </w:rPr>
        <w:t>должны</w:t>
      </w:r>
      <w:proofErr w:type="spellEnd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kk-KZ" w:eastAsia="ru-RU"/>
        </w:rPr>
        <w:t>быть</w:t>
      </w:r>
      <w:proofErr w:type="spellEnd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kk-KZ" w:eastAsia="ru-RU"/>
        </w:rPr>
        <w:t>утверждены</w:t>
      </w:r>
      <w:proofErr w:type="spellEnd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kk-KZ" w:eastAsia="ru-RU"/>
        </w:rPr>
        <w:t>внутренние</w:t>
      </w:r>
      <w:proofErr w:type="spellEnd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kk-KZ" w:eastAsia="ru-RU"/>
        </w:rPr>
        <w:t>документы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определяющие </w:t>
      </w:r>
      <w:r>
        <w:rPr>
          <w:rFonts w:ascii="Times New Roman" w:hAnsi="Times New Roman"/>
          <w:sz w:val="28"/>
          <w:szCs w:val="28"/>
        </w:rPr>
        <w:t>порядок подготовки, созыва и проведения заседаний Совета директоров, с четкой регламентацией процедурных вопросов.</w:t>
      </w:r>
    </w:p>
    <w:p w14:paraId="4BAF9AA1" w14:textId="77777777" w:rsidR="00D80258" w:rsidRDefault="00D80258" w:rsidP="00D8025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55" w:name="SUB2500"/>
      <w:bookmarkStart w:id="56" w:name="_DV_M93"/>
      <w:bookmarkStart w:id="57" w:name="_DV_M94"/>
      <w:bookmarkStart w:id="58" w:name="_DV_M95"/>
      <w:bookmarkEnd w:id="55"/>
      <w:bookmarkEnd w:id="56"/>
      <w:bookmarkEnd w:id="57"/>
      <w:bookmarkEnd w:id="58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Никакое лицо (или группа лиц) не должно иметь преимуществ, не обусловленных Законодательством в процессе принятия решений Советом директоров. Председатель Совета директоров и Председатель Правления не должны быть представлены одним и тем же лицом. </w:t>
      </w:r>
    </w:p>
    <w:p w14:paraId="2ACBF937" w14:textId="77777777" w:rsidR="00D80258" w:rsidRDefault="00D80258" w:rsidP="00D8025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59" w:name="SUB2600"/>
      <w:bookmarkEnd w:id="59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Компетенции Совета директоров и Правления должны быть четко разделены и изложены в Уставе и во внутренних документах Общества.</w:t>
      </w:r>
    </w:p>
    <w:p w14:paraId="6E248DF1" w14:textId="77777777" w:rsidR="00D80258" w:rsidRDefault="00D80258" w:rsidP="00D8025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60" w:name="SUB2800"/>
      <w:bookmarkEnd w:id="6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Председатель Совета директоров отвечает за руководство Советом директоров, обеспечивает его эффективную деятельность по всем аспектам сферы его ответственности и подготавливает в установленном порядке повестку дня заседания, которая утверждается Советом директоров.</w:t>
      </w:r>
    </w:p>
    <w:p w14:paraId="0B664406" w14:textId="77777777" w:rsidR="00D80258" w:rsidRDefault="00D80258" w:rsidP="00D80258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Председатель Совета директоров и Корпоративный секретарь обеспечивают своевременное получение Директорами достоверной и полной информации; эффективную связь с Единственным акционером; эффективную работу Директоров в Совете директоров, и налаживают конструктивные отношения между Директорами и Правлением.</w:t>
      </w:r>
    </w:p>
    <w:p w14:paraId="6D4C5C30" w14:textId="77777777" w:rsidR="00D80258" w:rsidRDefault="00D80258" w:rsidP="00D80258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61" w:name="SUB2900"/>
      <w:bookmarkStart w:id="62" w:name="_DV_M97"/>
      <w:bookmarkStart w:id="63" w:name="_DV_M98"/>
      <w:bookmarkStart w:id="64" w:name="_DV_M99"/>
      <w:bookmarkStart w:id="65" w:name="_DV_M100"/>
      <w:bookmarkEnd w:id="61"/>
      <w:bookmarkEnd w:id="62"/>
      <w:bookmarkEnd w:id="63"/>
      <w:bookmarkEnd w:id="64"/>
      <w:bookmarkEnd w:id="65"/>
      <w:r>
        <w:rPr>
          <w:rFonts w:ascii="Times New Roman" w:hAnsi="Times New Roman"/>
          <w:sz w:val="28"/>
          <w:szCs w:val="28"/>
        </w:rPr>
        <w:t>Число членов Совета директоров должно составлять не менее трех человек. Количество независимых директоров, являющихся членами Совета директоров, не может быть менее одной трети числа членов Совета директоров.</w:t>
      </w:r>
    </w:p>
    <w:p w14:paraId="25799E9E" w14:textId="77777777" w:rsidR="00D80258" w:rsidRDefault="00D80258" w:rsidP="00D80258">
      <w:pPr>
        <w:widowControl w:val="0"/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Характерной чертой независимого директора является его независимость от Единственного акционера и должностных лиц Общества.</w:t>
      </w:r>
    </w:p>
    <w:p w14:paraId="45C6CC92" w14:textId="77777777" w:rsidR="00D80258" w:rsidRDefault="00D80258" w:rsidP="00D8025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Система оценки работы и вознаграждения Директоров должна обеспечивать стимулирование их работы в интересах Единственного акционера и Общества.</w:t>
      </w:r>
    </w:p>
    <w:p w14:paraId="76A2C737" w14:textId="77777777" w:rsidR="00D80258" w:rsidRDefault="00D80258" w:rsidP="00D8025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14:paraId="5DC18270" w14:textId="77777777" w:rsidR="00D80258" w:rsidRPr="0073719D" w:rsidRDefault="00D80258" w:rsidP="005D298A">
      <w:pPr>
        <w:pStyle w:val="a5"/>
        <w:numPr>
          <w:ilvl w:val="1"/>
          <w:numId w:val="8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66" w:name="SUB3100"/>
      <w:bookmarkEnd w:id="66"/>
      <w:r w:rsidRPr="007371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ПРИНЦИПЫ ДЕЯТЕЛЬНОСТИ ПРАВЛЕНИЯ</w:t>
      </w:r>
      <w:bookmarkStart w:id="67" w:name="_DV_M106"/>
      <w:bookmarkEnd w:id="67"/>
    </w:p>
    <w:p w14:paraId="63B5ED75" w14:textId="77777777" w:rsidR="00D80258" w:rsidRDefault="00D80258" w:rsidP="00D80258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55639B7C" w14:textId="77777777" w:rsidR="00D80258" w:rsidRDefault="00D80258" w:rsidP="00D80258">
      <w:pPr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68" w:name="_DV_M107"/>
      <w:bookmarkEnd w:id="68"/>
      <w:r>
        <w:rPr>
          <w:rFonts w:ascii="Times New Roman" w:hAnsi="Times New Roman"/>
          <w:bCs/>
          <w:color w:val="000000"/>
          <w:sz w:val="28"/>
          <w:szCs w:val="28"/>
        </w:rPr>
        <w:t>Правление – коллегиальный орган Общества, осуществляющий р</w:t>
      </w:r>
      <w:r>
        <w:rPr>
          <w:rFonts w:ascii="Times New Roman" w:hAnsi="Times New Roman"/>
          <w:sz w:val="28"/>
          <w:szCs w:val="28"/>
        </w:rPr>
        <w:t>уководство текущей деятельностью Общества, в целях реализации стратегии и плана развития Общества.</w:t>
      </w:r>
    </w:p>
    <w:p w14:paraId="6950D928" w14:textId="77777777" w:rsidR="00D80258" w:rsidRDefault="00D80258" w:rsidP="00D80258">
      <w:pPr>
        <w:tabs>
          <w:tab w:val="left" w:pos="0"/>
          <w:tab w:val="left" w:pos="567"/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Правление возглавляет Председатель Правления.</w:t>
      </w:r>
    </w:p>
    <w:p w14:paraId="5DA7D010" w14:textId="77777777" w:rsidR="00D80258" w:rsidRDefault="00D80258" w:rsidP="00D80258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69" w:name="SUB3200"/>
      <w:bookmarkEnd w:id="69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 одно лицо (или группа лиц) не должно иметь преимуществ, не обусловленных Законодательством в процессе принятия решений Правлением.</w:t>
      </w:r>
    </w:p>
    <w:p w14:paraId="09E5CB4F" w14:textId="77777777" w:rsidR="00D80258" w:rsidRDefault="00D80258" w:rsidP="00D80258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70" w:name="SUB3300"/>
      <w:bookmarkStart w:id="71" w:name="SUB3400"/>
      <w:bookmarkEnd w:id="70"/>
      <w:bookmarkEnd w:id="71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Основными принципами работы Правления являются эффективность, ответственность, честность, добросовестность.</w:t>
      </w:r>
    </w:p>
    <w:p w14:paraId="4FB552D7" w14:textId="77777777" w:rsidR="00D80258" w:rsidRDefault="00D80258" w:rsidP="00D80258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72" w:name="SUB3500"/>
      <w:bookmarkEnd w:id="72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Деятельность Правления строится на основе принципа соблюдения законных прав и интересов Единственного акционера и полностью подотчетна решениям Единственного акционера и Совета директоров.</w:t>
      </w:r>
      <w:bookmarkStart w:id="73" w:name="_DV_M109"/>
      <w:bookmarkStart w:id="74" w:name="SUB3600"/>
      <w:bookmarkStart w:id="75" w:name="_Toc121223658"/>
      <w:bookmarkStart w:id="76" w:name="_DV_M110"/>
      <w:bookmarkStart w:id="77" w:name="_DV_M111"/>
      <w:bookmarkEnd w:id="73"/>
      <w:bookmarkEnd w:id="74"/>
      <w:bookmarkEnd w:id="75"/>
      <w:bookmarkEnd w:id="76"/>
      <w:bookmarkEnd w:id="77"/>
    </w:p>
    <w:p w14:paraId="7A37E455" w14:textId="77777777" w:rsidR="00D80258" w:rsidRDefault="00D80258" w:rsidP="00D8025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bookmarkStart w:id="78" w:name="SUB3900"/>
      <w:bookmarkEnd w:id="78"/>
    </w:p>
    <w:p w14:paraId="4D3F961A" w14:textId="77777777" w:rsidR="00D80258" w:rsidRPr="0073719D" w:rsidRDefault="00D80258" w:rsidP="005D298A">
      <w:pPr>
        <w:pStyle w:val="a5"/>
        <w:numPr>
          <w:ilvl w:val="1"/>
          <w:numId w:val="8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71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ПРИНЦИП ПРОЗРАЧНОСТИ И ОБЪЕКТИВНОСТИ РАСКРЫТИЯ</w:t>
      </w:r>
      <w:r w:rsidR="00B247DF" w:rsidRPr="007371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371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ИНФОРМАЦИИ О ДЕЯТЕЛЬНОСТИ ОБЩЕСТВА</w:t>
      </w:r>
    </w:p>
    <w:p w14:paraId="1B6E3BCA" w14:textId="77777777" w:rsidR="00D80258" w:rsidRDefault="00D80258" w:rsidP="00D80258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6EF86DC6" w14:textId="77777777" w:rsidR="00D80258" w:rsidRDefault="00D80258" w:rsidP="00D8025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Общество в целях обеспечения возможности принятия Единственным акционером обоснованных решений, а также доведения до сведения Заинтересованных лиц информации о деятельности Общества, обеспечивает своевременное раскрытие перед Единственным акционером и Заинтересованными лицами достоверной информации об Обществе, в том числе о его финансовом положении, экономических показателях, результатах его деятельности, структуре собственности и управления.</w:t>
      </w:r>
    </w:p>
    <w:p w14:paraId="4B984A60" w14:textId="77777777" w:rsidR="00D80258" w:rsidRDefault="00D80258" w:rsidP="00D8025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79" w:name="SUB4000"/>
      <w:bookmarkEnd w:id="79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раскрытии и/или опубликовании какой-либо информации, Обществом учитываются положения Законодательства и внутренних документов Общества о коммерческой и служебной тайнах.</w:t>
      </w:r>
    </w:p>
    <w:p w14:paraId="2C6A320C" w14:textId="77777777" w:rsidR="00D80258" w:rsidRDefault="00D80258" w:rsidP="00D80258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bookmarkStart w:id="80" w:name="SUB4100"/>
      <w:bookmarkStart w:id="81" w:name="_Toc121223659"/>
      <w:bookmarkStart w:id="82" w:name="_DV_M131"/>
      <w:bookmarkEnd w:id="80"/>
      <w:bookmarkEnd w:id="81"/>
      <w:bookmarkEnd w:id="82"/>
    </w:p>
    <w:p w14:paraId="010EC2CA" w14:textId="77777777" w:rsidR="00D80258" w:rsidRPr="0073719D" w:rsidRDefault="00D80258" w:rsidP="005D298A">
      <w:pPr>
        <w:pStyle w:val="a5"/>
        <w:numPr>
          <w:ilvl w:val="1"/>
          <w:numId w:val="8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71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ПРИНЦИПЫ ЗАКОННОСТИ И ЭТИКИ</w:t>
      </w:r>
    </w:p>
    <w:p w14:paraId="2E537D5A" w14:textId="77777777" w:rsidR="00D80258" w:rsidRDefault="00D80258" w:rsidP="00D80258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53FCA17D" w14:textId="77777777" w:rsidR="00D80258" w:rsidRDefault="00D80258" w:rsidP="00D8025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83" w:name="_DV_M132"/>
      <w:bookmarkEnd w:id="83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Общество осуществляет свою деятельность в соответствии с Законодательством, Уставом, общепринятыми принципами деловой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этики,  положениями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настоящего Кодекса, внутренними документами Общества и своими договорными обязательствами.</w:t>
      </w:r>
    </w:p>
    <w:p w14:paraId="1DCC1BCE" w14:textId="77777777" w:rsidR="00D80258" w:rsidRDefault="00D80258" w:rsidP="00D8025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84" w:name="SUB4200"/>
      <w:bookmarkStart w:id="85" w:name="_DV_M133"/>
      <w:bookmarkEnd w:id="84"/>
      <w:bookmarkEnd w:id="85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Отношения между Единственным акционером, членами Совета директоров и Правлением строятся на взаимном доверии, уважении, подотчетности и контроле.</w:t>
      </w:r>
    </w:p>
    <w:p w14:paraId="3A537279" w14:textId="77777777" w:rsidR="00D80258" w:rsidRDefault="00D80258" w:rsidP="00D8025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14:paraId="2E5B4E1F" w14:textId="77777777" w:rsidR="00D80258" w:rsidRPr="0073719D" w:rsidRDefault="00D80258" w:rsidP="005D298A">
      <w:pPr>
        <w:pStyle w:val="a5"/>
        <w:numPr>
          <w:ilvl w:val="1"/>
          <w:numId w:val="8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86" w:name="SUB4300"/>
      <w:bookmarkStart w:id="87" w:name="_DV_M134"/>
      <w:bookmarkEnd w:id="86"/>
      <w:bookmarkEnd w:id="87"/>
      <w:r w:rsidRPr="007371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bookmarkStart w:id="88" w:name="_DV_M135"/>
      <w:bookmarkEnd w:id="88"/>
      <w:r w:rsidRPr="007371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РИНЦИПЫ ЭФФЕКТИВНОЙ ДИВИДЕНДНОЙ ПОЛИТИКИ</w:t>
      </w:r>
    </w:p>
    <w:p w14:paraId="7FD0BDA5" w14:textId="77777777" w:rsidR="00D80258" w:rsidRDefault="00D80258" w:rsidP="00D80258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0608609A" w14:textId="77777777" w:rsidR="00D80258" w:rsidRDefault="00D80258" w:rsidP="00D8025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Общество следует нормам Законодательства и внутреннему документу Общества, определяющему дивидендную политику Общества.</w:t>
      </w:r>
    </w:p>
    <w:p w14:paraId="0A6E9897" w14:textId="77777777" w:rsidR="00D80258" w:rsidRDefault="00D80258" w:rsidP="00D8025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89" w:name="SUB4400"/>
      <w:bookmarkEnd w:id="89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Одним из основных принципов дивидендной политики является обеспечение простого и прозрачного механизма определения размера дивидендов и условий их выплат.</w:t>
      </w:r>
    </w:p>
    <w:p w14:paraId="4FE08583" w14:textId="77777777" w:rsidR="00D80258" w:rsidRDefault="00D80258" w:rsidP="00D8025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0" w:name="SUB4500"/>
      <w:bookmarkEnd w:id="9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Дивидендная политика Общества должна быть достаточно прозрачной и доступной для Единственного акционера, потенциальных инвесторов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общественности Республики Казахстан.</w:t>
      </w:r>
    </w:p>
    <w:p w14:paraId="736ED651" w14:textId="77777777" w:rsidR="00D80258" w:rsidRDefault="00D80258" w:rsidP="00D80258">
      <w:pPr>
        <w:numPr>
          <w:ilvl w:val="0"/>
          <w:numId w:val="1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Д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ивидендн</w:t>
      </w:r>
      <w:proofErr w:type="spellEnd"/>
      <w:r>
        <w:rPr>
          <w:rFonts w:ascii="Times New Roman" w:eastAsia="Times New Roman" w:hAnsi="Times New Roman"/>
          <w:sz w:val="28"/>
          <w:szCs w:val="28"/>
          <w:lang w:val="kk-KZ" w:eastAsia="ru-RU"/>
        </w:rPr>
        <w:t>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политик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а Общества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определяющ</w:t>
      </w:r>
      <w:proofErr w:type="spellEnd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принципы и механизмы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kk-KZ" w:eastAsia="ru-RU"/>
        </w:rPr>
        <w:t>ее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реализации подлежит утверждению Единственным акционером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Общества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E20D88F" w14:textId="77777777" w:rsidR="00D80258" w:rsidRDefault="00D80258" w:rsidP="00D8025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Дивидендная политика </w:t>
      </w:r>
      <w:r>
        <w:rPr>
          <w:rFonts w:ascii="Times New Roman" w:hAnsi="Times New Roman"/>
          <w:sz w:val="28"/>
          <w:szCs w:val="28"/>
          <w:lang w:val="kk-KZ"/>
        </w:rPr>
        <w:t>Общества</w:t>
      </w:r>
      <w:r>
        <w:rPr>
          <w:rFonts w:ascii="Times New Roman" w:hAnsi="Times New Roman"/>
          <w:sz w:val="28"/>
          <w:szCs w:val="28"/>
        </w:rPr>
        <w:t xml:space="preserve"> по отношению к дочерним организациям должна быть доступна для изучения общественностью Республики Казахстан, в том числе путем размещения информации на корпоративном веб-сайте </w:t>
      </w:r>
      <w:r>
        <w:rPr>
          <w:rFonts w:ascii="Times New Roman" w:hAnsi="Times New Roman"/>
          <w:sz w:val="28"/>
          <w:szCs w:val="28"/>
          <w:lang w:val="kk-KZ"/>
        </w:rPr>
        <w:t xml:space="preserve">Общества и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подлежит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утверждению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Советом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директоров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Общества</w:t>
      </w:r>
      <w:r>
        <w:rPr>
          <w:rFonts w:ascii="Times New Roman" w:hAnsi="Times New Roman"/>
          <w:sz w:val="28"/>
          <w:szCs w:val="28"/>
        </w:rPr>
        <w:t>.</w:t>
      </w:r>
    </w:p>
    <w:p w14:paraId="4D20DEF5" w14:textId="77777777" w:rsidR="00D80258" w:rsidRDefault="00D80258" w:rsidP="00D8025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1164456" w14:textId="77777777" w:rsidR="00D80258" w:rsidRPr="0073719D" w:rsidRDefault="00D80258" w:rsidP="005D298A">
      <w:pPr>
        <w:pStyle w:val="a5"/>
        <w:numPr>
          <w:ilvl w:val="1"/>
          <w:numId w:val="8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91" w:name="SUB4600"/>
      <w:bookmarkStart w:id="92" w:name="_Toc121223661"/>
      <w:bookmarkStart w:id="93" w:name="_DV_M141"/>
      <w:bookmarkEnd w:id="91"/>
      <w:bookmarkEnd w:id="92"/>
      <w:bookmarkEnd w:id="93"/>
      <w:r w:rsidRPr="007371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ПРИНЦИП ЭФФЕКТИВНОЙ КАДРОВОЙ ПОЛИТИКИ</w:t>
      </w:r>
    </w:p>
    <w:p w14:paraId="4E4836DD" w14:textId="77777777" w:rsidR="00D80258" w:rsidRDefault="00D80258" w:rsidP="00D80258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436D88CA" w14:textId="77777777" w:rsidR="00D80258" w:rsidRDefault="00D80258" w:rsidP="00D8025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94" w:name="_DV_M142"/>
      <w:bookmarkEnd w:id="94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Корпоративное управление в Обществе строится на основе защиты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 работников Общества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предусмотренных Законодательством и должно быть направлено на развитие партнерских отношений между Обществом и его работниками в решении социальных вопросов и регламентации условий труда.</w:t>
      </w:r>
    </w:p>
    <w:p w14:paraId="5C257DC8" w14:textId="77777777" w:rsidR="00D80258" w:rsidRDefault="00D80258" w:rsidP="00D8025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95" w:name="SUB4700"/>
      <w:bookmarkStart w:id="96" w:name="_DV_M143"/>
      <w:bookmarkEnd w:id="95"/>
      <w:bookmarkEnd w:id="96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Основными элементами кадровой политики явля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тся улучшение условий труда в Обществе и соблюдение норм социальной защиты работников</w:t>
      </w:r>
      <w:bookmarkStart w:id="97" w:name="_DV_M144"/>
      <w:bookmarkEnd w:id="97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поиск и привлечение квалифицированных специалистов, системное развитие человеческого потенциала Общества, сохранение рабочих мест по мере возможности в зависимости от показателей работы Общества, улучшение условий труда в Обществе и соблюдение норм социальной защиты сотрудников Общества.</w:t>
      </w:r>
    </w:p>
    <w:p w14:paraId="255737AD" w14:textId="77777777" w:rsidR="00D80258" w:rsidRDefault="00D80258" w:rsidP="00D8025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98" w:name="SUB4800"/>
      <w:bookmarkEnd w:id="98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Корпоративное управление должно стимулировать процессы создания благоприятной и творческой атмосферы в трудовом коллективе, содействовать повышению квалификации работников Общества.</w:t>
      </w:r>
    </w:p>
    <w:p w14:paraId="1DFFAF68" w14:textId="77777777" w:rsidR="00D80258" w:rsidRDefault="00D80258" w:rsidP="00D8025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Целью кадровой политики должны являться создание устойчивой и эффективной системы управления человеческими ресурсами, направленной на привлечение, удержание и развитие высокопрофессиональных специалистов, создание условий для их результативной работы и долгосрочного сотрудничества. Общество осуществляет подбор работников на основе прозрачных конкурсных процедур в соответствии с внутренними документами Общества.</w:t>
      </w:r>
    </w:p>
    <w:p w14:paraId="74F8EE29" w14:textId="77777777" w:rsidR="00D80258" w:rsidRDefault="00D80258" w:rsidP="00D80258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Обществе всем работникам Общества предоставляются равные возможности для карьерного роста, действует эффективная система вознаграждения работников Общества.</w:t>
      </w:r>
    </w:p>
    <w:p w14:paraId="0CD5A2BE" w14:textId="77777777" w:rsidR="00D80258" w:rsidRDefault="00D80258" w:rsidP="00D8025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Каждый работник Общества обязан соблюдать положения Трудового кодекса Республики Казахстан, трудового договора, Устава, настоящего Кодекса и внутренних документов Общества.</w:t>
      </w:r>
    </w:p>
    <w:p w14:paraId="7AD112A2" w14:textId="77777777" w:rsidR="00D80258" w:rsidRDefault="00D80258" w:rsidP="00D80258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</w:pPr>
    </w:p>
    <w:p w14:paraId="41C4D939" w14:textId="77777777" w:rsidR="00D80258" w:rsidRPr="0073719D" w:rsidRDefault="00D80258" w:rsidP="005D298A">
      <w:pPr>
        <w:pStyle w:val="a5"/>
        <w:numPr>
          <w:ilvl w:val="1"/>
          <w:numId w:val="8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99" w:name="SUB5000"/>
      <w:bookmarkStart w:id="100" w:name="_Toc121223662"/>
      <w:bookmarkStart w:id="101" w:name="_DV_M404"/>
      <w:bookmarkStart w:id="102" w:name="_DV_M405"/>
      <w:bookmarkStart w:id="103" w:name="_DV_M406"/>
      <w:bookmarkStart w:id="104" w:name="_DV_M145"/>
      <w:bookmarkEnd w:id="99"/>
      <w:bookmarkEnd w:id="100"/>
      <w:bookmarkEnd w:id="101"/>
      <w:bookmarkEnd w:id="102"/>
      <w:bookmarkEnd w:id="103"/>
      <w:bookmarkEnd w:id="104"/>
      <w:r w:rsidRPr="007371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ПРИНЦИП ОХРАНЫ ОКРУЖАЮЩЕЙ СРЕДЫ</w:t>
      </w:r>
    </w:p>
    <w:p w14:paraId="37CE29A9" w14:textId="77777777" w:rsidR="00D80258" w:rsidRDefault="00D80258" w:rsidP="00D80258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7B211CF2" w14:textId="77777777" w:rsidR="00D80258" w:rsidRDefault="00D80258" w:rsidP="00D8025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05" w:name="_DV_M146"/>
      <w:bookmarkStart w:id="106" w:name="_DV_M411"/>
      <w:bookmarkEnd w:id="105"/>
      <w:bookmarkEnd w:id="106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своей деятельности Общество следует принципам максимально бережного и рационального отношения к окружающей среде в соответствии с требованиями Законодательства.</w:t>
      </w:r>
      <w:bookmarkStart w:id="107" w:name="SUB5100"/>
      <w:bookmarkEnd w:id="107"/>
    </w:p>
    <w:p w14:paraId="406066FA" w14:textId="77777777" w:rsidR="00D80258" w:rsidRDefault="00D80258" w:rsidP="00D8025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Общество будет стремиться к проведению экологического аудита.</w:t>
      </w:r>
    </w:p>
    <w:p w14:paraId="4D5B506C" w14:textId="77777777" w:rsidR="00D80258" w:rsidRDefault="00D80258" w:rsidP="00D8025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32923A3" w14:textId="77777777" w:rsidR="00D80258" w:rsidRPr="0073719D" w:rsidRDefault="00D80258" w:rsidP="005D298A">
      <w:pPr>
        <w:pStyle w:val="a5"/>
        <w:numPr>
          <w:ilvl w:val="1"/>
          <w:numId w:val="8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08" w:name="SUB5200"/>
      <w:bookmarkStart w:id="109" w:name="_Toc121223663"/>
      <w:bookmarkEnd w:id="108"/>
      <w:bookmarkEnd w:id="109"/>
      <w:r w:rsidRPr="007371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ПОЛИТИКА РЕГУЛИРО</w:t>
      </w:r>
      <w:r w:rsidR="00B247DF" w:rsidRPr="007371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ВАНИЯ КОРПОРАТИВНЫХ КОНФЛИКТОВ И</w:t>
      </w:r>
      <w:r w:rsidR="0073719D" w:rsidRPr="007371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371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КОНФЛИКТА ИНТЕРЕСОВ</w:t>
      </w:r>
    </w:p>
    <w:p w14:paraId="1C490D57" w14:textId="77777777" w:rsidR="00D80258" w:rsidRDefault="00D80258" w:rsidP="00D80258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39919660" w14:textId="77777777" w:rsidR="00D80258" w:rsidRDefault="00D80258" w:rsidP="00D8025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Должностные лица, равно как и работники Общества, должны выполнять свои профессиональные обязанности и функции эффективно в соответствии с Законодательством, Уставом, настоящим Кодексом и внутренними документами Общества</w:t>
      </w:r>
      <w:r w:rsidR="001959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интересах Единственного акционера и Общества, избегая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корпоративных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конфликтов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конфликта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интересов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2142BD90" w14:textId="77777777" w:rsidR="00D80258" w:rsidRDefault="00D80258" w:rsidP="00D8025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наличия (возникновения)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корпоративных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конфликтов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и/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или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конфликта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интересов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Должностные лица и работники Общества должны своевременно сообщать Корпоративному секретарю о наличии (возникновении) корпоративного конфликта и конфликта интересов.</w:t>
      </w:r>
    </w:p>
    <w:p w14:paraId="186F0B3E" w14:textId="77777777" w:rsidR="00D80258" w:rsidRDefault="00D80258" w:rsidP="00D8025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10" w:name="SUB5300"/>
      <w:bookmarkEnd w:id="11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Должностные лица, равно как и работники Общества, обеспечивают полное соответствие своей деятельности Законодательству, Уставу, принципам настоящего Кодекса, этическим стандартам и общепринятым нормам деловой этики.</w:t>
      </w:r>
    </w:p>
    <w:p w14:paraId="770EF966" w14:textId="77777777" w:rsidR="00D80258" w:rsidRDefault="00D80258" w:rsidP="00D8025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 директоров утверждает и периодически пересматривает положение об урегулировании корпоративных конфликтов и конфликтов интересов, при которых их решение будет максимально отвечать интересам Общества и Единственного акционера, являясь при этом законным и обоснованным.</w:t>
      </w:r>
    </w:p>
    <w:p w14:paraId="1482C0E2" w14:textId="77777777" w:rsidR="00D80258" w:rsidRDefault="00D80258" w:rsidP="00D8025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72E5745" w14:textId="77777777" w:rsidR="00B247DF" w:rsidRDefault="00B247DF" w:rsidP="00D8025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7D6E29C" w14:textId="77777777" w:rsidR="00B247DF" w:rsidRDefault="00B247DF" w:rsidP="00D8025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9C04DEB" w14:textId="77777777" w:rsidR="00D80258" w:rsidRPr="0073719D" w:rsidRDefault="00D80258" w:rsidP="005D298A">
      <w:pPr>
        <w:pStyle w:val="a5"/>
        <w:numPr>
          <w:ilvl w:val="1"/>
          <w:numId w:val="8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111" w:name="SUB5400"/>
      <w:bookmarkStart w:id="112" w:name="_DV_M148"/>
      <w:bookmarkEnd w:id="111"/>
      <w:bookmarkEnd w:id="112"/>
      <w:r w:rsidRPr="007371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ПОЛИТИКА РЕГУЛИРОВАНИЯ КОРПОРАТИВНЫХ КОНФЛИКТОВ</w:t>
      </w:r>
    </w:p>
    <w:p w14:paraId="017A02A6" w14:textId="77777777" w:rsidR="00D80258" w:rsidRDefault="00D80258" w:rsidP="00D80258">
      <w:pPr>
        <w:spacing w:after="0" w:line="240" w:lineRule="auto"/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</w:pPr>
    </w:p>
    <w:p w14:paraId="40C4385A" w14:textId="77777777" w:rsidR="00D80258" w:rsidRDefault="00D80258" w:rsidP="00D8025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Эффективность работы по предупреждению и урегулированию корпоративных конфликтов предполагает, прежде всего, скорейшее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выявление  корпоративных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конфликтов, в случае если они возникли или могут возникнуть в Обществе и четкую координацию действий всех органов Общества.</w:t>
      </w:r>
      <w:bookmarkStart w:id="113" w:name="SUB5500"/>
      <w:bookmarkEnd w:id="113"/>
    </w:p>
    <w:p w14:paraId="42B2A851" w14:textId="77777777" w:rsidR="00D80258" w:rsidRDefault="00D80258" w:rsidP="00D8025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целях обеспечения объективности оценки корпоративного конфликта и создания условий для эффективного урегулирования корпоративного конфликта, лица, чьи интересы затрагивает корпоративный конфликт или может затронуть корпоративный конфликт, не должны принимать участия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 урегулировании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корпоративного конфликта. Совет директоров разрабатывает и периодически пересматривает внутренний документ об урегулировании корпоративных конфликтов и конфликтов интересов, при которых их решения будут максимально отвечать интересам Общества и Единственного акционера, являясь при этом законными и обоснованными.</w:t>
      </w:r>
    </w:p>
    <w:p w14:paraId="5AF005A3" w14:textId="77777777" w:rsidR="00D80258" w:rsidRDefault="00D80258" w:rsidP="00D8025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14" w:name="SUB5600"/>
      <w:bookmarkStart w:id="115" w:name="_DV_M149"/>
      <w:bookmarkStart w:id="116" w:name="_DV_M418"/>
      <w:bookmarkStart w:id="117" w:name="SUB5700"/>
      <w:bookmarkStart w:id="118" w:name="_DV_M419"/>
      <w:bookmarkEnd w:id="114"/>
      <w:bookmarkEnd w:id="115"/>
      <w:bookmarkEnd w:id="116"/>
      <w:bookmarkEnd w:id="117"/>
      <w:bookmarkEnd w:id="118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возникновения корпоративных конфликтов участники корпоративного конфликта изыскивают пути их решения путем переговоров в целях обеспечения эффективной защиты, как прав Единственного акционера, так и деловой репутации Общества.</w:t>
      </w:r>
    </w:p>
    <w:p w14:paraId="451532BA" w14:textId="77777777" w:rsidR="00D80258" w:rsidRDefault="00D80258" w:rsidP="00D80258">
      <w:pPr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19" w:name="SUB5800"/>
      <w:bookmarkStart w:id="120" w:name="_DV_M420"/>
      <w:bookmarkEnd w:id="119"/>
      <w:bookmarkEnd w:id="12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невозможности решения корпоративных конфликтов путем переговоров, они разрешаются в соответствии с Законодательством.</w:t>
      </w:r>
    </w:p>
    <w:p w14:paraId="5947F4B7" w14:textId="77777777" w:rsidR="00D80258" w:rsidRDefault="00D80258" w:rsidP="00D80258">
      <w:pPr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21" w:name="SUB5900"/>
      <w:bookmarkStart w:id="122" w:name="_DV_M421"/>
      <w:bookmarkStart w:id="123" w:name="_DV_M422"/>
      <w:bookmarkEnd w:id="121"/>
      <w:bookmarkEnd w:id="122"/>
      <w:bookmarkEnd w:id="123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Председатель Правления урегулирование корпоративных конфликтов осуществляет в соответствии с внутренними документами Общества.</w:t>
      </w:r>
    </w:p>
    <w:p w14:paraId="388406F1" w14:textId="77777777" w:rsidR="00D80258" w:rsidRDefault="00D80258" w:rsidP="00D80258">
      <w:pPr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Совет директоров осуществляет урегулирование корпоративных конфликтов по вопросам, относящимся к его компетенции. В этом случае, на Корпоративного секретаря возлагается обязанность по обеспечению максимального информирования Совета директоров о сути корпоративного конфликта и роль посредника в разрешении корпоративного конфликта. </w:t>
      </w:r>
      <w:bookmarkStart w:id="124" w:name="_DV_M424"/>
      <w:bookmarkEnd w:id="124"/>
    </w:p>
    <w:p w14:paraId="3C0B2C0F" w14:textId="77777777" w:rsidR="00D80258" w:rsidRDefault="00D80258" w:rsidP="00D80258">
      <w:pPr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25" w:name="SUB6100"/>
      <w:bookmarkEnd w:id="125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 директоров рассматривает отдельные корпоративные конфликты, относящиеся к компетенции Правления, в случае если предметом корпоративного конфликта являются действия (бездействие) Правления либо принятые им решения.</w:t>
      </w:r>
    </w:p>
    <w:p w14:paraId="13A6137E" w14:textId="77777777" w:rsidR="00D80258" w:rsidRDefault="00D80258" w:rsidP="00D80258">
      <w:pPr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 Правления или лицо его замещающее от имени Общества должен осуществлять урегулирование корпоративных конфликтов по всем вопросам, принятия решений по которым не отнесено к компетенции Совета директоров, а также самостоятельно определять порядок ведения работы по урегулированию корпоративных конфликтов.  </w:t>
      </w:r>
    </w:p>
    <w:p w14:paraId="65468CA8" w14:textId="77777777" w:rsidR="00D80258" w:rsidRDefault="00D80258" w:rsidP="00D80258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E8EF899" w14:textId="77777777" w:rsidR="00D80258" w:rsidRPr="0073719D" w:rsidRDefault="00D80258" w:rsidP="005D298A">
      <w:pPr>
        <w:pStyle w:val="a5"/>
        <w:numPr>
          <w:ilvl w:val="1"/>
          <w:numId w:val="8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26" w:name="SUB6200"/>
      <w:bookmarkEnd w:id="126"/>
      <w:r w:rsidRPr="007371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ПОЛИТИКА РЕГУЛИРОВАНИЯ КОНФЛИКТА ИНТЕРЕСОВ</w:t>
      </w:r>
    </w:p>
    <w:p w14:paraId="2DE3F12E" w14:textId="77777777" w:rsidR="00D80258" w:rsidRDefault="00D80258" w:rsidP="00D80258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1CA84542" w14:textId="77777777" w:rsidR="00D80258" w:rsidRDefault="00D80258" w:rsidP="00D8025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Конфликт интересов определяется как ситуация, в которой личная заинтересованность работника Общества влияет или может повлиять на беспристрастное исполнение должностных обязанностей.</w:t>
      </w:r>
    </w:p>
    <w:p w14:paraId="7E75BCC1" w14:textId="77777777" w:rsidR="00D80258" w:rsidRDefault="00D80258" w:rsidP="00D8025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27" w:name="SUB6300"/>
      <w:bookmarkEnd w:id="127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Все работники Общества не должны допускать ситуации, в которой возможно возникновение конфликта интересов, ни в отношения себя (или связанных с собой лиц), ни в отношении других.</w:t>
      </w:r>
    </w:p>
    <w:p w14:paraId="05D738C5" w14:textId="77777777" w:rsidR="00D80258" w:rsidRDefault="00D80258" w:rsidP="00D8025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bookmarkStart w:id="128" w:name="SUB6400"/>
      <w:bookmarkEnd w:id="128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 принципы предотвращения конфликта интересов закрепляются в Кодексе деловой этики Общества, утверждаемом Советом директоров Общества и других внутренних документ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ах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Общества.</w:t>
      </w:r>
    </w:p>
    <w:p w14:paraId="2CA98C66" w14:textId="77777777" w:rsidR="00D80258" w:rsidRDefault="00D80258" w:rsidP="00D8025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14:paraId="7F7BECAF" w14:textId="77777777" w:rsidR="00D80258" w:rsidRPr="0073719D" w:rsidRDefault="00D80258" w:rsidP="005D298A">
      <w:pPr>
        <w:pStyle w:val="a5"/>
        <w:numPr>
          <w:ilvl w:val="1"/>
          <w:numId w:val="8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71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ПРИНЦИП ОТВЕТСТВЕННОСТИ</w:t>
      </w:r>
    </w:p>
    <w:p w14:paraId="5033E84A" w14:textId="77777777" w:rsidR="00D80258" w:rsidRDefault="00D80258" w:rsidP="00D80258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72633C51" w14:textId="77777777" w:rsidR="00D80258" w:rsidRDefault="00D80258" w:rsidP="00D80258">
      <w:pPr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Общество признает и уважает права всех Заинтересованных лиц и стремится к сотрудничеству с ними в целях своего развития и обеспечения финансовой устойчивости.</w:t>
      </w:r>
    </w:p>
    <w:p w14:paraId="640DDCAB" w14:textId="77777777" w:rsidR="00D80258" w:rsidRDefault="00D80258" w:rsidP="00D80258">
      <w:pPr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29" w:name="SUB6600"/>
      <w:bookmarkEnd w:id="129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Заинтересованные лица должны иметь возможность получить компенсацию за нарушение своих прав в случаях, предусмотренных Законодательством.</w:t>
      </w:r>
    </w:p>
    <w:p w14:paraId="02D78609" w14:textId="77777777" w:rsidR="00D80258" w:rsidRDefault="00D80258" w:rsidP="00D8025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30" w:name="SUB6700"/>
      <w:bookmarkEnd w:id="13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участия Заинтересованного лица в процессе корпоративного управления, последнее должно иметь доступ к существенной, достаточной и надежной информации на своевременной и регулярной основе.</w:t>
      </w:r>
    </w:p>
    <w:p w14:paraId="213DA8B1" w14:textId="77777777" w:rsidR="00D80258" w:rsidRDefault="00D80258" w:rsidP="00D8025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31" w:name="SUB6800"/>
      <w:bookmarkEnd w:id="131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Заинтересованные лица должны иметь право свободно сообщать Совету директоров о незаконных и неэтичных действиях органов Общества, работников и Должностных лиц и их права не должны ущемляться в случае такого сообщения.</w:t>
      </w:r>
    </w:p>
    <w:p w14:paraId="557D423A" w14:textId="77777777" w:rsidR="00D80258" w:rsidRDefault="00D80258" w:rsidP="00D8025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1629731" w14:textId="77777777" w:rsidR="00D80258" w:rsidRPr="0073719D" w:rsidRDefault="00D80258" w:rsidP="005D298A">
      <w:pPr>
        <w:pStyle w:val="a5"/>
        <w:numPr>
          <w:ilvl w:val="0"/>
          <w:numId w:val="8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32" w:name="SUB6900"/>
      <w:bookmarkEnd w:id="132"/>
      <w:r w:rsidRPr="007371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ВНУТРЕННИЕ ДОКУМЕНТЫ ОБЩЕСТВА</w:t>
      </w:r>
    </w:p>
    <w:p w14:paraId="7E4F10C2" w14:textId="77777777" w:rsidR="00D80258" w:rsidRDefault="00D80258" w:rsidP="00D80258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3A42DA23" w14:textId="77777777" w:rsidR="00D80258" w:rsidRDefault="00D80258" w:rsidP="00D8025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Конкретная структура, процедуры и практика корпоративного управления регулируются Уставом, настоящим Кодексом и другими внутренними нормативными документами Общества, в том числе:</w:t>
      </w:r>
    </w:p>
    <w:p w14:paraId="31B74DB4" w14:textId="77777777" w:rsidR="00D80258" w:rsidRDefault="00D80258" w:rsidP="00D80258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Совете директоров;</w:t>
      </w:r>
    </w:p>
    <w:p w14:paraId="602CB5D3" w14:textId="77777777" w:rsidR="00D80258" w:rsidRDefault="00D80258" w:rsidP="00D80258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Правлении;</w:t>
      </w:r>
    </w:p>
    <w:p w14:paraId="2E484BC6" w14:textId="77777777" w:rsidR="00D80258" w:rsidRDefault="00D80258" w:rsidP="00D80258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Комитетах (по мере их учреждения);</w:t>
      </w:r>
    </w:p>
    <w:p w14:paraId="268FC8E4" w14:textId="77777777" w:rsidR="00D80258" w:rsidRDefault="00D80258" w:rsidP="00D80258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Корпоративном секретаре;</w:t>
      </w:r>
    </w:p>
    <w:p w14:paraId="751AA41F" w14:textId="77777777" w:rsidR="00D80258" w:rsidRDefault="00D80258" w:rsidP="00D80258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Службе внутреннего аудита;</w:t>
      </w:r>
    </w:p>
    <w:p w14:paraId="1A173C8A" w14:textId="77777777" w:rsidR="00D80258" w:rsidRDefault="00D80258" w:rsidP="00D80258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внутреннем контроле;</w:t>
      </w:r>
    </w:p>
    <w:p w14:paraId="087A369B" w14:textId="77777777" w:rsidR="00D80258" w:rsidRDefault="00D80258" w:rsidP="00D80258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управлении рисками;</w:t>
      </w:r>
    </w:p>
    <w:p w14:paraId="538D7BD3" w14:textId="77777777" w:rsidR="00D80258" w:rsidRDefault="00D80258" w:rsidP="00D80258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раскрытии информации;</w:t>
      </w:r>
    </w:p>
    <w:p w14:paraId="75D42B3C" w14:textId="77777777" w:rsidR="00D80258" w:rsidRDefault="00D80258" w:rsidP="00D80258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корпоративном управлении в дочерних организациях.</w:t>
      </w:r>
    </w:p>
    <w:p w14:paraId="678B97FA" w14:textId="77777777" w:rsidR="00D80258" w:rsidRDefault="00D80258" w:rsidP="00D8025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33" w:name="SUB7000"/>
      <w:bookmarkEnd w:id="133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Вышеперечисленные документы разрабатываются в соответствии с Законодательством, Уставом, Кодексом и признанными в международной практике принципами корпоративного управления.</w:t>
      </w:r>
    </w:p>
    <w:p w14:paraId="71524356" w14:textId="77777777" w:rsidR="00D80258" w:rsidRDefault="00D80258" w:rsidP="00D8025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BEE1B32" w14:textId="77777777" w:rsidR="00D80258" w:rsidRPr="0073719D" w:rsidRDefault="00D80258" w:rsidP="005D298A">
      <w:pPr>
        <w:pStyle w:val="a5"/>
        <w:numPr>
          <w:ilvl w:val="0"/>
          <w:numId w:val="8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34" w:name="SUB7100"/>
      <w:bookmarkEnd w:id="134"/>
      <w:r w:rsidRPr="007371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ОБЩАЯ СТРУКТУРА КОРПОРАТИВНОГО УПРАВЛЕНИЯ</w:t>
      </w:r>
    </w:p>
    <w:p w14:paraId="78964F29" w14:textId="77777777" w:rsidR="00D80258" w:rsidRDefault="00D80258" w:rsidP="00D80258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3967DDCB" w14:textId="77777777" w:rsidR="00D80258" w:rsidRDefault="00D80258" w:rsidP="00D8025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Разделение компетенции между органами Общества должно быть изложено ясно и гарантировать соблюдение и защиту законных прав и интересов Единственного акционера.</w:t>
      </w:r>
    </w:p>
    <w:p w14:paraId="60B47F00" w14:textId="77777777" w:rsidR="00D80258" w:rsidRDefault="00D80258" w:rsidP="00D80258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35" w:name="SUB7200"/>
      <w:bookmarkEnd w:id="135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Органы Общества должны иметь полномочия и ресурсы для качественного выполнения своих обязанностей и функций. Более того, их управление должно быть эффективным, своевременным, прозрачным и полностью объяснимым.</w:t>
      </w:r>
    </w:p>
    <w:p w14:paraId="0778FD11" w14:textId="77777777" w:rsidR="00D80258" w:rsidRDefault="00D80258" w:rsidP="00D8025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36" w:name="SUB7300"/>
      <w:bookmarkEnd w:id="136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Система органов Общества включает:</w:t>
      </w:r>
    </w:p>
    <w:p w14:paraId="47913564" w14:textId="77777777" w:rsidR="00D80258" w:rsidRDefault="00D80258" w:rsidP="00D802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Единственный акционер – высший орган Общества;</w:t>
      </w:r>
    </w:p>
    <w:p w14:paraId="28BA0A5B" w14:textId="77777777" w:rsidR="00D80258" w:rsidRDefault="00D80258" w:rsidP="00D802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 директоров – орган управления Общества;</w:t>
      </w:r>
    </w:p>
    <w:p w14:paraId="042C1469" w14:textId="77777777" w:rsidR="00D80258" w:rsidRDefault="00D80258" w:rsidP="00D802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Правление – коллегиальный исполнительный орган Общества, осуществляющий руководство текущей деятельностью Общества;</w:t>
      </w:r>
    </w:p>
    <w:p w14:paraId="2A17C155" w14:textId="77777777" w:rsidR="00D80258" w:rsidRDefault="00D80258" w:rsidP="00D802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Служба внутреннего аудита – орган, осуществляющий контроль за финансово-хозяйственной и медицинской деятельностью Общества, оценку в области внутреннего контроля, управления рисками, исполнения документов в области корпоративного управления и консультирование в целях совершенствования деятельности Общества.</w:t>
      </w:r>
    </w:p>
    <w:p w14:paraId="6C60B4C4" w14:textId="77777777" w:rsidR="00D80258" w:rsidRDefault="00D80258" w:rsidP="00D8025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37" w:name="SUB7400"/>
      <w:bookmarkEnd w:id="137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соблюдения органами и должностными лицами Общества процедур, направленных на обеспечение защиты прав и интересов Единственного акционера, а также следования Общества положениям и нормам Устава и иным внутренним документам Общества возлагается на Корпоративного секретаря. Корпоративный секретарь также способствует эффективному обмену информацией между органами Общества и выполняет функции советника Совета директоров и Правления по вопросам корпоративного управления.</w:t>
      </w:r>
    </w:p>
    <w:p w14:paraId="5503A9B4" w14:textId="77777777" w:rsidR="00D80258" w:rsidRDefault="00D80258" w:rsidP="00D8025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Взаимоотношения между Обществом и дочерними организациями осуществляются в соответствии с Законодательством и утвержденными корпоративными процедурами, через соответствующие органы Общества и его дочерних организаций, за исключением случаев предусмотренных законодательством. Запрещается неофициальное обращение работников Общества в дочерние организации вне рамок утвержденных корпоративных процедур.</w:t>
      </w:r>
    </w:p>
    <w:p w14:paraId="08924AD1" w14:textId="77777777" w:rsidR="00D80258" w:rsidRDefault="00D80258" w:rsidP="00D8025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  <w:bookmarkStart w:id="138" w:name="SUB7500"/>
      <w:bookmarkEnd w:id="138"/>
    </w:p>
    <w:p w14:paraId="6F4CE108" w14:textId="77777777" w:rsidR="00D80258" w:rsidRDefault="00D80258" w:rsidP="005D298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ГЛАВА 2. ЕДИНСТВЕННЫЙ АКЦИОНЕР ОБЩЕСТВА</w:t>
      </w:r>
    </w:p>
    <w:p w14:paraId="7361D714" w14:textId="77777777" w:rsidR="00D80258" w:rsidRDefault="00D80258" w:rsidP="005D298A">
      <w:p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ВЗАИМОДЕЙСТВИЕ С ЕДИНСТВЕННЫМ АКЦИОНЕРОМ</w:t>
      </w:r>
    </w:p>
    <w:p w14:paraId="0B851F1E" w14:textId="77777777" w:rsidR="00D80258" w:rsidRDefault="00D80258" w:rsidP="00D80258">
      <w:pPr>
        <w:tabs>
          <w:tab w:val="left" w:pos="993"/>
        </w:tabs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0D077753" w14:textId="77777777" w:rsidR="00D80258" w:rsidRDefault="00D80258" w:rsidP="00D8025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Общество обеспечивает реализацию прав Единственного акционера в принятии ключевых решений корпоративного управления.</w:t>
      </w:r>
    </w:p>
    <w:p w14:paraId="7279722E" w14:textId="77777777" w:rsidR="00D80258" w:rsidRDefault="00D80258" w:rsidP="00D8025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Права, обязанности и компетенция Единственного акционера Общества, а также порядок вынесения вопросов на его рассмотрение определены Законодательством и Уставом Общества.</w:t>
      </w:r>
    </w:p>
    <w:p w14:paraId="381E5668" w14:textId="77777777" w:rsidR="00D80258" w:rsidRDefault="00D80258" w:rsidP="00D8025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Общество, в установленном Уставом порядке, обеспечивает реализацию основных прав Единственного акционера, в том числе:</w:t>
      </w:r>
    </w:p>
    <w:p w14:paraId="7EE5ABD2" w14:textId="77777777" w:rsidR="00D80258" w:rsidRDefault="00D80258" w:rsidP="00D802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39" w:name="_DV_M72"/>
      <w:bookmarkEnd w:id="139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право владения, пользования и распоряжения акциями;</w:t>
      </w:r>
    </w:p>
    <w:p w14:paraId="4BFD8189" w14:textId="77777777" w:rsidR="00D80258" w:rsidRDefault="00D80258" w:rsidP="00D802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40" w:name="_DV_M73"/>
      <w:bookmarkEnd w:id="14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право обращения в Общество с письменными запросами в отношении его деятельности и получения мотивированных ответов в сроки, установленные уставом Общества;</w:t>
      </w:r>
    </w:p>
    <w:p w14:paraId="575F547D" w14:textId="77777777" w:rsidR="00D80258" w:rsidRDefault="00D80258" w:rsidP="00D802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41" w:name="_DV_M74"/>
      <w:bookmarkEnd w:id="141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право участия в управлении Обществом и </w:t>
      </w:r>
      <w:bookmarkStart w:id="142" w:name="_DV_M75"/>
      <w:bookmarkEnd w:id="142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избрания Совета директоров;</w:t>
      </w:r>
    </w:p>
    <w:p w14:paraId="7F391294" w14:textId="77777777" w:rsidR="00D80258" w:rsidRDefault="00D80258" w:rsidP="00D802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43" w:name="_DV_M76"/>
      <w:bookmarkStart w:id="144" w:name="_DV_M77"/>
      <w:bookmarkStart w:id="145" w:name="_DV_M78"/>
      <w:bookmarkEnd w:id="143"/>
      <w:bookmarkEnd w:id="144"/>
      <w:bookmarkEnd w:id="145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4) право на получение доли прибыли Общества (дивидендов); </w:t>
      </w:r>
      <w:bookmarkStart w:id="146" w:name="_DV_M79"/>
      <w:bookmarkEnd w:id="146"/>
    </w:p>
    <w:p w14:paraId="4B8AA96E" w14:textId="77777777" w:rsidR="00D80258" w:rsidRDefault="00D80258" w:rsidP="00D802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 право на получение доли в активах Общества при его ликвидации.</w:t>
      </w:r>
    </w:p>
    <w:p w14:paraId="2192CFEF" w14:textId="77777777" w:rsidR="00D80258" w:rsidRDefault="00D80258" w:rsidP="00D8025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47" w:name="SUB16900"/>
      <w:bookmarkStart w:id="148" w:name="SUB17000"/>
      <w:bookmarkStart w:id="149" w:name="_DV_M81"/>
      <w:bookmarkStart w:id="150" w:name="_DV_M82"/>
      <w:bookmarkEnd w:id="147"/>
      <w:bookmarkEnd w:id="148"/>
      <w:bookmarkEnd w:id="149"/>
      <w:bookmarkEnd w:id="15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Общество должно доводить до сведения Единственного акционера своевременно и в полном объеме информацию о своей деятельности, затрагивающую интересы Единственного акционера в порядке, предусмотренном Уставом и внутренними документами Общества.</w:t>
      </w:r>
    </w:p>
    <w:p w14:paraId="183FB7AD" w14:textId="77777777" w:rsidR="00D80258" w:rsidRDefault="00D80258" w:rsidP="00D8025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51" w:name="SUB17100"/>
      <w:bookmarkEnd w:id="151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 директоров и Правление обязаны обосновывать планируемое изменение в деятельности Общества и предлагать конкретную политику сохранения и защиты прав Единственного акционера.</w:t>
      </w:r>
    </w:p>
    <w:p w14:paraId="5F7635FF" w14:textId="77777777" w:rsidR="00D80258" w:rsidRDefault="00D80258" w:rsidP="00D8025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52" w:name="SUB17200"/>
      <w:bookmarkStart w:id="153" w:name="_DV_M83"/>
      <w:bookmarkEnd w:id="152"/>
      <w:bookmarkEnd w:id="153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Общество обеспечивает Единственного акционера достоверной информацией о его финансово-хозяйственной деятельности и ее результатах в соответствии с требованиями Законодательства. Особенно это касается сделок в области акционерного капитала (акций), которые должны быть максимально обоснованными и прозрачными для Единственного акционера.</w:t>
      </w:r>
    </w:p>
    <w:p w14:paraId="550262C9" w14:textId="77777777" w:rsidR="00D80258" w:rsidRDefault="00D80258" w:rsidP="00D8025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54" w:name="SUB17300"/>
      <w:bookmarkStart w:id="155" w:name="_DV_M84"/>
      <w:bookmarkStart w:id="156" w:name="_DV_M85"/>
      <w:bookmarkStart w:id="157" w:name="SUB17400"/>
      <w:bookmarkStart w:id="158" w:name="_DV_M154"/>
      <w:bookmarkStart w:id="159" w:name="_DV_M155"/>
      <w:bookmarkStart w:id="160" w:name="_DV_M156"/>
      <w:bookmarkStart w:id="161" w:name="_DV_M157"/>
      <w:bookmarkStart w:id="162" w:name="_DV_M158"/>
      <w:bookmarkStart w:id="163" w:name="_DV_M159"/>
      <w:bookmarkStart w:id="164" w:name="_DV_M160"/>
      <w:bookmarkStart w:id="165" w:name="_DV_M161"/>
      <w:bookmarkStart w:id="166" w:name="_DV_M162"/>
      <w:bookmarkStart w:id="167" w:name="_DV_M163"/>
      <w:bookmarkStart w:id="168" w:name="_DV_M164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Информационные материалы, предоставляемые Единственному акционеру, должны быть систематизированы по отношению к выносимым на рассмотрение Единственного акционера вопросам. Должен быть установлен максимально простой и необременительный порядок получения или ознакомления с этими материалами.</w:t>
      </w:r>
      <w:bookmarkStart w:id="169" w:name="_DV_M165"/>
      <w:bookmarkEnd w:id="169"/>
    </w:p>
    <w:p w14:paraId="5794891E" w14:textId="77777777" w:rsidR="00D80258" w:rsidRDefault="00D80258" w:rsidP="00D80258">
      <w:pPr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необходимости, Совет директоров может представить Единственному акционеру мотивированную позицию по каждому вопросу, выносимому на рассмотрение Единственного акционера, а также, в случае наличия, особые мнения членов Совета директоров.</w:t>
      </w:r>
    </w:p>
    <w:p w14:paraId="785D2467" w14:textId="77777777" w:rsidR="00D80258" w:rsidRDefault="00D80258" w:rsidP="00D80258">
      <w:pPr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70" w:name="SUB17500"/>
      <w:bookmarkEnd w:id="17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Единственному акционеру могут предоставляться дополнительные сведения о планах, достижениях и проблемах деятельности Общества, а также аналитические исследования и материалы других организаций о деятельности Общества. Требования раскрытия информации не должны возлагать на Общество излишнего административного бремени или неоправданных расходов.</w:t>
      </w:r>
      <w:bookmarkStart w:id="171" w:name="SUB17600"/>
      <w:bookmarkStart w:id="172" w:name="_DV_M166"/>
      <w:bookmarkStart w:id="173" w:name="_DV_M168"/>
      <w:bookmarkStart w:id="174" w:name="_DV_M169"/>
      <w:bookmarkStart w:id="175" w:name="_DV_M170"/>
      <w:bookmarkEnd w:id="171"/>
      <w:bookmarkEnd w:id="172"/>
      <w:bookmarkEnd w:id="173"/>
      <w:bookmarkEnd w:id="174"/>
      <w:bookmarkEnd w:id="175"/>
    </w:p>
    <w:p w14:paraId="284A81D3" w14:textId="77777777" w:rsidR="00D80258" w:rsidRDefault="00D80258" w:rsidP="00D80258">
      <w:pPr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Общество должно предложить Единственному акционеру отдельное решение по каждому вопросу, выносимому на решение Единственного акционера.</w:t>
      </w:r>
    </w:p>
    <w:p w14:paraId="4D633F9D" w14:textId="77777777" w:rsidR="00D80258" w:rsidRDefault="00D80258" w:rsidP="00D80258">
      <w:pPr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необходимости, Единственный акционер перед принятием соответствующего решения по вопросам, вынесенным на его рассмотрение, может признать необходимым заслушать мнение Должностных лиц и/или работников Общества.</w:t>
      </w:r>
    </w:p>
    <w:p w14:paraId="738C3A35" w14:textId="77777777" w:rsidR="00D80258" w:rsidRDefault="00D80258" w:rsidP="00D8025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Единственный акционер в соответствии с Законодательством, имеет право изменить и/или исключить отдельные вопросы, выносимые на его рассмотрение для принятия соответствующего решения. </w:t>
      </w:r>
    </w:p>
    <w:p w14:paraId="65A1EABA" w14:textId="77777777" w:rsidR="00D80258" w:rsidRDefault="00D80258" w:rsidP="00D8025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Вопросы, выносимые на рассмотрение Единственного акционера для принятия соответствующего решения, должны быть четкими и исключать возможность различного толкования.</w:t>
      </w:r>
      <w:bookmarkStart w:id="176" w:name="SUB17700"/>
      <w:bookmarkStart w:id="177" w:name="_DV_M171"/>
      <w:bookmarkStart w:id="178" w:name="_DV_M172"/>
      <w:bookmarkEnd w:id="176"/>
      <w:bookmarkEnd w:id="177"/>
      <w:bookmarkEnd w:id="178"/>
    </w:p>
    <w:p w14:paraId="0FB6DBEE" w14:textId="77777777" w:rsidR="00D80258" w:rsidRDefault="00D80258" w:rsidP="00D8025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Председатель Совета директоров и Корпоративный секретарь Общества обеспечивают своевременное предоставление ответов на вопросы Единственного акционера.</w:t>
      </w:r>
      <w:bookmarkStart w:id="179" w:name="SUB17800"/>
      <w:bookmarkEnd w:id="179"/>
    </w:p>
    <w:p w14:paraId="752004B0" w14:textId="77777777" w:rsidR="00D80258" w:rsidRDefault="00D80258" w:rsidP="00D8025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Обществе должна быть принята система регистрации обращений Единственного акционера и эффективного урегулирования корпоративных конфликтов.</w:t>
      </w:r>
      <w:bookmarkStart w:id="180" w:name="SUB17900"/>
      <w:bookmarkEnd w:id="180"/>
    </w:p>
    <w:p w14:paraId="6860BBDC" w14:textId="77777777" w:rsidR="00D80258" w:rsidRDefault="00D80258" w:rsidP="00D8025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Ведение системы реестров держателей акций Общества осуществляется независимым регистратором Общества, который не должен являться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аффилиированным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лицом Общества и его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аффилиированных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лиц, в соответствии с Законодательством.</w:t>
      </w:r>
    </w:p>
    <w:p w14:paraId="6213E4BA" w14:textId="77777777" w:rsidR="00D80258" w:rsidRDefault="00D80258" w:rsidP="00D8025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14:paraId="303A8C70" w14:textId="77777777" w:rsidR="00D80258" w:rsidRDefault="00D80258" w:rsidP="005D298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81" w:name="SUB7600"/>
      <w:bookmarkEnd w:id="181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ГЛАВА 3. НАДЛЕЖАЩАЯ ПРАКТИКА РАБОТЫ СОВЕТА </w:t>
      </w:r>
      <w:r w:rsidR="00AB78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ИРЕКТОРОВ И ПРАВЛЕНИЯ</w:t>
      </w:r>
    </w:p>
    <w:p w14:paraId="512A687F" w14:textId="77777777" w:rsidR="00D80258" w:rsidRDefault="00D80258" w:rsidP="00D802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F7B8BC" w14:textId="77777777" w:rsidR="00D80258" w:rsidRDefault="00D80258" w:rsidP="00D8025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Общество считает наличие профессионального и независимого Совета директоров важным элементом эффективного корпоративного управления. Правление также играет значимую роль в процессе управления Обществом. Эффективное взаимодействие между Советом директоров и Правлением, а также четкое </w:t>
      </w:r>
      <w:proofErr w:type="gramStart"/>
      <w:r>
        <w:rPr>
          <w:rFonts w:ascii="Times New Roman" w:hAnsi="Times New Roman"/>
          <w:sz w:val="28"/>
          <w:szCs w:val="28"/>
        </w:rPr>
        <w:t>разграничение  компетенции</w:t>
      </w:r>
      <w:proofErr w:type="gramEnd"/>
      <w:r>
        <w:rPr>
          <w:rFonts w:ascii="Times New Roman" w:hAnsi="Times New Roman"/>
          <w:sz w:val="28"/>
          <w:szCs w:val="28"/>
        </w:rPr>
        <w:t xml:space="preserve"> Совета директоров и Правления является ключевым фактором в обеспечении надлежащей практики корпоративного управления в Обществе.</w:t>
      </w:r>
    </w:p>
    <w:p w14:paraId="5476F404" w14:textId="77777777" w:rsidR="00D80258" w:rsidRDefault="00D80258" w:rsidP="00D80258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bookmarkStart w:id="182" w:name="SUB7700"/>
      <w:bookmarkEnd w:id="182"/>
    </w:p>
    <w:p w14:paraId="727C109F" w14:textId="77777777" w:rsidR="00D80258" w:rsidRPr="005D298A" w:rsidRDefault="00D80258" w:rsidP="005D298A">
      <w:p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298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СОВЕТ ДИРЕКТОРОВ</w:t>
      </w:r>
    </w:p>
    <w:p w14:paraId="1C96956E" w14:textId="77777777" w:rsidR="00D80258" w:rsidRDefault="00D80258" w:rsidP="005D298A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ФОРМИРОВАНИЕ СОВЕТА ДИРЕКТОРОВ</w:t>
      </w:r>
    </w:p>
    <w:p w14:paraId="57EF6591" w14:textId="77777777" w:rsidR="00D80258" w:rsidRDefault="00D80258" w:rsidP="00D8025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61845E4" w14:textId="77777777" w:rsidR="00D80258" w:rsidRDefault="00D80258" w:rsidP="00D8025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83" w:name="_DV_M205"/>
      <w:bookmarkEnd w:id="183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Структура состава Совета директоров должна обеспечивать справедливое, объективное представление интересов и защиту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прав  Единственного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акционера.</w:t>
      </w:r>
      <w:bookmarkStart w:id="184" w:name="SUB8800"/>
      <w:bookmarkEnd w:id="184"/>
    </w:p>
    <w:p w14:paraId="3C3E09FB" w14:textId="77777777" w:rsidR="00D80258" w:rsidRDefault="00D80258" w:rsidP="00D80258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Количественный состав, срок полномочий Совета директоров, избрание его Председателя и членов и досрочное прекращение их полномочий, а также определение размера и условий выплаты вознаграждения членам Совета директоров определяется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Единственным акционером.</w:t>
      </w:r>
    </w:p>
    <w:p w14:paraId="3311A6F8" w14:textId="77777777" w:rsidR="00D80258" w:rsidRDefault="00D80258" w:rsidP="00D80258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85" w:name="SUB8900"/>
      <w:bookmarkStart w:id="186" w:name="SUB9000"/>
      <w:bookmarkStart w:id="187" w:name="_DV_M209"/>
      <w:bookmarkEnd w:id="185"/>
      <w:bookmarkEnd w:id="186"/>
      <w:bookmarkEnd w:id="187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Избрание новых Директоров осуществляется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транспарентной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процедурой в соответствии с Законодательством, Уставом и внутренними документами Общества</w:t>
      </w:r>
    </w:p>
    <w:p w14:paraId="473F4831" w14:textId="77777777" w:rsidR="00D80258" w:rsidRDefault="00D80258" w:rsidP="00D80258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88" w:name="SUB9100"/>
      <w:bookmarkEnd w:id="188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Единственному акционеру должны быть представлены достаточные данные о кандидате в Директоры, в том числе биографические, информация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 взаимоотношениях кандидата и Общества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аффилиированность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сотрудничество и др.), и любая иная необходимая информация, позволяющая Единственному акционеру принять решение об их избрании.</w:t>
      </w:r>
    </w:p>
    <w:p w14:paraId="61C1604F" w14:textId="77777777" w:rsidR="00D80258" w:rsidRDefault="00D80258" w:rsidP="00D80258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89" w:name="SUB9200"/>
      <w:bookmarkStart w:id="190" w:name="_DV_M213"/>
      <w:bookmarkEnd w:id="189"/>
      <w:bookmarkEnd w:id="19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Кандидаты в Директоры и Директоры должны обладать соответствующим опытом работы, знаниями, квалификацией, позитивными достижениями и безупречной репутацией в деловой и/или отраслевой среде, необходимыми для выполнения его обязанностей и организации эффективной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работы всего Совета директоров в интересах Единственного акционера и Общества.</w:t>
      </w:r>
    </w:p>
    <w:p w14:paraId="52988EBD" w14:textId="77777777" w:rsidR="00D80258" w:rsidRDefault="00D80258" w:rsidP="00D80258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Совет директоров может обновлять критерий отбора кандидатов на избрание в состав Совета директоров. Единственный акционер должен быть проинформирован об этих критериях отбора кандидатов на избрание в состав Совета директоров.</w:t>
      </w:r>
    </w:p>
    <w:p w14:paraId="41A8D2E9" w14:textId="77777777" w:rsidR="00D80258" w:rsidRDefault="00D80258" w:rsidP="00D80258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91" w:name="SUB9300"/>
      <w:bookmarkEnd w:id="191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может быть избрано на должность Директора лицо:</w:t>
      </w:r>
    </w:p>
    <w:p w14:paraId="04AFFDDA" w14:textId="77777777" w:rsidR="00D80258" w:rsidRDefault="00D80258" w:rsidP="00D80258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имеющее непогашенную или не снятую в установленном законом порядке судимость;</w:t>
      </w:r>
    </w:p>
    <w:p w14:paraId="6EAA596D" w14:textId="77777777" w:rsidR="00D80258" w:rsidRDefault="00D80258" w:rsidP="00D80258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ранее являвшееся председателем совета директоров, первым руководителем (председателем правления), заместителем руководителя, главным бухгалтером другого юридического лица в период не более чем за один год до принятия решения о принудительной ликвидации или принудительном выкупе акций, или консервации другого юридического лица, признанного банкротом в установленном порядке. Указанное требование применяется в течение пяти лет после даты принятия решения о принудительной ликвидации или принудительном выкупе акций, или консервации другого юридического лица, признанного банкротом в установленном порядке;</w:t>
      </w:r>
    </w:p>
    <w:p w14:paraId="1835A482" w14:textId="77777777" w:rsidR="00D80258" w:rsidRDefault="00D80258" w:rsidP="00D80258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признанное судом виновным в совершении преступления против собственности, в сфере экономической деятельности или против интересов службы в коммерческих или иных организациях, а также освобожденное от уголовной ответственности по </w:t>
      </w:r>
      <w:proofErr w:type="spellStart"/>
      <w:r>
        <w:rPr>
          <w:rFonts w:ascii="Times New Roman" w:hAnsi="Times New Roman"/>
          <w:sz w:val="28"/>
          <w:szCs w:val="28"/>
        </w:rPr>
        <w:t>нереабилитирующим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основаниям за совершение указанных преступлений. Указанное требование применяется в течение пяти лет с даты погашения либо снятия в порядке, установленном Законодательством, судимости либо освобождения от уголовной ответственности;</w:t>
      </w:r>
    </w:p>
    <w:p w14:paraId="5CF4D715" w14:textId="77777777" w:rsidR="00D80258" w:rsidRDefault="00D80258" w:rsidP="00D80258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обладающее иными качествами, препятствующими выполнению обязанностей члена Совета директоров в соответствии с Законодательством.</w:t>
      </w:r>
    </w:p>
    <w:p w14:paraId="37EC21E3" w14:textId="77777777" w:rsidR="00D80258" w:rsidRDefault="00D80258" w:rsidP="00D80258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Независимым признается директор, который отвечает следующим требованиям:</w:t>
      </w:r>
    </w:p>
    <w:p w14:paraId="78DCD276" w14:textId="77777777" w:rsidR="00D80258" w:rsidRDefault="00D80258" w:rsidP="00D80258">
      <w:pPr>
        <w:pStyle w:val="a5"/>
        <w:widowControl w:val="0"/>
        <w:numPr>
          <w:ilvl w:val="0"/>
          <w:numId w:val="3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является на момент избрания и в течение последних трех лет, предшествовавших избранию в Совет директоров, </w:t>
      </w:r>
      <w:proofErr w:type="spellStart"/>
      <w:r>
        <w:rPr>
          <w:rFonts w:ascii="Times New Roman" w:hAnsi="Times New Roman"/>
          <w:sz w:val="28"/>
          <w:szCs w:val="28"/>
        </w:rPr>
        <w:t>аффилиированным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лицом Общества (за исключением случая его пребывания в должности независимого директора Общества);</w:t>
      </w:r>
    </w:p>
    <w:p w14:paraId="4A82E045" w14:textId="77777777" w:rsidR="00D80258" w:rsidRDefault="00D80258" w:rsidP="00D80258">
      <w:pPr>
        <w:pStyle w:val="a5"/>
        <w:widowControl w:val="0"/>
        <w:numPr>
          <w:ilvl w:val="0"/>
          <w:numId w:val="3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является </w:t>
      </w:r>
      <w:proofErr w:type="spellStart"/>
      <w:r>
        <w:rPr>
          <w:rFonts w:ascii="Times New Roman" w:hAnsi="Times New Roman"/>
          <w:sz w:val="28"/>
          <w:szCs w:val="28"/>
        </w:rPr>
        <w:t>аффилиированным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лицом по отношению к аффилированным лицам Общества;</w:t>
      </w:r>
    </w:p>
    <w:p w14:paraId="19E28405" w14:textId="77777777" w:rsidR="00D80258" w:rsidRDefault="00D80258" w:rsidP="00D80258">
      <w:pPr>
        <w:pStyle w:val="a5"/>
        <w:widowControl w:val="0"/>
        <w:numPr>
          <w:ilvl w:val="0"/>
          <w:numId w:val="3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связан на момент избрания и в течение последних трех лет, предшествовавших избранию в Совет директоров, подчиненностью с Должностными лицами Общества или организаций – </w:t>
      </w:r>
      <w:proofErr w:type="spellStart"/>
      <w:r>
        <w:rPr>
          <w:rFonts w:ascii="Times New Roman" w:hAnsi="Times New Roman"/>
          <w:sz w:val="28"/>
          <w:szCs w:val="28"/>
        </w:rPr>
        <w:t>аффилиированных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лиц Общества;</w:t>
      </w:r>
    </w:p>
    <w:p w14:paraId="21EF7C33" w14:textId="77777777" w:rsidR="00D80258" w:rsidRDefault="00D80258" w:rsidP="00D80258">
      <w:pPr>
        <w:pStyle w:val="a5"/>
        <w:widowControl w:val="0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является представителем акционера на заседаниях органов данного акционерного общества и не являлся им в течение трех лет, предшествовавших его избранию в совет директоров;</w:t>
      </w:r>
    </w:p>
    <w:p w14:paraId="7B7C75D5" w14:textId="77777777" w:rsidR="00D80258" w:rsidRDefault="00D80258" w:rsidP="00D80258">
      <w:pPr>
        <w:pStyle w:val="a5"/>
        <w:widowControl w:val="0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не является государственным служащим;</w:t>
      </w:r>
    </w:p>
    <w:p w14:paraId="70C16D41" w14:textId="77777777" w:rsidR="00D80258" w:rsidRDefault="00D80258" w:rsidP="00D8025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участвует на момент избрания и в течение последних трех лет,</w:t>
      </w:r>
      <w:r w:rsidR="001959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предшествовавших избранию в Совет директоров, в аудите Общества в качестве аудитора, работающего в составе аудиторской организации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78940A3" w14:textId="77777777" w:rsidR="00D80258" w:rsidRDefault="00D80258" w:rsidP="00D80258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92" w:name="SUB9400"/>
      <w:bookmarkStart w:id="193" w:name="_DV_M214"/>
      <w:bookmarkStart w:id="194" w:name="_DV_M215"/>
      <w:bookmarkStart w:id="195" w:name="_DV_M216"/>
      <w:bookmarkEnd w:id="192"/>
      <w:bookmarkEnd w:id="193"/>
      <w:bookmarkEnd w:id="194"/>
      <w:bookmarkEnd w:id="195"/>
      <w:r>
        <w:rPr>
          <w:rFonts w:ascii="Times New Roman" w:hAnsi="Times New Roman"/>
          <w:sz w:val="28"/>
          <w:szCs w:val="28"/>
        </w:rPr>
        <w:t xml:space="preserve">Председатель Совета директоров и Корпоративный секретарь должны обеспечить вновь избранных Директоров необходимой информацией для выполнения своих должностных обязанностей.  </w:t>
      </w:r>
    </w:p>
    <w:p w14:paraId="778187F3" w14:textId="77777777" w:rsidR="00D80258" w:rsidRDefault="00D80258" w:rsidP="00D80258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96" w:name="SUB9500"/>
      <w:bookmarkEnd w:id="196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Председатель Совета директоров и Корпоративный секретарь должны организовать соответствующее ознакомление для вновь избранных Директоров. Директора должны регулярно совершенствовать свои знания необходимые для эффективной работы в составе Совета директоров.</w:t>
      </w:r>
    </w:p>
    <w:p w14:paraId="3F497435" w14:textId="77777777" w:rsidR="00D80258" w:rsidRDefault="00D80258" w:rsidP="00D80258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97" w:name="SUB9600"/>
      <w:bookmarkEnd w:id="197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Договоры между Директорами и Обществом оформляются в соответствии с Законодательством, Уставом, настоящим Кодексом и другими внутренними документами Общества. </w:t>
      </w:r>
    </w:p>
    <w:p w14:paraId="7FFBE3B3" w14:textId="77777777" w:rsidR="00D80258" w:rsidRDefault="00D80258" w:rsidP="00D80258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Договоры должны содержать права, обязанности, ответственность сторон и другие существенные условия, а также обязательства Директора по соблюдению положений настоящего Кодекса, в том числе уделять достаточное количество времени для выполнения возлагаемых на них функций, о неразглашении внутренней информации об Обществе после прекращения его деятельности на срок, установленный Советом директоров и дополнительные обязательства, обусловленные требованиями к статусу и функциям Независимых Директоров (в части своевременного заявления об утрате независимости и др.).</w:t>
      </w:r>
    </w:p>
    <w:p w14:paraId="7D5B510B" w14:textId="77777777" w:rsidR="00D80258" w:rsidRDefault="00D80258" w:rsidP="00D80258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договорах могут устанавливаться сроки выполнения Директорами отдельных обязанностей.</w:t>
      </w:r>
    </w:p>
    <w:p w14:paraId="33411F7D" w14:textId="77777777" w:rsidR="00D80258" w:rsidRDefault="00D80258" w:rsidP="00D80258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Единственным акционером Общества может быть утвержден типовой договор с Директором.</w:t>
      </w:r>
      <w:bookmarkStart w:id="198" w:name="SUB9700"/>
      <w:bookmarkEnd w:id="198"/>
    </w:p>
    <w:p w14:paraId="6461C810" w14:textId="77777777" w:rsidR="00D80258" w:rsidRDefault="00D80258" w:rsidP="00D80258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trike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 избрания и прекращения полномочий Директора, ознакомления Директора с делами и процессами деятельности при вступлении в должность, порядок добровольного сложения полномочий, порядок созыва и проведения заседания Совета директоров и другие вопросы, связанные с деятельностью Совета директоров, определяется внутренними документами Общества, утверждаемыми решениями Единственного акционера или Совета директоров Общества.</w:t>
      </w:r>
    </w:p>
    <w:p w14:paraId="1644FCDC" w14:textId="77777777" w:rsidR="00D80258" w:rsidRDefault="00D80258" w:rsidP="00D80258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Cs/>
          <w:strike/>
          <w:color w:val="000000"/>
          <w:sz w:val="28"/>
          <w:szCs w:val="28"/>
          <w:lang w:eastAsia="ru-RU"/>
        </w:rPr>
      </w:pPr>
    </w:p>
    <w:p w14:paraId="6FA53EBD" w14:textId="77777777" w:rsidR="00D80258" w:rsidRDefault="00D80258" w:rsidP="005D298A">
      <w:pPr>
        <w:pStyle w:val="a5"/>
        <w:spacing w:after="0" w:line="240" w:lineRule="auto"/>
        <w:ind w:left="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ФУНКЦИИ СОВЕТА ДИРЕКТОРОВ</w:t>
      </w:r>
    </w:p>
    <w:p w14:paraId="3164C90E" w14:textId="77777777" w:rsidR="00D80258" w:rsidRDefault="00D80258" w:rsidP="00D80258">
      <w:pPr>
        <w:pStyle w:val="a5"/>
        <w:spacing w:after="0" w:line="240" w:lineRule="auto"/>
        <w:ind w:left="0"/>
        <w:outlineLvl w:val="0"/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</w:pPr>
    </w:p>
    <w:p w14:paraId="0281E340" w14:textId="77777777" w:rsidR="00D80258" w:rsidRDefault="00D80258" w:rsidP="00D80258">
      <w:pPr>
        <w:pStyle w:val="a5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 xml:space="preserve">Совет директоров осуществляет свои функции в соответствии с </w:t>
      </w:r>
      <w:bookmarkStart w:id="199" w:name="sub1001723857"/>
      <w:r>
        <w:rPr>
          <w:rStyle w:val="s0"/>
          <w:sz w:val="28"/>
          <w:szCs w:val="28"/>
        </w:rPr>
        <w:t xml:space="preserve">Законодательством, </w:t>
      </w:r>
      <w:hyperlink r:id="rId12" w:history="1">
        <w:r>
          <w:rPr>
            <w:rStyle w:val="a3"/>
            <w:bCs/>
            <w:sz w:val="28"/>
            <w:szCs w:val="28"/>
          </w:rPr>
          <w:t>Уставом</w:t>
        </w:r>
      </w:hyperlink>
      <w:bookmarkEnd w:id="199"/>
      <w:r>
        <w:rPr>
          <w:rStyle w:val="s0"/>
          <w:sz w:val="28"/>
          <w:szCs w:val="28"/>
        </w:rPr>
        <w:t>, настоящим Кодексом, положением о Совете директоров и иными внутренними нормативными документами Общества.</w:t>
      </w:r>
    </w:p>
    <w:p w14:paraId="4BF7B477" w14:textId="77777777" w:rsidR="00D80258" w:rsidRDefault="00D80258" w:rsidP="00D80258">
      <w:pPr>
        <w:pStyle w:val="a5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 xml:space="preserve">Совет директоров определяет стратегические цели, приоритетные направления развития и устанавливает основные ориентиры деятельности на долгосрочную перспективу, </w:t>
      </w:r>
      <w:r>
        <w:rPr>
          <w:rFonts w:ascii="Times New Roman" w:hAnsi="Times New Roman"/>
          <w:sz w:val="28"/>
          <w:szCs w:val="28"/>
        </w:rPr>
        <w:t>своими решениями, в рамках своей компетенции</w:t>
      </w:r>
      <w:r w:rsidR="00195989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s0"/>
          <w:sz w:val="28"/>
          <w:szCs w:val="28"/>
        </w:rPr>
        <w:t xml:space="preserve">обеспечивает наличие необходимых финансовых и человеческих ресурсов для </w:t>
      </w:r>
      <w:r>
        <w:rPr>
          <w:rStyle w:val="s0"/>
          <w:sz w:val="28"/>
          <w:szCs w:val="28"/>
        </w:rPr>
        <w:lastRenderedPageBreak/>
        <w:t>осуществления поставленных целей. Совет директоров осуществляет контроль над деятельностью Правления.</w:t>
      </w:r>
    </w:p>
    <w:p w14:paraId="78D30522" w14:textId="77777777" w:rsidR="00D80258" w:rsidRDefault="00D80258" w:rsidP="00D80258">
      <w:pPr>
        <w:pStyle w:val="a5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Совет директоров производит объективную оценку следования утвержденным приоритетным направлениям с учетом рыночной ситуации, финансового состояния Общества и других факторов, оказывающих влияние на финансово-хозяйственную деятельность Общества.</w:t>
      </w:r>
    </w:p>
    <w:p w14:paraId="5278DA45" w14:textId="77777777" w:rsidR="00D80258" w:rsidRDefault="00D80258" w:rsidP="00D80258">
      <w:pPr>
        <w:pStyle w:val="a5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К компетенции Совета директоров относится утверждение внутренних процедур Общества по управлению рисками, обеспечение соблюдения, а также анализ эффективности и совершенствование таких процедур. При этом данные процедуры предусматривают своевременное уведомление Советом директоров о существенных недостатках в системе управления рисками.</w:t>
      </w:r>
    </w:p>
    <w:p w14:paraId="015A58B8" w14:textId="77777777" w:rsidR="00D80258" w:rsidRDefault="00D80258" w:rsidP="00D80258">
      <w:pPr>
        <w:pStyle w:val="a5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Совет директоров по мере необходимости, обеспечивает проведение пересмотра эффективности системы внутреннего контроля Общества.</w:t>
      </w:r>
    </w:p>
    <w:p w14:paraId="020A418C" w14:textId="77777777" w:rsidR="00D80258" w:rsidRDefault="00D80258" w:rsidP="00D80258">
      <w:pPr>
        <w:pStyle w:val="a5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Все Директоры должны действовать добросовестно и с должной тщательностью в интересах Общества и его Единственного акционера на основе всей необходимой информации, и принимать решения объективно в интересах Общества.</w:t>
      </w:r>
    </w:p>
    <w:p w14:paraId="5E813BE6" w14:textId="77777777" w:rsidR="00D80258" w:rsidRDefault="00D80258" w:rsidP="00D80258">
      <w:pPr>
        <w:pStyle w:val="a5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Каждый Директор обязан участвовать на всех заседаниях Совета директоров и Комитета, в состав которого он избран. Отступление от данной нормы допускается в исключительных случаях, оговариваемых в положении о Совете директоров.</w:t>
      </w:r>
    </w:p>
    <w:p w14:paraId="1EE3DA0F" w14:textId="77777777" w:rsidR="00D80258" w:rsidRDefault="00D80258" w:rsidP="00D80258">
      <w:pPr>
        <w:pStyle w:val="a5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 xml:space="preserve">Совет Директоров разрабатывает механизм оценки своей деятельности и работы отдельных Директоров, создает и регулярно пересматривает методы и критерии оценки деятельности Совета директоров, Директоров, Правления, Председателя и членов Правления, руководителя и работников Службы внутреннего аудита и </w:t>
      </w:r>
      <w:bookmarkStart w:id="200" w:name="SUB8200"/>
      <w:bookmarkEnd w:id="200"/>
      <w:r>
        <w:rPr>
          <w:rStyle w:val="s0"/>
          <w:sz w:val="28"/>
          <w:szCs w:val="28"/>
        </w:rPr>
        <w:t>Корпоративного секретаря.</w:t>
      </w:r>
    </w:p>
    <w:p w14:paraId="2631211B" w14:textId="77777777" w:rsidR="00D80258" w:rsidRDefault="00D80258" w:rsidP="00D80258">
      <w:pPr>
        <w:pStyle w:val="a5"/>
        <w:tabs>
          <w:tab w:val="left" w:pos="-630"/>
          <w:tab w:val="left" w:pos="1276"/>
        </w:tabs>
        <w:spacing w:after="0" w:line="240" w:lineRule="auto"/>
        <w:ind w:left="0" w:firstLine="709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Под оценкой деятельности следует понимать официальную и всестороннюю оценку эффективности процессов работы, в том числе эффективности развития корпоративного управления, достижения приоритетных задач и процесса взаимодействия, а также оценку компетенций (потенциала, особенностей) и прогноз ролей кандидатов в члены Совета директоров.</w:t>
      </w:r>
    </w:p>
    <w:p w14:paraId="45CFD05D" w14:textId="77777777" w:rsidR="00D80258" w:rsidRDefault="00D80258" w:rsidP="00D80258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Совет директоров и Корпоративный секретарь несут ответственность за обеспечение соответствующего диалога с Единственным акционером. Председатель Совета директоров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Корпоративный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секретарь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обеспечивают, чтобы точка зрения Единственного акционера доходила до Совета директоров в целом.</w:t>
      </w:r>
    </w:p>
    <w:p w14:paraId="50796B88" w14:textId="77777777" w:rsidR="00D80258" w:rsidRDefault="00D80258" w:rsidP="00D80258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Совет директоров принимает решения о предоставлении согласия относительно возможности работать и/или занимать должность (и) в других организациях членами Правления, иными работниками Общества, назначение или согласование назначения которых осуществляется Советом директоров.</w:t>
      </w:r>
      <w:bookmarkStart w:id="201" w:name="SUB8700"/>
      <w:bookmarkStart w:id="202" w:name="_Toc121223669"/>
      <w:bookmarkStart w:id="203" w:name="_DV_M200"/>
      <w:bookmarkStart w:id="204" w:name="_DV_M204"/>
      <w:bookmarkStart w:id="205" w:name="SUB9900"/>
      <w:bookmarkStart w:id="206" w:name="_DV_M230"/>
      <w:bookmarkStart w:id="207" w:name="_DV_M233"/>
      <w:bookmarkEnd w:id="201"/>
      <w:bookmarkEnd w:id="202"/>
      <w:bookmarkEnd w:id="203"/>
      <w:bookmarkEnd w:id="204"/>
      <w:bookmarkEnd w:id="205"/>
      <w:bookmarkEnd w:id="206"/>
      <w:bookmarkEnd w:id="207"/>
    </w:p>
    <w:p w14:paraId="5D1F21E3" w14:textId="77777777" w:rsidR="00D80258" w:rsidRDefault="00D80258" w:rsidP="00D80258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63E75F" w14:textId="77777777" w:rsidR="00AB78E3" w:rsidRDefault="00AB78E3" w:rsidP="00D80258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AFDC30" w14:textId="77777777" w:rsidR="00D80258" w:rsidRDefault="00D80258" w:rsidP="00D8025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14:paraId="5A9EEB83" w14:textId="77777777" w:rsidR="00D80258" w:rsidRDefault="00D80258" w:rsidP="005D298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КОМИТЕТЫ СОВЕТА ДИРЕКТОРОВ</w:t>
      </w:r>
    </w:p>
    <w:p w14:paraId="1DBDE4C5" w14:textId="77777777" w:rsidR="00D80258" w:rsidRDefault="00D80258" w:rsidP="00D80258">
      <w:pPr>
        <w:spacing w:after="0" w:line="240" w:lineRule="auto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18FE2DCA" w14:textId="77777777" w:rsidR="00D80258" w:rsidRDefault="00D80258" w:rsidP="00D80258">
      <w:pPr>
        <w:widowControl w:val="0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08" w:name="SUB10000"/>
      <w:bookmarkEnd w:id="208"/>
      <w:r>
        <w:rPr>
          <w:rFonts w:ascii="Times New Roman" w:hAnsi="Times New Roman"/>
          <w:sz w:val="28"/>
          <w:szCs w:val="28"/>
        </w:rPr>
        <w:t>Для рассмотрения наиболее важных вопросов и подготовки рекомендаций Совету директоров в Обществе могут создаваться Комитеты Совета директоров по вопросам:</w:t>
      </w:r>
    </w:p>
    <w:p w14:paraId="6A2F5826" w14:textId="77777777" w:rsidR="00D80258" w:rsidRDefault="00D80258" w:rsidP="00D80258">
      <w:pPr>
        <w:widowControl w:val="0"/>
        <w:numPr>
          <w:ilvl w:val="2"/>
          <w:numId w:val="4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стратегического планирования;</w:t>
      </w:r>
    </w:p>
    <w:p w14:paraId="3555ABBB" w14:textId="77777777" w:rsidR="00D80258" w:rsidRDefault="00D80258" w:rsidP="00D80258">
      <w:pPr>
        <w:widowControl w:val="0"/>
        <w:numPr>
          <w:ilvl w:val="2"/>
          <w:numId w:val="4"/>
        </w:numPr>
        <w:tabs>
          <w:tab w:val="left" w:pos="0"/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кадров и вознаграждений;</w:t>
      </w:r>
    </w:p>
    <w:p w14:paraId="32A9FD6D" w14:textId="77777777" w:rsidR="00D80258" w:rsidRDefault="00D80258" w:rsidP="00D80258">
      <w:pPr>
        <w:widowControl w:val="0"/>
        <w:numPr>
          <w:ilvl w:val="2"/>
          <w:numId w:val="4"/>
        </w:numPr>
        <w:tabs>
          <w:tab w:val="left" w:pos="0"/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внутреннего аудита;</w:t>
      </w:r>
    </w:p>
    <w:p w14:paraId="3E6C05EE" w14:textId="77777777" w:rsidR="00D80258" w:rsidRDefault="00D80258" w:rsidP="00D80258">
      <w:pPr>
        <w:widowControl w:val="0"/>
        <w:numPr>
          <w:ilvl w:val="2"/>
          <w:numId w:val="4"/>
        </w:numPr>
        <w:tabs>
          <w:tab w:val="left" w:pos="0"/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социальным вопросам;</w:t>
      </w:r>
    </w:p>
    <w:p w14:paraId="512C524D" w14:textId="77777777" w:rsidR="00D80258" w:rsidRDefault="00D80258" w:rsidP="00D80258">
      <w:pPr>
        <w:widowControl w:val="0"/>
        <w:numPr>
          <w:ilvl w:val="2"/>
          <w:numId w:val="4"/>
        </w:numPr>
        <w:tabs>
          <w:tab w:val="left" w:pos="0"/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иным вопросам по решению Совета директоров, предусмотренным законодательством и внутренними нормативными документами Общества.</w:t>
      </w:r>
      <w:bookmarkStart w:id="209" w:name="SUB53010200"/>
      <w:bookmarkEnd w:id="209"/>
    </w:p>
    <w:p w14:paraId="2C5E41D2" w14:textId="77777777" w:rsidR="00D80258" w:rsidRDefault="00D80258" w:rsidP="00D80258">
      <w:pPr>
        <w:widowControl w:val="0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Комитеты Совета директоров состоят из членов Совета директоров и экспертов без права голоса, обладающих необходимыми профессиональными знаниями для работы в конкретном Комитете.</w:t>
      </w:r>
    </w:p>
    <w:p w14:paraId="370FD3B5" w14:textId="77777777" w:rsidR="00D80258" w:rsidRDefault="00D80258" w:rsidP="00D80258">
      <w:pPr>
        <w:widowControl w:val="0"/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Комитета, включая Председателя Комитета, назначаются Советом директоров из числа членов Совета директоров. Председатель Правления Общества не может быть Председателем Комитета Совета директоров или членом Комитета по вопросам внутреннего аудита.</w:t>
      </w:r>
    </w:p>
    <w:p w14:paraId="753985FE" w14:textId="77777777" w:rsidR="00D80258" w:rsidRDefault="00D80258" w:rsidP="00D80258">
      <w:pPr>
        <w:widowControl w:val="0"/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экспертов Советом директоров могут привлекаться работники Общества, обладающие соответствующими знаниями. Совет директоров вправе принять решение о привлечении иных физических лиц в качестве экспертов.</w:t>
      </w:r>
    </w:p>
    <w:p w14:paraId="3AD646CD" w14:textId="77777777" w:rsidR="00D80258" w:rsidRDefault="00D80258" w:rsidP="00D80258">
      <w:pPr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формирования и работы, количественные составы Комитетов Совета директоров, а также процедуры их взаимодействия с Советом директоров Общества устанавливаются внутренними нормативными документами Общества, утверждаемыми Советом директоров.</w:t>
      </w:r>
    </w:p>
    <w:p w14:paraId="4967051B" w14:textId="77777777" w:rsidR="00D80258" w:rsidRDefault="00D80258" w:rsidP="00D80258">
      <w:pPr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директоров может в любое время в течение года потребовать у Комитетов представить отчет о текущей деятельности Комитета. Сроки подготовки и представления отчета о текущей деятельности Комитета определяются Советом директоров.</w:t>
      </w:r>
    </w:p>
    <w:p w14:paraId="103BC676" w14:textId="77777777" w:rsidR="00D80258" w:rsidRDefault="00D80258" w:rsidP="00D8025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210" w:name="SUB10600"/>
      <w:bookmarkEnd w:id="210"/>
    </w:p>
    <w:p w14:paraId="603954B0" w14:textId="77777777" w:rsidR="00D80258" w:rsidRDefault="00D80258" w:rsidP="005D298A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КОМИТЕТ ПО ВОПРОСАМ СТРАТЕГИЧЕСКОГО ПЛАНИРОВАНИЯ</w:t>
      </w:r>
    </w:p>
    <w:p w14:paraId="1272CA25" w14:textId="77777777" w:rsidR="00D80258" w:rsidRDefault="00D80258" w:rsidP="00D80258">
      <w:pPr>
        <w:spacing w:after="0" w:line="240" w:lineRule="auto"/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</w:pPr>
    </w:p>
    <w:p w14:paraId="58C197A0" w14:textId="77777777" w:rsidR="00D80258" w:rsidRDefault="00D80258" w:rsidP="00D80258">
      <w:pPr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Комитет по вопросам стратегического планирования должен состоять не менее чем из трех членов. </w:t>
      </w:r>
      <w:r>
        <w:rPr>
          <w:rFonts w:ascii="Times New Roman" w:hAnsi="Times New Roman"/>
          <w:sz w:val="28"/>
          <w:szCs w:val="28"/>
        </w:rPr>
        <w:t>При этом Председатель комитета должен быть из числа Независимых директоров.</w:t>
      </w:r>
    </w:p>
    <w:p w14:paraId="15E2B915" w14:textId="77777777" w:rsidR="00D80258" w:rsidRDefault="00D80258" w:rsidP="00D80258">
      <w:pPr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Члены Комитета по вопросам стратегического планирования должны знать специфику отрасли и секторов рынка, в которых действует Общество.</w:t>
      </w:r>
    </w:p>
    <w:p w14:paraId="35E319F2" w14:textId="77777777" w:rsidR="00D80258" w:rsidRDefault="00D80258" w:rsidP="00D80258">
      <w:pPr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Деятельность Комитета по вопросам стратегического планирования направлена на оказание содействия эффективному выполнению Советом директоров своих функций в области стратегического и корпоративного развития Общества,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также выработки рекомендаций по вопросам определенным внутренним документом Общества, определяющим цели и задачи Комитета, а также другим вопросам по поручению Совета директоров.</w:t>
      </w:r>
    </w:p>
    <w:p w14:paraId="64671F0C" w14:textId="77777777" w:rsidR="00D80258" w:rsidRDefault="00D80258" w:rsidP="00D80258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631EE9CC" w14:textId="77777777" w:rsidR="00AB78E3" w:rsidRDefault="00AB78E3" w:rsidP="00AB78E3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211" w:name="SUB10800"/>
      <w:bookmarkEnd w:id="211"/>
    </w:p>
    <w:p w14:paraId="33FC1A2A" w14:textId="77777777" w:rsidR="00D80258" w:rsidRDefault="00D80258" w:rsidP="005D298A">
      <w:p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КОМИТЕТ ПО ВОПРОСАМ КАДРОВ И ВОЗНАГРАЖДЕНИЙ</w:t>
      </w:r>
    </w:p>
    <w:p w14:paraId="69849C0A" w14:textId="77777777" w:rsidR="00D80258" w:rsidRDefault="00D80258" w:rsidP="00D80258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1F632338" w14:textId="77777777" w:rsidR="00D80258" w:rsidRDefault="00D80258" w:rsidP="00D80258">
      <w:pPr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Комитет по вопросам кадров и вознаграждений</w:t>
      </w:r>
      <w:r w:rsidR="0019598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должен состоять не менее чем из трех членов. В составе Комитета должно быть не менее двух третьих независимых директоров</w:t>
      </w:r>
      <w:r>
        <w:rPr>
          <w:rFonts w:ascii="Times New Roman" w:hAnsi="Times New Roman"/>
          <w:sz w:val="28"/>
          <w:szCs w:val="28"/>
        </w:rPr>
        <w:t xml:space="preserve">, </w:t>
      </w:r>
      <w:bookmarkStart w:id="212" w:name="SUB10900"/>
      <w:bookmarkEnd w:id="212"/>
      <w:r>
        <w:rPr>
          <w:rFonts w:ascii="Times New Roman" w:hAnsi="Times New Roman"/>
          <w:sz w:val="28"/>
          <w:szCs w:val="28"/>
        </w:rPr>
        <w:t>при этом Председатель комитета должен быть из числа Независимых директоров.</w:t>
      </w:r>
    </w:p>
    <w:p w14:paraId="394AF14A" w14:textId="77777777" w:rsidR="00D80258" w:rsidRDefault="00D80258" w:rsidP="00D80258">
      <w:pPr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Комитет </w:t>
      </w:r>
      <w:r>
        <w:rPr>
          <w:rFonts w:ascii="Times New Roman" w:hAnsi="Times New Roman"/>
          <w:color w:val="000000"/>
          <w:sz w:val="28"/>
          <w:szCs w:val="28"/>
        </w:rPr>
        <w:t>по вопросам кадров и вознаграждений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создается в целях выработки рекомендаций Совету директоров по </w:t>
      </w:r>
      <w:r>
        <w:rPr>
          <w:rFonts w:ascii="Times New Roman" w:hAnsi="Times New Roman"/>
          <w:bCs/>
          <w:sz w:val="28"/>
          <w:szCs w:val="28"/>
        </w:rPr>
        <w:t>привлечению квалифицированных специалистов в составы Советов директоров/Наблюдательных советов дочерних организаций Общества, а также Исполнительного органа, руководителя и работников Службы внутреннего аудита/Ревизионной комиссии, Корпоративного секретаря и иных работников Общества назначение или согласование назначения которых осуществляется Советом директоров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spellStart"/>
      <w:r>
        <w:rPr>
          <w:rFonts w:ascii="Times New Roman" w:eastAsia="Times New Roman" w:hAnsi="Times New Roman"/>
          <w:sz w:val="28"/>
          <w:szCs w:val="28"/>
          <w:lang w:val="kk-KZ" w:eastAsia="ru-RU"/>
        </w:rPr>
        <w:t>формированию</w:t>
      </w:r>
      <w:proofErr w:type="spellEnd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kk-KZ" w:eastAsia="ru-RU"/>
        </w:rPr>
        <w:t>предложений</w:t>
      </w:r>
      <w:proofErr w:type="spellEnd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kk-KZ" w:eastAsia="ru-RU"/>
        </w:rPr>
        <w:t>Единственному</w:t>
      </w:r>
      <w:proofErr w:type="spellEnd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kk-KZ" w:eastAsia="ru-RU"/>
        </w:rPr>
        <w:t>акционеру</w:t>
      </w:r>
      <w:proofErr w:type="spellEnd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Общества </w:t>
      </w:r>
      <w:proofErr w:type="spellStart"/>
      <w:r>
        <w:rPr>
          <w:rFonts w:ascii="Times New Roman" w:eastAsia="Times New Roman" w:hAnsi="Times New Roman"/>
          <w:sz w:val="28"/>
          <w:szCs w:val="28"/>
          <w:lang w:val="kk-KZ" w:eastAsia="ru-RU"/>
        </w:rPr>
        <w:t>об</w:t>
      </w:r>
      <w:proofErr w:type="spellEnd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kk-KZ" w:eastAsia="ru-RU"/>
        </w:rPr>
        <w:t>определении</w:t>
      </w:r>
      <w:proofErr w:type="spellEnd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вознаграждения Директорам;</w:t>
      </w:r>
      <w:proofErr w:type="spellStart"/>
      <w:r>
        <w:rPr>
          <w:rFonts w:ascii="Times New Roman" w:eastAsia="Times New Roman" w:hAnsi="Times New Roman"/>
          <w:sz w:val="28"/>
          <w:szCs w:val="28"/>
          <w:lang w:val="kk-KZ" w:eastAsia="ru-RU"/>
        </w:rPr>
        <w:t>определению</w:t>
      </w:r>
      <w:proofErr w:type="spellEnd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kk-KZ" w:eastAsia="ru-RU"/>
        </w:rPr>
        <w:t>вознаграждения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Председателю и членам Правления, Руководителю и работникам Службы внутреннего аудита и </w:t>
      </w:r>
      <w:proofErr w:type="spellStart"/>
      <w:r>
        <w:rPr>
          <w:rFonts w:ascii="Times New Roman" w:eastAsia="Times New Roman" w:hAnsi="Times New Roman"/>
          <w:sz w:val="28"/>
          <w:szCs w:val="28"/>
          <w:lang w:val="kk-KZ" w:eastAsia="ru-RU"/>
        </w:rPr>
        <w:t>Корпоративному</w:t>
      </w:r>
      <w:proofErr w:type="spellEnd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kk-KZ" w:eastAsia="ru-RU"/>
        </w:rPr>
        <w:t>секретарю</w:t>
      </w:r>
      <w:proofErr w:type="spellEnd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Общества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а также выработки рекомендаций по вопросам определенным внутренним документом Общества, определяющим цели и задачи Комитета, а также другим вопросам по поручению Совета директоров.</w:t>
      </w:r>
    </w:p>
    <w:p w14:paraId="0B176479" w14:textId="77777777" w:rsidR="00D80258" w:rsidRDefault="00D80258" w:rsidP="00D80258">
      <w:pPr>
        <w:numPr>
          <w:ilvl w:val="0"/>
          <w:numId w:val="1"/>
        </w:numPr>
        <w:tabs>
          <w:tab w:val="left" w:pos="0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качестве экспертов Советом директоров могут привлекаться работники Общества, обладающие соответствующими знаниями. Совет директоров вправе принять решение о привлечении иных физических лиц в качестве экспертов.</w:t>
      </w:r>
      <w:bookmarkStart w:id="213" w:name="SUB11000"/>
      <w:bookmarkStart w:id="214" w:name="_DV_M206"/>
      <w:bookmarkStart w:id="215" w:name="SUB11200"/>
      <w:bookmarkStart w:id="216" w:name="SUB11300"/>
      <w:bookmarkStart w:id="217" w:name="SUB11400"/>
      <w:bookmarkEnd w:id="213"/>
      <w:bookmarkEnd w:id="214"/>
      <w:bookmarkEnd w:id="215"/>
      <w:bookmarkEnd w:id="216"/>
      <w:bookmarkEnd w:id="217"/>
    </w:p>
    <w:p w14:paraId="1B763F77" w14:textId="77777777" w:rsidR="00D80258" w:rsidRDefault="00D80258" w:rsidP="00D80258">
      <w:pPr>
        <w:numPr>
          <w:ilvl w:val="0"/>
          <w:numId w:val="1"/>
        </w:numPr>
        <w:tabs>
          <w:tab w:val="left" w:pos="0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тех случаях, когда Директоры, члены Правления и иные работники Общества задействованы в консультационной деятельности или оказании содействия Комитету </w:t>
      </w:r>
      <w:r>
        <w:rPr>
          <w:rFonts w:ascii="Times New Roman" w:hAnsi="Times New Roman"/>
          <w:color w:val="000000"/>
          <w:sz w:val="28"/>
          <w:szCs w:val="28"/>
        </w:rPr>
        <w:t>по вопросам кадров и вознаграждений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последнему необходимо выявить и предотвратить конфликт интересов. Ни одно лицо не должно быть вовлечено в процесс определения собственного вознаграждения.</w:t>
      </w:r>
    </w:p>
    <w:p w14:paraId="226D72FA" w14:textId="77777777" w:rsidR="00D80258" w:rsidRDefault="00D80258" w:rsidP="00D80258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5BE0A3E1" w14:textId="77777777" w:rsidR="00D80258" w:rsidRDefault="00D80258" w:rsidP="005D298A">
      <w:p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КОМИТЕТ ПО ВОПРОСАМ ВНУТРЕННЕГО АУДИТА</w:t>
      </w:r>
    </w:p>
    <w:p w14:paraId="53FBDE61" w14:textId="77777777" w:rsidR="00D80258" w:rsidRDefault="00D80258" w:rsidP="00D80258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008F21CF" w14:textId="77777777" w:rsidR="00D80258" w:rsidRDefault="00D80258" w:rsidP="00D80258">
      <w:pPr>
        <w:numPr>
          <w:ilvl w:val="0"/>
          <w:numId w:val="1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Комитет по вопросам внутреннего аудита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должен состоять не менее чем из трех членов.</w:t>
      </w:r>
    </w:p>
    <w:p w14:paraId="0E10AB43" w14:textId="77777777" w:rsidR="00D80258" w:rsidRDefault="00D80258" w:rsidP="00D80258">
      <w:pPr>
        <w:numPr>
          <w:ilvl w:val="0"/>
          <w:numId w:val="1"/>
        </w:numPr>
        <w:tabs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составе Комитета по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вопросам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внутреннего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аудита</w:t>
      </w:r>
      <w:proofErr w:type="spellEnd"/>
      <w:r>
        <w:rPr>
          <w:rFonts w:ascii="Times New Roman" w:hAnsi="Times New Roman"/>
          <w:sz w:val="28"/>
          <w:szCs w:val="28"/>
        </w:rPr>
        <w:t xml:space="preserve"> должно быть не менее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одного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независим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директор</w:t>
      </w:r>
      <w:r>
        <w:rPr>
          <w:rFonts w:ascii="Times New Roman" w:hAnsi="Times New Roman"/>
          <w:sz w:val="28"/>
          <w:szCs w:val="28"/>
          <w:lang w:val="kk-KZ"/>
        </w:rPr>
        <w:t>а</w:t>
      </w:r>
      <w:r>
        <w:rPr>
          <w:rFonts w:ascii="Times New Roman" w:hAnsi="Times New Roman"/>
          <w:sz w:val="28"/>
          <w:szCs w:val="28"/>
        </w:rPr>
        <w:t>. При этом Председатель комитета должен быть из числа Независимых директоров.</w:t>
      </w:r>
    </w:p>
    <w:p w14:paraId="3086F180" w14:textId="77777777" w:rsidR="00D80258" w:rsidRDefault="00D80258" w:rsidP="00D80258">
      <w:pPr>
        <w:numPr>
          <w:ilvl w:val="0"/>
          <w:numId w:val="1"/>
        </w:numPr>
        <w:tabs>
          <w:tab w:val="left" w:pos="0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составе Комитета </w:t>
      </w:r>
      <w:r>
        <w:rPr>
          <w:rFonts w:ascii="Times New Roman" w:hAnsi="Times New Roman"/>
          <w:color w:val="000000"/>
          <w:sz w:val="28"/>
          <w:szCs w:val="28"/>
        </w:rPr>
        <w:t xml:space="preserve">по вопросам внутреннего аудита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как минимум один из членов Комитета </w:t>
      </w:r>
      <w:r>
        <w:rPr>
          <w:rFonts w:ascii="Times New Roman" w:hAnsi="Times New Roman"/>
          <w:color w:val="000000"/>
          <w:sz w:val="28"/>
          <w:szCs w:val="28"/>
        </w:rPr>
        <w:t xml:space="preserve">по вопросам внутреннего аудита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должен иметь глубокие знания в области бухгалтерского учета и/или подготовки финансовой отчетности и/или финансов и/или аудита.</w:t>
      </w:r>
      <w:bookmarkStart w:id="218" w:name="SUB10700"/>
      <w:bookmarkEnd w:id="218"/>
    </w:p>
    <w:p w14:paraId="43EB7768" w14:textId="77777777" w:rsidR="00D80258" w:rsidRDefault="00D80258" w:rsidP="00D80258">
      <w:pPr>
        <w:numPr>
          <w:ilvl w:val="0"/>
          <w:numId w:val="1"/>
        </w:numPr>
        <w:tabs>
          <w:tab w:val="left" w:pos="0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Деятельность Комитета </w:t>
      </w:r>
      <w:r>
        <w:rPr>
          <w:rFonts w:ascii="Times New Roman" w:hAnsi="Times New Roman"/>
          <w:color w:val="000000"/>
          <w:sz w:val="28"/>
          <w:szCs w:val="28"/>
        </w:rPr>
        <w:t xml:space="preserve">по вопросам внутреннего аудита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направлена на оказание содействия Совету директоров по вопросам внешнего и внутреннего аудита, финансовой отчетности, внутреннего контроля и управления рисками, соблюдения Законодательства, исполнения документов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области корпоративного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управления в соответствии с внутренним документом Общества, определяющим цели и задачи Комитета, а также другим вопросам по поручению Совета директоров.</w:t>
      </w:r>
    </w:p>
    <w:p w14:paraId="3B509FF2" w14:textId="77777777" w:rsidR="00D80258" w:rsidRDefault="00D80258" w:rsidP="00D8025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F14C9E7" w14:textId="77777777" w:rsidR="00D80258" w:rsidRDefault="00D80258" w:rsidP="005D298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КОМИТЕТ ПО СОЦИАЛЬНЫМ ВОПРОСАМ</w:t>
      </w:r>
    </w:p>
    <w:p w14:paraId="7B92653A" w14:textId="77777777" w:rsidR="00D80258" w:rsidRDefault="00D80258" w:rsidP="00D80258">
      <w:pPr>
        <w:spacing w:after="0" w:line="240" w:lineRule="auto"/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</w:pPr>
    </w:p>
    <w:p w14:paraId="3A4258C2" w14:textId="77777777" w:rsidR="00D80258" w:rsidRDefault="00D80258" w:rsidP="00D80258">
      <w:pPr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Комитет по социальным вопросам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должен состоять не менее чем из трех членов.</w:t>
      </w:r>
    </w:p>
    <w:p w14:paraId="1E53D987" w14:textId="77777777" w:rsidR="00D80258" w:rsidRDefault="00D80258" w:rsidP="00D80258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составе Комитета по социальным вопросам должно быть не менее двух независимых директоров. При этом Председатель комитета должен быть из числа Независимых директоров.</w:t>
      </w:r>
    </w:p>
    <w:p w14:paraId="11CCDBB9" w14:textId="77777777" w:rsidR="00D80258" w:rsidRDefault="00D80258" w:rsidP="00D80258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Деятельность Комитета по социальным вопросам направлена на оказание содействия Совету директоров по социальным вопросам.</w:t>
      </w:r>
    </w:p>
    <w:p w14:paraId="7B160D36" w14:textId="77777777" w:rsidR="00D80258" w:rsidRDefault="00D80258" w:rsidP="00D8025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805DBFD" w14:textId="77777777" w:rsidR="00D80258" w:rsidRDefault="00D80258" w:rsidP="005D298A">
      <w:p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19" w:name="SUB11500"/>
      <w:bookmarkEnd w:id="219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ОРГАНИЗАЦИЯ ДЕЯТЕЛЬНОСТИ СОВЕТА ДИРЕКТОРОВ</w:t>
      </w:r>
    </w:p>
    <w:p w14:paraId="33D526B1" w14:textId="77777777" w:rsidR="00D80258" w:rsidRDefault="00D80258" w:rsidP="00D80258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133A2D78" w14:textId="77777777" w:rsidR="00D80258" w:rsidRDefault="00D80258" w:rsidP="00D80258">
      <w:pPr>
        <w:numPr>
          <w:ilvl w:val="0"/>
          <w:numId w:val="1"/>
        </w:numPr>
        <w:tabs>
          <w:tab w:val="left" w:pos="142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20" w:name="_DV_M236"/>
      <w:bookmarkEnd w:id="22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Деятельность Совета директоров основывается на принципах эффективности, активности, добросовестности, честности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A27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ответственности.</w:t>
      </w:r>
    </w:p>
    <w:p w14:paraId="39EF0DEA" w14:textId="77777777" w:rsidR="00D80258" w:rsidRDefault="00D80258" w:rsidP="00D80258">
      <w:pPr>
        <w:pStyle w:val="Default"/>
        <w:widowControl w:val="0"/>
        <w:numPr>
          <w:ilvl w:val="0"/>
          <w:numId w:val="1"/>
        </w:numPr>
        <w:tabs>
          <w:tab w:val="left" w:pos="709"/>
          <w:tab w:val="left" w:pos="1134"/>
          <w:tab w:val="left" w:pos="1276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Заседания Совета директоров проводятся в соответствии с планом работы, утверждаемым Советом директоров ежегодно с начала срока его полномочий, исходя из принципа рациональности, эффективности и регулярности. При этом заседания Совета директоров проводятся не реже одного раза в квартал. При необходимости допускается проведение внеплановых заседаний Совета директоров.</w:t>
      </w:r>
    </w:p>
    <w:p w14:paraId="22F5A220" w14:textId="77777777" w:rsidR="00D80258" w:rsidRDefault="00D80258" w:rsidP="00D80258">
      <w:pPr>
        <w:pStyle w:val="Default"/>
        <w:widowControl w:val="0"/>
        <w:numPr>
          <w:ilvl w:val="0"/>
          <w:numId w:val="1"/>
        </w:numPr>
        <w:tabs>
          <w:tab w:val="left" w:pos="709"/>
          <w:tab w:val="left" w:pos="1134"/>
          <w:tab w:val="left" w:pos="1276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План работы Совета директоров составляется с учетом требований Законодательства на основе предложений Должностных лиц, а также сложившейся практики работы Совета директоров. По мере необходимости план работы Совета директоров подлежит уточнению (корректировке).</w:t>
      </w:r>
    </w:p>
    <w:p w14:paraId="4459707A" w14:textId="77777777" w:rsidR="00D80258" w:rsidRDefault="00D80258" w:rsidP="00D80258">
      <w:pPr>
        <w:pStyle w:val="Default"/>
        <w:widowControl w:val="0"/>
        <w:tabs>
          <w:tab w:val="left" w:pos="567"/>
          <w:tab w:val="left" w:pos="709"/>
          <w:tab w:val="left" w:pos="1134"/>
          <w:tab w:val="left" w:pos="127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Ответственным за разработку проекта плана работы Совета директоров является Корпоративный секретарь.</w:t>
      </w:r>
    </w:p>
    <w:p w14:paraId="363CE3C5" w14:textId="77777777" w:rsidR="00D80258" w:rsidRDefault="00D80258" w:rsidP="00D80258">
      <w:pPr>
        <w:pStyle w:val="Default"/>
        <w:widowControl w:val="0"/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1276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Совет директоров утверждает внутренние процедуры по подготовке и проведению заседаний Совета директоров. Эти процедуры должны регламентировать все необходимые параметры деятельности заседания Совета директоров.</w:t>
      </w:r>
    </w:p>
    <w:p w14:paraId="58FAC22C" w14:textId="77777777" w:rsidR="00D80258" w:rsidRDefault="00D80258" w:rsidP="00D80258">
      <w:pPr>
        <w:pStyle w:val="Default"/>
        <w:widowControl w:val="0"/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1276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Правление обязано своевременно и в полном объеме предоставлять всю необходимую информацию для принятия решений по вопросам повестки дня заседания Совета директоров по запросу любого члена Совета директоров.</w:t>
      </w:r>
    </w:p>
    <w:p w14:paraId="26F8085F" w14:textId="77777777" w:rsidR="00D80258" w:rsidRDefault="00D80258" w:rsidP="00D80258">
      <w:pPr>
        <w:pStyle w:val="Default"/>
        <w:widowControl w:val="0"/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1276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Если вопросы повестки дня заседания Совета директоров были предварительно рассмотрены Комитетом, члены Совета директоров заранее рассматривают заключение Комитета.</w:t>
      </w:r>
      <w:bookmarkStart w:id="221" w:name="SUB11600"/>
      <w:bookmarkStart w:id="222" w:name="_DV_M237"/>
      <w:bookmarkStart w:id="223" w:name="SUB11700"/>
      <w:bookmarkStart w:id="224" w:name="_DV_M238"/>
      <w:bookmarkStart w:id="225" w:name="SUB11800"/>
      <w:bookmarkEnd w:id="221"/>
      <w:bookmarkEnd w:id="222"/>
      <w:bookmarkEnd w:id="223"/>
      <w:bookmarkEnd w:id="224"/>
      <w:bookmarkEnd w:id="225"/>
    </w:p>
    <w:p w14:paraId="1465FE0E" w14:textId="77777777" w:rsidR="00D80258" w:rsidRDefault="00D80258" w:rsidP="00D80258">
      <w:pPr>
        <w:pStyle w:val="Default"/>
        <w:widowControl w:val="0"/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1276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Совет директоров ведет подробные протоколы своих заседаний, в которых надлежащим образом фиксируется обсуждение всех вопросов. Протокол визируется Директорами, подписывается Председателем Совета директоров и Корпоративным секретарем, а также включает поименные результаты голосования. </w:t>
      </w:r>
      <w:bookmarkStart w:id="226" w:name="SUB11900"/>
      <w:bookmarkStart w:id="227" w:name="_DV_M239"/>
      <w:bookmarkEnd w:id="226"/>
      <w:bookmarkEnd w:id="227"/>
      <w:r>
        <w:rPr>
          <w:rFonts w:eastAsia="Times New Roman"/>
          <w:sz w:val="28"/>
          <w:szCs w:val="28"/>
          <w:lang w:eastAsia="ru-RU"/>
        </w:rPr>
        <w:t xml:space="preserve">Корпоративный секретарь хранит стенограмму, </w:t>
      </w:r>
      <w:r>
        <w:rPr>
          <w:rFonts w:eastAsia="Times New Roman"/>
          <w:sz w:val="28"/>
          <w:szCs w:val="28"/>
          <w:lang w:eastAsia="ru-RU"/>
        </w:rPr>
        <w:lastRenderedPageBreak/>
        <w:t>отражающую принятие Советом директоров всех важных решений.</w:t>
      </w:r>
    </w:p>
    <w:p w14:paraId="27D014E3" w14:textId="77777777" w:rsidR="00D80258" w:rsidRDefault="00D80258" w:rsidP="00D80258">
      <w:pPr>
        <w:pStyle w:val="Default"/>
        <w:widowControl w:val="0"/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1276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Проведение заседаний Совета директоров предусматривается в очной заочной или смешанной формах.</w:t>
      </w:r>
    </w:p>
    <w:p w14:paraId="74BE0BF9" w14:textId="77777777" w:rsidR="00D80258" w:rsidRDefault="00D80258" w:rsidP="00D80258">
      <w:pPr>
        <w:pStyle w:val="a4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рассмотрение и принятие решений по особо важным, ключевым, стратегическим вопросам деятельности Общества, как правило, осуществляется на заседаниях Совета директоров с очной формой голосования.</w:t>
      </w:r>
    </w:p>
    <w:p w14:paraId="39DE428C" w14:textId="77777777" w:rsidR="00D80258" w:rsidRDefault="00D80258" w:rsidP="00D80258">
      <w:pPr>
        <w:pStyle w:val="Default"/>
        <w:widowControl w:val="0"/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1276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Повестка дня заседания Совета директоров, место и время проведения заседания Совета директоров, а также форма голосования определяются инициатором созыва заседания Совета директоров. При этом место и время проведения заседания Совета директоров, инициируемого Правлением, предварительно согласовываются с Председателем Совета директоров, в том числе в устном порядке.</w:t>
      </w:r>
    </w:p>
    <w:p w14:paraId="1EABCEB3" w14:textId="77777777" w:rsidR="00D80258" w:rsidRDefault="00D80258" w:rsidP="00D80258">
      <w:pPr>
        <w:pStyle w:val="Default"/>
        <w:widowControl w:val="0"/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1276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Возможно сочетание обеих форм заседания Совета директоров. Это касается ситуации, когда один или несколько Директоров (не более 30%) не имеют возможности лично присутствовать на заседании Совета директоров. При этом отсутствующий Директор может участвовать в обсуждении рассматриваемых вопросов, используя технические средства связи (</w:t>
      </w:r>
      <w:r>
        <w:rPr>
          <w:sz w:val="28"/>
          <w:szCs w:val="28"/>
        </w:rPr>
        <w:t xml:space="preserve">в режиме сеанса видеоконференции, телефонной </w:t>
      </w:r>
      <w:proofErr w:type="gramStart"/>
      <w:r>
        <w:rPr>
          <w:sz w:val="28"/>
          <w:szCs w:val="28"/>
        </w:rPr>
        <w:t>конференц-связи</w:t>
      </w:r>
      <w:proofErr w:type="gramEnd"/>
      <w:r>
        <w:rPr>
          <w:sz w:val="28"/>
          <w:szCs w:val="28"/>
        </w:rPr>
        <w:t xml:space="preserve"> и др.)</w:t>
      </w:r>
      <w:r>
        <w:rPr>
          <w:rFonts w:eastAsia="Times New Roman"/>
          <w:sz w:val="28"/>
          <w:szCs w:val="28"/>
          <w:lang w:eastAsia="ru-RU"/>
        </w:rPr>
        <w:t xml:space="preserve"> и должен предоставить свое мнение в письменной форме.</w:t>
      </w:r>
      <w:bookmarkStart w:id="228" w:name="_DV_M242"/>
      <w:bookmarkStart w:id="229" w:name="_DV_M251"/>
      <w:bookmarkStart w:id="230" w:name="_DV_M252"/>
      <w:bookmarkStart w:id="231" w:name="_DV_M253"/>
      <w:bookmarkStart w:id="232" w:name="_DV_M254"/>
      <w:bookmarkStart w:id="233" w:name="_DV_M255"/>
      <w:bookmarkStart w:id="234" w:name="_DV_M256"/>
      <w:bookmarkStart w:id="235" w:name="SUB12000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</w:p>
    <w:p w14:paraId="40257AB3" w14:textId="77777777" w:rsidR="00D80258" w:rsidRDefault="00D80258" w:rsidP="00D80258">
      <w:pPr>
        <w:pStyle w:val="Default"/>
        <w:widowControl w:val="0"/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1276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Независимые директора могут регулярно проводить отдельные заседания Независимых директоров под председательством Председателя Совета директоров.</w:t>
      </w:r>
      <w:bookmarkStart w:id="236" w:name="SUB12100"/>
      <w:bookmarkStart w:id="237" w:name="SUB12200"/>
      <w:bookmarkEnd w:id="236"/>
      <w:bookmarkEnd w:id="237"/>
    </w:p>
    <w:p w14:paraId="78E0FE6A" w14:textId="77777777" w:rsidR="00D80258" w:rsidRDefault="00D80258" w:rsidP="00D80258">
      <w:pPr>
        <w:pStyle w:val="Default"/>
        <w:widowControl w:val="0"/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1276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Директор, имеющий заинтересованность по вопросу, вынесенному на рассмотрение Совета директоров, не участвует в обсуждении и голосовании по данному вопросу, о чем делается соответствующая запись в протоколе заседания Совета директоров.</w:t>
      </w:r>
    </w:p>
    <w:p w14:paraId="6A8D1D18" w14:textId="77777777" w:rsidR="00D80258" w:rsidRDefault="00D80258" w:rsidP="00D80258">
      <w:pPr>
        <w:pStyle w:val="Default"/>
        <w:widowControl w:val="0"/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1276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Член Совета директоров должен активно участвовать, присутствовать в заседаниях Совета директоров и заранее уведомлять Председателя Совета директоров о невозможности своего участия в заседании Совета директоров.</w:t>
      </w:r>
    </w:p>
    <w:p w14:paraId="42A213D6" w14:textId="77777777" w:rsidR="00D80258" w:rsidRDefault="00D80258" w:rsidP="00D80258">
      <w:pPr>
        <w:pStyle w:val="Default"/>
        <w:widowControl w:val="0"/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1276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Члены Совета директоров должны воздерживаться от голосования по вопросам, в принятии </w:t>
      </w:r>
      <w:proofErr w:type="gramStart"/>
      <w:r>
        <w:rPr>
          <w:sz w:val="28"/>
          <w:szCs w:val="28"/>
        </w:rPr>
        <w:t>решений</w:t>
      </w:r>
      <w:proofErr w:type="gramEnd"/>
      <w:r>
        <w:rPr>
          <w:sz w:val="28"/>
          <w:szCs w:val="28"/>
        </w:rPr>
        <w:t xml:space="preserve"> по которым имеется заинтересованность при заключении сделки, в совершении которой у члена Совета директоров или его </w:t>
      </w:r>
      <w:proofErr w:type="spellStart"/>
      <w:r>
        <w:rPr>
          <w:sz w:val="28"/>
          <w:szCs w:val="28"/>
        </w:rPr>
        <w:t>аффилиированных</w:t>
      </w:r>
      <w:proofErr w:type="spellEnd"/>
      <w:r>
        <w:rPr>
          <w:sz w:val="28"/>
          <w:szCs w:val="28"/>
        </w:rPr>
        <w:t xml:space="preserve"> лиц имеется заинтересованность. При этом член Совета директоров через Корпоративного секретаря должен раскрыть Совету директоров, как факт такой заинтересованности, так и основания возникновения конфликта интересов.</w:t>
      </w:r>
    </w:p>
    <w:p w14:paraId="5EDFC4B8" w14:textId="77777777" w:rsidR="00D80258" w:rsidRDefault="00D80258" w:rsidP="00D80258">
      <w:pPr>
        <w:pStyle w:val="Default"/>
        <w:widowControl w:val="0"/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1276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Общество стремится не заключать сделки, в совершении которых имеется заинтересованность. В случае совершения таких сделок, Общество раскрывает информацию о соответствующей сделке и об </w:t>
      </w:r>
      <w:proofErr w:type="spellStart"/>
      <w:r>
        <w:rPr>
          <w:sz w:val="28"/>
          <w:szCs w:val="28"/>
        </w:rPr>
        <w:t>аффилиированных</w:t>
      </w:r>
      <w:proofErr w:type="spellEnd"/>
      <w:r>
        <w:rPr>
          <w:sz w:val="28"/>
          <w:szCs w:val="28"/>
        </w:rPr>
        <w:t xml:space="preserve"> лицах Общества.</w:t>
      </w:r>
    </w:p>
    <w:p w14:paraId="498AA7BA" w14:textId="77777777" w:rsidR="00D80258" w:rsidRDefault="00D80258" w:rsidP="00D80258">
      <w:pPr>
        <w:pStyle w:val="Default"/>
        <w:widowControl w:val="0"/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1276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Директоры или члены Комитета в отношениях с органами, Должностными лицами работниками Общества и третьими лицами не имеют право выступать от имени Совета директоров. Право выступать от имени </w:t>
      </w:r>
      <w:r>
        <w:rPr>
          <w:sz w:val="28"/>
          <w:szCs w:val="28"/>
        </w:rPr>
        <w:lastRenderedPageBreak/>
        <w:t>Совета директоров имеет только Председатель Совета директоров.</w:t>
      </w:r>
      <w:bookmarkStart w:id="238" w:name="SUB12300"/>
      <w:bookmarkEnd w:id="238"/>
    </w:p>
    <w:p w14:paraId="67515F16" w14:textId="77777777" w:rsidR="00D80258" w:rsidRDefault="00D80258" w:rsidP="00D80258">
      <w:pPr>
        <w:pStyle w:val="Default"/>
        <w:widowControl w:val="0"/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1276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Общество раскрывает сведения о размере вознаграждений Директоров в соответствии с законодательством Республики Казахстан и внутренними документами Общества. Сведения о размерах вознаграждений Директоров за отчетный период подлежат обязательному раскрытию в годовом отчете Общества.</w:t>
      </w:r>
      <w:bookmarkStart w:id="239" w:name="SUB12400"/>
      <w:bookmarkStart w:id="240" w:name="_DV_M257"/>
      <w:bookmarkEnd w:id="239"/>
      <w:bookmarkEnd w:id="240"/>
    </w:p>
    <w:p w14:paraId="37B9CB00" w14:textId="77777777" w:rsidR="00D80258" w:rsidRDefault="00D80258" w:rsidP="00D80258">
      <w:pPr>
        <w:pStyle w:val="Default"/>
        <w:widowControl w:val="0"/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1276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Директоры должны проводить мониторинг состояния Общества </w:t>
      </w:r>
      <w:proofErr w:type="gramStart"/>
      <w:r>
        <w:rPr>
          <w:rFonts w:eastAsia="Times New Roman"/>
          <w:sz w:val="28"/>
          <w:szCs w:val="28"/>
          <w:lang w:eastAsia="ru-RU"/>
        </w:rPr>
        <w:t>и  эффективно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взаимодействовать с членами Правления, органами Общества и другими работниками Общества.</w:t>
      </w:r>
      <w:bookmarkStart w:id="241" w:name="SUB12500"/>
      <w:bookmarkStart w:id="242" w:name="_DV_M258"/>
      <w:bookmarkEnd w:id="241"/>
      <w:bookmarkEnd w:id="242"/>
    </w:p>
    <w:p w14:paraId="6DAD8A13" w14:textId="77777777" w:rsidR="00D80258" w:rsidRDefault="00D80258" w:rsidP="00D80258">
      <w:pPr>
        <w:pStyle w:val="Default"/>
        <w:widowControl w:val="0"/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1276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Совет директоров определяет срок давности по неразглашению </w:t>
      </w:r>
      <w:r>
        <w:rPr>
          <w:sz w:val="28"/>
          <w:szCs w:val="28"/>
        </w:rPr>
        <w:t>сведений, составляющим коммерческую и служебную тайну</w:t>
      </w:r>
      <w:r>
        <w:rPr>
          <w:rFonts w:eastAsia="Times New Roman"/>
          <w:sz w:val="28"/>
          <w:szCs w:val="28"/>
          <w:lang w:eastAsia="ru-RU"/>
        </w:rPr>
        <w:t>.</w:t>
      </w:r>
      <w:bookmarkStart w:id="243" w:name="SUB12600"/>
      <w:bookmarkStart w:id="244" w:name="_DV_M259"/>
      <w:bookmarkEnd w:id="243"/>
      <w:bookmarkEnd w:id="244"/>
    </w:p>
    <w:p w14:paraId="3596FB41" w14:textId="77777777" w:rsidR="00D80258" w:rsidRDefault="00D80258" w:rsidP="00D80258">
      <w:pPr>
        <w:pStyle w:val="Default"/>
        <w:widowControl w:val="0"/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1276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В годовом отчете Совета директоров, включаемом в состав годового отчета Общества и предоставляемом Единственному акционеру в установленные им порядке и сроки, указывается следующая информация, но не ограничиваясь:</w:t>
      </w:r>
    </w:p>
    <w:p w14:paraId="7C31CC4B" w14:textId="77777777" w:rsidR="00D80258" w:rsidRDefault="00D80258" w:rsidP="00D8025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 Совета директоров и Правления, в том числе с указанием Председателя Совета директора, Независимых директоров, Председателя Правления и членов Комитетов;</w:t>
      </w:r>
    </w:p>
    <w:p w14:paraId="1D7757BA" w14:textId="77777777" w:rsidR="00D80258" w:rsidRDefault="00D80258" w:rsidP="00D8025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количество заседаний Совета директоров и его Комитетов, а также посещение каждым из Директоров заседаний Совета директоров и Комитета, в состав которого он входит;</w:t>
      </w:r>
    </w:p>
    <w:p w14:paraId="066D456D" w14:textId="77777777" w:rsidR="00D80258" w:rsidRDefault="00D80258" w:rsidP="00D8025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отчет о работе Комитетов по выполнению ими функций, в том числе, с указанием причин отклонения Советом директоров отдельных предложений и/или рекомендаций Комитетов;</w:t>
      </w:r>
    </w:p>
    <w:p w14:paraId="290D2BAF" w14:textId="77777777" w:rsidR="00D80258" w:rsidRDefault="00D80258" w:rsidP="00D8025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отчет о работе Совета директоров и Правления, включая полную информацию о вопросах, по которым решения принимаются Советом директоров или Правлением, а также вопросах, решения по которым делегированы Председателю Правления;</w:t>
      </w:r>
    </w:p>
    <w:p w14:paraId="79519E2E" w14:textId="77777777" w:rsidR="00D80258" w:rsidRDefault="00D80258" w:rsidP="00D8025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оценка позиции Общества и перспектив его развития;</w:t>
      </w:r>
    </w:p>
    <w:p w14:paraId="4B2E4119" w14:textId="77777777" w:rsidR="00D80258" w:rsidRDefault="00D80258" w:rsidP="00D8025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процесс проведения оценки деятельности Совета директоров, Комитетов, отдельных Директоров, Правления, членов Правления, Руководителя Службы внутреннего аудита;</w:t>
      </w:r>
    </w:p>
    <w:p w14:paraId="4884359F" w14:textId="77777777" w:rsidR="00D80258" w:rsidRDefault="00D80258" w:rsidP="00D8025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принятые меры по учету Советом директоров мнений Единственного акционера в отношении Общества (с помощью непосредственного общения, брифингов);</w:t>
      </w:r>
    </w:p>
    <w:p w14:paraId="1309F0ED" w14:textId="77777777" w:rsidR="00D80258" w:rsidRDefault="00D80258" w:rsidP="00D8025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основные принципы вознаграждения членов Правления и Совета директоров;</w:t>
      </w:r>
    </w:p>
    <w:p w14:paraId="7F6C779B" w14:textId="77777777" w:rsidR="00D80258" w:rsidRDefault="00D80258" w:rsidP="00D8025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наиболее важные решения, принятые Советом директоров и Правлением.</w:t>
      </w:r>
    </w:p>
    <w:p w14:paraId="7F356865" w14:textId="77777777" w:rsidR="00D80258" w:rsidRDefault="00D80258" w:rsidP="00D8025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EF2EAE5" w14:textId="77777777" w:rsidR="00D80258" w:rsidRDefault="00D80258" w:rsidP="005D298A">
      <w:p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45" w:name="SUB12700"/>
      <w:bookmarkStart w:id="246" w:name="_Toc121223671"/>
      <w:bookmarkStart w:id="247" w:name="_DV_M260"/>
      <w:bookmarkStart w:id="248" w:name="_DV_M261"/>
      <w:bookmarkEnd w:id="245"/>
      <w:bookmarkEnd w:id="246"/>
      <w:bookmarkEnd w:id="247"/>
      <w:bookmarkEnd w:id="248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ОЦЕНКА ДЕЯТЕЛЬНОСТИ СОВЕТА ДИРЕКТОРОВ</w:t>
      </w:r>
    </w:p>
    <w:p w14:paraId="082A24F1" w14:textId="77777777" w:rsidR="00D80258" w:rsidRDefault="00D80258" w:rsidP="00D80258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53D7EB8B" w14:textId="77777777" w:rsidR="00D80258" w:rsidRDefault="00D80258" w:rsidP="00D80258">
      <w:pPr>
        <w:numPr>
          <w:ilvl w:val="0"/>
          <w:numId w:val="6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49" w:name="_DV_M263"/>
      <w:bookmarkStart w:id="250" w:name="_DV_M264"/>
      <w:bookmarkEnd w:id="249"/>
      <w:bookmarkEnd w:id="25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Совет директоров должен давать оценку своей работы, работы его Комитетов, каждого из Директоров, Правления в целом, Председателя и членов Правления в отдельности, Службы внутреннего аудита в целом, Руководителя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работников Службы внутреннего аудита в отдельности, Корпоративного секретаря, в соответствии с Уставом и внутренними документами Общества. Результаты оценки обсуждаются на очном заседании Совета директоров. </w:t>
      </w:r>
      <w:bookmarkStart w:id="251" w:name="SUB12800"/>
      <w:bookmarkEnd w:id="251"/>
    </w:p>
    <w:p w14:paraId="1D7423F7" w14:textId="77777777" w:rsidR="00D80258" w:rsidRDefault="00D80258" w:rsidP="00D80258">
      <w:pPr>
        <w:numPr>
          <w:ilvl w:val="0"/>
          <w:numId w:val="6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Директоры могут проводить заседания по оценке работы Председателя Совета директоров под руководством одного из Независимых директоров.</w:t>
      </w:r>
      <w:bookmarkStart w:id="252" w:name="SUB12900"/>
      <w:bookmarkStart w:id="253" w:name="_DV_M265"/>
      <w:bookmarkStart w:id="254" w:name="_DV_M266"/>
      <w:bookmarkStart w:id="255" w:name="SUB13000"/>
      <w:bookmarkEnd w:id="252"/>
      <w:bookmarkEnd w:id="253"/>
      <w:bookmarkEnd w:id="254"/>
      <w:bookmarkEnd w:id="255"/>
    </w:p>
    <w:p w14:paraId="0B9486DC" w14:textId="77777777" w:rsidR="00D80258" w:rsidRDefault="00D80258" w:rsidP="00D80258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5C066E60" w14:textId="77777777" w:rsidR="00D80258" w:rsidRDefault="00D80258" w:rsidP="005D298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ПРЕДОСТАВЛЕНИЕ ИНФОРМАЦИИ И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ПОВЫШЕНИЕ </w:t>
      </w:r>
      <w:r w:rsidR="00AB78E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ВАЛИФИКАЦИИ</w:t>
      </w:r>
      <w:proofErr w:type="gramEnd"/>
    </w:p>
    <w:p w14:paraId="7DC54B83" w14:textId="77777777" w:rsidR="00D80258" w:rsidRDefault="00D80258" w:rsidP="00D80258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14EEDD59" w14:textId="77777777" w:rsidR="00D80258" w:rsidRDefault="00D80258" w:rsidP="00D80258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56" w:name="_DV_M267"/>
      <w:bookmarkEnd w:id="256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Директора должны регулярно совершенствовать свои профессиональные знания.</w:t>
      </w:r>
      <w:bookmarkStart w:id="257" w:name="SUB13100"/>
      <w:bookmarkStart w:id="258" w:name="_DV_M268"/>
      <w:bookmarkEnd w:id="257"/>
      <w:bookmarkEnd w:id="258"/>
    </w:p>
    <w:p w14:paraId="2AAE6372" w14:textId="77777777" w:rsidR="00D80258" w:rsidRDefault="00D80258" w:rsidP="00D80258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 Совета директоров и Корпоративный секретарь отвечают за обеспечение своевременного получения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Директорами  достоверной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информации. Правление, Служба внутреннего аудита и другие работники обязаны своевременно предоставлять информацию Директорам. Директора могут требовать предоставление пояснений или разъяснений в случаях, когда это необходимо.</w:t>
      </w:r>
    </w:p>
    <w:p w14:paraId="7F29C428" w14:textId="77777777" w:rsidR="00D80258" w:rsidRDefault="00D80258" w:rsidP="00D80258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59" w:name="SUB13200"/>
      <w:bookmarkStart w:id="260" w:name="_DV_M269"/>
      <w:bookmarkStart w:id="261" w:name="_DV_M270"/>
      <w:bookmarkStart w:id="262" w:name="_DV_M271"/>
      <w:bookmarkStart w:id="263" w:name="SUB13300"/>
      <w:bookmarkEnd w:id="259"/>
      <w:bookmarkEnd w:id="260"/>
      <w:bookmarkEnd w:id="261"/>
      <w:bookmarkEnd w:id="262"/>
      <w:bookmarkEnd w:id="263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 директоров и Комитеты вправе в установленном порядке пользоваться услугами внешних экспертов и консультантов в рамках средств, предусмотренных в Плане развития Общества/Годовом бюджете Общества.</w:t>
      </w:r>
    </w:p>
    <w:p w14:paraId="00573822" w14:textId="77777777" w:rsidR="00D80258" w:rsidRDefault="00D80258" w:rsidP="00D80258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64" w:name="SUB13400"/>
      <w:bookmarkEnd w:id="264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 директоров должен быть обеспечен необходимыми ресурсами для полноценного выполнения своих функций.</w:t>
      </w:r>
      <w:bookmarkStart w:id="265" w:name="_DV_M272"/>
      <w:bookmarkEnd w:id="265"/>
    </w:p>
    <w:p w14:paraId="2D111EBC" w14:textId="77777777" w:rsidR="00D80258" w:rsidRDefault="00D80258" w:rsidP="00D80258">
      <w:pPr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Председатель Совета директоров должен обеспечить представление вновь избранным Директорам программы введения в должность.</w:t>
      </w:r>
    </w:p>
    <w:p w14:paraId="04D4D67D" w14:textId="77777777" w:rsidR="00D80258" w:rsidRDefault="00D80258" w:rsidP="00D8025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4352025" w14:textId="77777777" w:rsidR="00D80258" w:rsidRDefault="00D80258" w:rsidP="005D298A">
      <w:p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66" w:name="SUB13500"/>
      <w:bookmarkEnd w:id="266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ВОЗНАГРАЖДЕНИЕ СОВЕТА ДИРЕКТОРОВ</w:t>
      </w:r>
    </w:p>
    <w:p w14:paraId="351F2820" w14:textId="77777777" w:rsidR="00D80258" w:rsidRDefault="00D80258" w:rsidP="00D80258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075310B2" w14:textId="77777777" w:rsidR="00D80258" w:rsidRDefault="00D80258" w:rsidP="00D80258">
      <w:pPr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ind w:left="0"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Определение размера и условий выплаты вознаграждений Директорам относится к исключительной компетенции Единственного акционера.</w:t>
      </w:r>
    </w:p>
    <w:p w14:paraId="18B43191" w14:textId="77777777" w:rsidR="00D80258" w:rsidRDefault="00D80258" w:rsidP="00D80258">
      <w:pPr>
        <w:numPr>
          <w:ilvl w:val="0"/>
          <w:numId w:val="6"/>
        </w:numPr>
        <w:tabs>
          <w:tab w:val="left" w:pos="-142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67" w:name="SUB13600"/>
      <w:bookmarkEnd w:id="267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Размер вознаграждения должен быть достаточным для привлечения, эффективной деятельности, сохранения и мотивации Директоров.</w:t>
      </w:r>
    </w:p>
    <w:p w14:paraId="53DE444B" w14:textId="77777777" w:rsidR="00D80258" w:rsidRDefault="00D80258" w:rsidP="00D80258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68" w:name="SUB13700"/>
      <w:bookmarkStart w:id="269" w:name="_DV_M275"/>
      <w:bookmarkStart w:id="270" w:name="_DV_M276"/>
      <w:bookmarkEnd w:id="268"/>
      <w:bookmarkEnd w:id="269"/>
      <w:bookmarkEnd w:id="27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Обществе должна быть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транспарентная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политика вознаграждения Директоров. Размер вознаграждения Директоров должен быть адекватным времени, уделяемому ими работе, и качеству исполнения Директорами своих обязанност</w:t>
      </w:r>
      <w:bookmarkStart w:id="271" w:name="_DV_M274"/>
      <w:bookmarkEnd w:id="271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ей.</w:t>
      </w:r>
    </w:p>
    <w:p w14:paraId="10EEC911" w14:textId="77777777" w:rsidR="00D80258" w:rsidRDefault="00D80258" w:rsidP="00D80258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72" w:name="SUB13800"/>
      <w:bookmarkEnd w:id="272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Условия вознаграждения Директоров отражаются в договорах, заключаемых с ними, и во внутренних документах Общества.</w:t>
      </w:r>
      <w:bookmarkStart w:id="273" w:name="SUB13900"/>
      <w:bookmarkEnd w:id="273"/>
    </w:p>
    <w:p w14:paraId="33A44028" w14:textId="77777777" w:rsidR="00D80258" w:rsidRDefault="00D80258" w:rsidP="00D80258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Выплата вознаграждения членам Совета директоров Общества,</w:t>
      </w:r>
      <w:r>
        <w:rPr>
          <w:rFonts w:ascii="Times New Roman" w:hAnsi="Times New Roman"/>
          <w:spacing w:val="-2"/>
          <w:sz w:val="28"/>
          <w:szCs w:val="28"/>
        </w:rPr>
        <w:t xml:space="preserve"> являющимся государственными служащими, </w:t>
      </w:r>
      <w:r>
        <w:rPr>
          <w:rFonts w:ascii="Times New Roman" w:hAnsi="Times New Roman"/>
          <w:sz w:val="28"/>
          <w:szCs w:val="28"/>
        </w:rPr>
        <w:t>представителями Единственного акционера, а также члену Совета директоров Общества – Председателю Правления Общества не производится.</w:t>
      </w:r>
    </w:p>
    <w:p w14:paraId="3F3E141A" w14:textId="77777777" w:rsidR="00D80258" w:rsidRDefault="00D80258" w:rsidP="00D80258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val="kk-KZ" w:eastAsia="ru-RU"/>
        </w:rPr>
      </w:pPr>
      <w:bookmarkStart w:id="274" w:name="_Toc121223673"/>
      <w:bookmarkStart w:id="275" w:name="_DV_M279"/>
      <w:bookmarkEnd w:id="274"/>
      <w:bookmarkEnd w:id="275"/>
    </w:p>
    <w:p w14:paraId="4B95ED8E" w14:textId="77777777" w:rsidR="00D80258" w:rsidRDefault="00D80258" w:rsidP="005D298A">
      <w:pPr>
        <w:spacing w:after="0" w:line="240" w:lineRule="auto"/>
        <w:ind w:left="2832" w:firstLine="708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76" w:name="SUB14000"/>
      <w:bookmarkEnd w:id="276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6. ПРАВЛЕНИЕ</w:t>
      </w:r>
    </w:p>
    <w:p w14:paraId="51C73EB2" w14:textId="77777777" w:rsidR="00D80258" w:rsidRDefault="00D80258" w:rsidP="00D80258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63BD11E5" w14:textId="77777777" w:rsidR="00D80258" w:rsidRDefault="00D80258" w:rsidP="00D80258">
      <w:pPr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Правление является коллегиальным органом, осуществляющим руководство текущей деятельностью Общества.</w:t>
      </w:r>
    </w:p>
    <w:p w14:paraId="67647939" w14:textId="77777777" w:rsidR="00D80258" w:rsidRDefault="00D80258" w:rsidP="00D80258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Правление</w:t>
      </w:r>
      <w:bookmarkStart w:id="277" w:name="_DV_C55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обязано исполнять решения Единственного акционера и Совета директоров.</w:t>
      </w:r>
      <w:bookmarkStart w:id="278" w:name="_DV_M286"/>
      <w:bookmarkEnd w:id="277"/>
      <w:bookmarkEnd w:id="278"/>
    </w:p>
    <w:p w14:paraId="148B634A" w14:textId="77777777" w:rsidR="00D80258" w:rsidRDefault="00D80258" w:rsidP="00D80258">
      <w:pPr>
        <w:numPr>
          <w:ilvl w:val="0"/>
          <w:numId w:val="6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79" w:name="SUB14100"/>
      <w:bookmarkStart w:id="280" w:name="_DV_M287"/>
      <w:bookmarkStart w:id="281" w:name="_DV_M288"/>
      <w:bookmarkEnd w:id="279"/>
      <w:bookmarkEnd w:id="280"/>
      <w:bookmarkEnd w:id="281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Правление вправе принимать решения по вопросам деятельности Общества, не отнесенным законодательством Республики Казахстан и Уставом к компетенции других органов Общества.</w:t>
      </w:r>
      <w:bookmarkStart w:id="282" w:name="SUB14200"/>
      <w:bookmarkStart w:id="283" w:name="_DV_M289"/>
      <w:bookmarkStart w:id="284" w:name="_DV_M290"/>
      <w:bookmarkStart w:id="285" w:name="_DV_M291"/>
      <w:bookmarkStart w:id="286" w:name="_DV_M292"/>
      <w:bookmarkStart w:id="287" w:name="_DV_M293"/>
      <w:bookmarkStart w:id="288" w:name="_DV_M294"/>
      <w:bookmarkStart w:id="289" w:name="_DV_M295"/>
      <w:bookmarkStart w:id="290" w:name="_DV_M296"/>
      <w:bookmarkStart w:id="291" w:name="_DV_M297"/>
      <w:bookmarkStart w:id="292" w:name="_DV_M298"/>
      <w:bookmarkStart w:id="293" w:name="_DV_M299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</w:p>
    <w:p w14:paraId="426CD0B8" w14:textId="77777777" w:rsidR="00D80258" w:rsidRDefault="00D80258" w:rsidP="00D80258">
      <w:pPr>
        <w:numPr>
          <w:ilvl w:val="0"/>
          <w:numId w:val="6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Правление несет ответственность по раскрытию информации и информационному освещению деятельности Общества в соответствии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 законодательством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Республики Казахстан, внутренними документами Общества и обязано обеспечить защиту и сохранность внутренней (служебной) информации.</w:t>
      </w:r>
      <w:bookmarkStart w:id="294" w:name="SUB14300"/>
      <w:bookmarkEnd w:id="294"/>
    </w:p>
    <w:p w14:paraId="638FFD94" w14:textId="77777777" w:rsidR="00D80258" w:rsidRDefault="00D80258" w:rsidP="00D80258">
      <w:pPr>
        <w:numPr>
          <w:ilvl w:val="0"/>
          <w:numId w:val="6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Правление несет ответственность за выделение финансовых и человеческих ресурсов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осуществления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поставленных Единственным акционером и Советом директоров целей и задач.</w:t>
      </w:r>
      <w:bookmarkStart w:id="295" w:name="SUB14400"/>
      <w:bookmarkEnd w:id="295"/>
    </w:p>
    <w:p w14:paraId="260015B2" w14:textId="77777777" w:rsidR="00D80258" w:rsidRDefault="00D80258" w:rsidP="00D80258">
      <w:pPr>
        <w:numPr>
          <w:ilvl w:val="0"/>
          <w:numId w:val="6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Задачи, функции, критерии отбора кандидатов на должность членов Правления и порядок деятельности Правления, определяются Законодательством, Уставом, настоящим Кодексом и внутренними документами Общества.</w:t>
      </w:r>
    </w:p>
    <w:p w14:paraId="6C4D1BF6" w14:textId="77777777" w:rsidR="00D80258" w:rsidRDefault="00D80258" w:rsidP="00D80258">
      <w:pPr>
        <w:numPr>
          <w:ilvl w:val="0"/>
          <w:numId w:val="6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Председатель Правления и члены Правления в порядке, установленном 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аконодательством</w:t>
      </w:r>
      <w:r>
        <w:rPr>
          <w:rFonts w:ascii="Times New Roman" w:hAnsi="Times New Roman"/>
          <w:sz w:val="28"/>
          <w:szCs w:val="28"/>
        </w:rPr>
        <w:t>, несут ответственность за неисполнение и/или ненадлежащее исполнение своих должностных обязанностей.</w:t>
      </w:r>
    </w:p>
    <w:p w14:paraId="6536A573" w14:textId="77777777" w:rsidR="00D80258" w:rsidRDefault="00D80258" w:rsidP="00D8025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C761AFE" w14:textId="77777777" w:rsidR="00D80258" w:rsidRDefault="00D80258" w:rsidP="00D80258">
      <w:p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6.1 ФОРМИРОВАНИЕ ПРАВЛЕНИЯ</w:t>
      </w:r>
    </w:p>
    <w:p w14:paraId="59F689E4" w14:textId="77777777" w:rsidR="00D80258" w:rsidRDefault="00D80258" w:rsidP="00D80258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6214E756" w14:textId="77777777" w:rsidR="00D80258" w:rsidRDefault="00D80258" w:rsidP="00D80258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96" w:name="_DV_M301"/>
      <w:bookmarkStart w:id="297" w:name="SUB14700"/>
      <w:bookmarkEnd w:id="296"/>
      <w:bookmarkEnd w:id="297"/>
      <w:r>
        <w:rPr>
          <w:rFonts w:ascii="Times New Roman" w:hAnsi="Times New Roman"/>
          <w:sz w:val="28"/>
          <w:szCs w:val="28"/>
        </w:rPr>
        <w:t>Определение количественного состава, срока полномочий Правления, избрание Председателя и членов Правления относится к исключительной компетенции Совета директоров.</w:t>
      </w:r>
    </w:p>
    <w:p w14:paraId="56FBC394" w14:textId="77777777" w:rsidR="00D80258" w:rsidRDefault="00D80258" w:rsidP="00D80258">
      <w:pPr>
        <w:numPr>
          <w:ilvl w:val="0"/>
          <w:numId w:val="6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Члены Правления избираются решением Совета директоров по представлению Единственного акционера, члена Совета директоров или Председателя Правления.</w:t>
      </w:r>
      <w:bookmarkStart w:id="298" w:name="SUB15000"/>
      <w:bookmarkStart w:id="299" w:name="SUB15100"/>
      <w:bookmarkEnd w:id="298"/>
      <w:bookmarkEnd w:id="299"/>
    </w:p>
    <w:p w14:paraId="138AEFD7" w14:textId="77777777" w:rsidR="00D80258" w:rsidRDefault="00D80258" w:rsidP="00D80258">
      <w:pPr>
        <w:numPr>
          <w:ilvl w:val="0"/>
          <w:numId w:val="6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Совет директоров может в установленном порядке прекратить полномочия Председателя и членов Правления.</w:t>
      </w:r>
      <w:bookmarkStart w:id="300" w:name="SUB15200"/>
      <w:bookmarkStart w:id="301" w:name="_DV_M302"/>
      <w:bookmarkEnd w:id="300"/>
      <w:bookmarkEnd w:id="301"/>
    </w:p>
    <w:p w14:paraId="541FD43C" w14:textId="77777777" w:rsidR="00D80258" w:rsidRDefault="00D80258" w:rsidP="00D80258">
      <w:pPr>
        <w:numPr>
          <w:ilvl w:val="0"/>
          <w:numId w:val="6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Кандидаты на должности в Правление должны обладать опытом, знаниями и квалификацией, необходимыми для надлежащего исполнения возложенных на них обязанностей, иметь положительную репутацию и получить одобрение от большинства Директоров.</w:t>
      </w:r>
      <w:bookmarkStart w:id="302" w:name="SUB15300"/>
      <w:bookmarkStart w:id="303" w:name="_DV_M303"/>
      <w:bookmarkStart w:id="304" w:name="_DV_M304"/>
      <w:bookmarkStart w:id="305" w:name="SUB15400"/>
      <w:bookmarkEnd w:id="302"/>
      <w:bookmarkEnd w:id="303"/>
      <w:bookmarkEnd w:id="304"/>
      <w:bookmarkEnd w:id="305"/>
    </w:p>
    <w:p w14:paraId="641DE66C" w14:textId="77777777" w:rsidR="00D80258" w:rsidRDefault="00D80258" w:rsidP="00D80258">
      <w:pPr>
        <w:numPr>
          <w:ilvl w:val="0"/>
          <w:numId w:val="6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Отношения между Обществом и членами Правления оформляются трудовыми договорами.</w:t>
      </w:r>
    </w:p>
    <w:p w14:paraId="6A1DBB43" w14:textId="77777777" w:rsidR="00D80258" w:rsidRDefault="00D80258" w:rsidP="00D80258">
      <w:pPr>
        <w:numPr>
          <w:ilvl w:val="0"/>
          <w:numId w:val="6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Трудовые Договоры должны содержать права, обязанности, ответственность сторон и другие существенные условия, а также обязательство членов Правления по соблюдению положений настоящего Кодекса.</w:t>
      </w:r>
      <w:bookmarkStart w:id="306" w:name="SUB15500"/>
      <w:bookmarkEnd w:id="306"/>
    </w:p>
    <w:p w14:paraId="11A5E71D" w14:textId="77777777" w:rsidR="00D80258" w:rsidRDefault="00D80258" w:rsidP="00D80258">
      <w:pPr>
        <w:numPr>
          <w:ilvl w:val="0"/>
          <w:numId w:val="6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Советом директоров может быть утвержден типовой трудовой договор с Председателем и членами Правления. </w:t>
      </w:r>
      <w:r>
        <w:rPr>
          <w:rStyle w:val="s0"/>
          <w:sz w:val="28"/>
          <w:szCs w:val="28"/>
        </w:rPr>
        <w:t xml:space="preserve">Трудовой </w:t>
      </w:r>
      <w:r>
        <w:rPr>
          <w:rFonts w:ascii="Times New Roman" w:hAnsi="Times New Roman"/>
          <w:sz w:val="28"/>
          <w:szCs w:val="28"/>
        </w:rPr>
        <w:t xml:space="preserve">договор от имени Общества с Председателем Правления подписывается Председателем Совета </w:t>
      </w:r>
      <w:r>
        <w:rPr>
          <w:rFonts w:ascii="Times New Roman" w:hAnsi="Times New Roman"/>
          <w:sz w:val="28"/>
          <w:szCs w:val="28"/>
        </w:rPr>
        <w:lastRenderedPageBreak/>
        <w:t>директоров.</w:t>
      </w:r>
      <w:r w:rsidR="007A27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Договор с остальными членами Правления подписывается Председателем Правления.</w:t>
      </w:r>
    </w:p>
    <w:p w14:paraId="249FFAFC" w14:textId="77777777" w:rsidR="00D80258" w:rsidRDefault="00D80258" w:rsidP="00D802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286C58E9" w14:textId="77777777" w:rsidR="00D80258" w:rsidRDefault="00D80258" w:rsidP="00D80258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6.2 ПОРЯДОК РАБОТЫ ПРАВЛЕНИЯ</w:t>
      </w:r>
    </w:p>
    <w:p w14:paraId="5F9BA16F" w14:textId="77777777" w:rsidR="00D80258" w:rsidRDefault="00D80258" w:rsidP="00D8025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08D0167" w14:textId="77777777" w:rsidR="00D80258" w:rsidRDefault="00D80258" w:rsidP="00D80258">
      <w:pPr>
        <w:numPr>
          <w:ilvl w:val="0"/>
          <w:numId w:val="6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Правление проводит регулярные заседания. Члены Правления заблаговременно получают информацию по вопросам повестки заседания Правления. При этом Правление проводит свои заседания,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kk-KZ" w:eastAsia="ru-RU"/>
        </w:rPr>
        <w:t>как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очной,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так</w:t>
      </w:r>
      <w:proofErr w:type="spellEnd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и в </w:t>
      </w:r>
      <w:proofErr w:type="spellStart"/>
      <w:r>
        <w:rPr>
          <w:rFonts w:ascii="Times New Roman" w:eastAsia="Times New Roman" w:hAnsi="Times New Roman"/>
          <w:sz w:val="28"/>
          <w:szCs w:val="28"/>
          <w:lang w:val="kk-KZ" w:eastAsia="ru-RU"/>
        </w:rPr>
        <w:t>заочной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форме голосования.</w:t>
      </w:r>
    </w:p>
    <w:p w14:paraId="6C7BC3B4" w14:textId="77777777" w:rsidR="00D80258" w:rsidRDefault="00D80258" w:rsidP="00D80258">
      <w:pPr>
        <w:numPr>
          <w:ilvl w:val="0"/>
          <w:numId w:val="6"/>
        </w:numPr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Порядок работы Правления регулируется Уставом и положением о Правлении Общества, утверждаемым Советом директоров.</w:t>
      </w:r>
      <w:bookmarkStart w:id="307" w:name="SUB14600"/>
      <w:bookmarkStart w:id="308" w:name="SUB15600"/>
      <w:bookmarkEnd w:id="307"/>
      <w:bookmarkEnd w:id="308"/>
    </w:p>
    <w:p w14:paraId="630FB0D2" w14:textId="77777777" w:rsidR="00D80258" w:rsidRDefault="00D80258" w:rsidP="00D80258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FF5FCC" w14:textId="77777777" w:rsidR="00D80258" w:rsidRDefault="00D80258" w:rsidP="00D80258">
      <w:p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09" w:name="SUB15700"/>
      <w:bookmarkEnd w:id="309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6.3 ВОЗНАГРАЖДЕНИЕ И ОЦЕНКА РАБОТЫ ПРАВЛЕНИЯ</w:t>
      </w:r>
    </w:p>
    <w:p w14:paraId="3F0B0A73" w14:textId="77777777" w:rsidR="00D80258" w:rsidRDefault="00D80258" w:rsidP="00D80258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259CA2A3" w14:textId="77777777" w:rsidR="00D80258" w:rsidRDefault="00D80258" w:rsidP="00D80258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Размер вознаграждения Председателя Правления и членов Правления определяется Советом директоров по рекомендации Комитета Совета директоров по вопросам кадров и вознаграждений.</w:t>
      </w:r>
    </w:p>
    <w:p w14:paraId="05181E49" w14:textId="77777777" w:rsidR="00D80258" w:rsidRDefault="00D80258" w:rsidP="00D80258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Советом директоров может проводиться оценка результатов деятельности Правления в целом, Председателя и членов Правления в отдельности, в соответствии с внутренними документами Общества.</w:t>
      </w:r>
      <w:bookmarkStart w:id="310" w:name="SUB15800"/>
      <w:bookmarkStart w:id="311" w:name="SUB15900"/>
      <w:bookmarkEnd w:id="310"/>
      <w:bookmarkEnd w:id="311"/>
    </w:p>
    <w:p w14:paraId="094E8C8C" w14:textId="77777777" w:rsidR="00D80258" w:rsidRDefault="00D80258" w:rsidP="00D80258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Политика вознаграждения членов Правления должна быть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транспарентной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Вознаграждение должно стимулировать членов Правления достижению высокого качества работы.</w:t>
      </w:r>
    </w:p>
    <w:p w14:paraId="257288EA" w14:textId="77777777" w:rsidR="00D80258" w:rsidRDefault="00D80258" w:rsidP="00D802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FB395F" w14:textId="77777777" w:rsidR="00D80258" w:rsidRDefault="00D80258" w:rsidP="00D8025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312" w:name="SUB16000"/>
      <w:bookmarkEnd w:id="312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КОРПОРАТИВНЫЙ СЕКРЕТАРЬ</w:t>
      </w:r>
    </w:p>
    <w:p w14:paraId="01D4CC7B" w14:textId="77777777" w:rsidR="00D80258" w:rsidRDefault="00D80258" w:rsidP="00D80258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5BB52B6D" w14:textId="77777777" w:rsidR="00D80258" w:rsidRDefault="00D80258" w:rsidP="00D80258">
      <w:pPr>
        <w:numPr>
          <w:ilvl w:val="0"/>
          <w:numId w:val="6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Эффективное корпоративное управление требует открытого диалога между Советом директоров и Правлением. Ключевую роль в организации этого процесса играет Корпоративный секретарь.</w:t>
      </w:r>
      <w:bookmarkStart w:id="313" w:name="_DV_M309"/>
      <w:bookmarkEnd w:id="313"/>
    </w:p>
    <w:p w14:paraId="504FDCE6" w14:textId="77777777" w:rsidR="00D80258" w:rsidRDefault="00D80258" w:rsidP="00D80258">
      <w:pPr>
        <w:numPr>
          <w:ilvl w:val="0"/>
          <w:numId w:val="6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Назначение, определение срока полномочий, досрочное прекращение полномочий, а также определение размера должностного оклада и условий вознаграждения Корпоративного секретаря относится к компетенции Совета директоров.</w:t>
      </w:r>
    </w:p>
    <w:p w14:paraId="22DA4E68" w14:textId="77777777" w:rsidR="00D80258" w:rsidRDefault="00D80258" w:rsidP="00D80258">
      <w:pPr>
        <w:numPr>
          <w:ilvl w:val="0"/>
          <w:numId w:val="6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14" w:name="SUB16100"/>
      <w:bookmarkEnd w:id="314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Корпоративный секретарь исполняет свои обязанности на постоянной основе в режиме полного рабочего дня. Корпоративный секретарь обладает квалификацией, обеспечивает четкое взаимодействие между органами Общества в соответствии с Уставом, настоящим Кодексом и другими внутренними нормативными документами Общества, а также информирует о новых тенденциях в развитии корпоративного управления.</w:t>
      </w:r>
      <w:bookmarkStart w:id="315" w:name="_DV_M310"/>
      <w:bookmarkEnd w:id="315"/>
    </w:p>
    <w:p w14:paraId="2BFEA002" w14:textId="77777777" w:rsidR="00D80258" w:rsidRDefault="00D80258" w:rsidP="00D80258">
      <w:pPr>
        <w:widowControl w:val="0"/>
        <w:numPr>
          <w:ilvl w:val="0"/>
          <w:numId w:val="6"/>
        </w:numPr>
        <w:tabs>
          <w:tab w:val="left" w:pos="1276"/>
          <w:tab w:val="left" w:pos="1418"/>
        </w:tabs>
        <w:spacing w:after="0" w:line="240" w:lineRule="auto"/>
        <w:ind w:left="0" w:right="-6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16" w:name="SUB16200"/>
      <w:bookmarkEnd w:id="316"/>
      <w:r>
        <w:rPr>
          <w:rFonts w:ascii="Times New Roman" w:hAnsi="Times New Roman"/>
          <w:sz w:val="28"/>
          <w:szCs w:val="28"/>
        </w:rPr>
        <w:t>Корпоративный секретарь несет ответственность за обеспечение надлежащего соблюдения процедуры проведения заседаний и принятия решений Советом директоров.</w:t>
      </w:r>
    </w:p>
    <w:p w14:paraId="624D375A" w14:textId="77777777" w:rsidR="00D80258" w:rsidRDefault="00D80258" w:rsidP="00D80258">
      <w:pPr>
        <w:numPr>
          <w:ilvl w:val="0"/>
          <w:numId w:val="6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17" w:name="SUB16300"/>
      <w:bookmarkStart w:id="318" w:name="_DV_M311"/>
      <w:bookmarkStart w:id="319" w:name="_DV_M312"/>
      <w:bookmarkEnd w:id="317"/>
      <w:bookmarkEnd w:id="318"/>
      <w:bookmarkEnd w:id="319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Корпоративный секретарь обеспечивает надлежащее рассмотрение соответствующими органами Общества обращений Единственного акционера и разрешение корпоративных конфликтов, связанных с нарушением прав Единственного акционера. Контроль за своевременным рассмотрением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органами Общества таких обращений возлагается на Корпоративного секретаря.</w:t>
      </w:r>
    </w:p>
    <w:p w14:paraId="4751749A" w14:textId="77777777" w:rsidR="00D80258" w:rsidRDefault="00D80258" w:rsidP="00D80258">
      <w:pPr>
        <w:numPr>
          <w:ilvl w:val="0"/>
          <w:numId w:val="6"/>
        </w:numPr>
        <w:tabs>
          <w:tab w:val="left" w:pos="0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20" w:name="SUB16400"/>
      <w:bookmarkEnd w:id="32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Корпоративный секретарь должен своевременно обеспечить обмен информацией между органами Общества, а также оказывать содействие в процессе введения в должность Директоров.</w:t>
      </w:r>
    </w:p>
    <w:p w14:paraId="1AF309EB" w14:textId="77777777" w:rsidR="00D80258" w:rsidRDefault="00D80258" w:rsidP="00D80258">
      <w:pPr>
        <w:numPr>
          <w:ilvl w:val="0"/>
          <w:numId w:val="6"/>
        </w:numPr>
        <w:tabs>
          <w:tab w:val="left" w:pos="0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21" w:name="SUB16500"/>
      <w:bookmarkEnd w:id="321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Корпоративный секретарь является ответственным по организации проведения консультаций для всех Директоров по всем вопросам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корпоративного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управления.</w:t>
      </w:r>
    </w:p>
    <w:p w14:paraId="78D04B44" w14:textId="77777777" w:rsidR="00D80258" w:rsidRDefault="00D80258" w:rsidP="00D80258">
      <w:pPr>
        <w:numPr>
          <w:ilvl w:val="0"/>
          <w:numId w:val="6"/>
        </w:numPr>
        <w:tabs>
          <w:tab w:val="left" w:pos="0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22" w:name="SUB16600"/>
      <w:bookmarkStart w:id="323" w:name="_DV_M313"/>
      <w:bookmarkEnd w:id="322"/>
      <w:bookmarkEnd w:id="323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Статус, функции и обязанности Корпоративного секретаря определяются Уставом, настоящим Кодексом, положением о Корпоративном секретаре</w:t>
      </w:r>
      <w:r>
        <w:rPr>
          <w:rFonts w:ascii="Times New Roman" w:hAnsi="Times New Roman"/>
          <w:sz w:val="28"/>
          <w:szCs w:val="28"/>
        </w:rPr>
        <w:t xml:space="preserve"> утверждаемым Советом директоров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другими внутренними документами Общества.</w:t>
      </w:r>
      <w:bookmarkStart w:id="324" w:name="SUB16700"/>
      <w:bookmarkStart w:id="325" w:name="_DV_M314"/>
      <w:bookmarkEnd w:id="324"/>
      <w:bookmarkEnd w:id="325"/>
    </w:p>
    <w:p w14:paraId="69E47A2B" w14:textId="77777777" w:rsidR="00D80258" w:rsidRDefault="00D80258" w:rsidP="00D80258">
      <w:pPr>
        <w:tabs>
          <w:tab w:val="left" w:pos="0"/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D2FB73B" w14:textId="77777777" w:rsidR="00D80258" w:rsidRDefault="00D80258" w:rsidP="00D80258">
      <w:p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26" w:name="SUB16800"/>
      <w:bookmarkStart w:id="327" w:name="SUB18000"/>
      <w:bookmarkStart w:id="328" w:name="_DV_M174"/>
      <w:bookmarkStart w:id="329" w:name="_DV_M175"/>
      <w:bookmarkStart w:id="330" w:name="_DV_M176"/>
      <w:bookmarkStart w:id="331" w:name="_DV_M177"/>
      <w:bookmarkStart w:id="332" w:name="_DV_M178"/>
      <w:bookmarkStart w:id="333" w:name="_DV_M179"/>
      <w:bookmarkStart w:id="334" w:name="_DV_M180"/>
      <w:bookmarkStart w:id="335" w:name="_DV_M181"/>
      <w:bookmarkStart w:id="336" w:name="_DV_M183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8. ДИВИДЕНДНАЯ ПОЛИТИКА</w:t>
      </w:r>
    </w:p>
    <w:p w14:paraId="2A955D0D" w14:textId="77777777" w:rsidR="00D80258" w:rsidRDefault="00D80258" w:rsidP="00D80258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3F1F9710" w14:textId="77777777" w:rsidR="00D80258" w:rsidRDefault="00D80258" w:rsidP="00D80258">
      <w:pPr>
        <w:numPr>
          <w:ilvl w:val="0"/>
          <w:numId w:val="6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Дивидендная политика</w:t>
      </w:r>
      <w:r w:rsidR="00E45B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определяет принципы и механизмы реализации дивидендной политики Общества, и утверждается Единственным акционером. Дивидендная политика раскрывается, в том числе, на корпоративном веб-сайте Общества.</w:t>
      </w:r>
    </w:p>
    <w:p w14:paraId="39F30466" w14:textId="77777777" w:rsidR="00D80258" w:rsidRDefault="00D80258" w:rsidP="00D80258">
      <w:pPr>
        <w:numPr>
          <w:ilvl w:val="0"/>
          <w:numId w:val="6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37" w:name="SUB18100"/>
      <w:bookmarkStart w:id="338" w:name="_DV_M138"/>
      <w:bookmarkEnd w:id="337"/>
      <w:bookmarkEnd w:id="338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Дивидендная политика формулирует как общие задачи Общества по повышению благосостояния Единственного акционера и обеспечению роста капитализации Общества, так и конкретные, основанные на нормативных правовых актах, правила дивидендной политики.</w:t>
      </w:r>
      <w:bookmarkStart w:id="339" w:name="SUB18200"/>
      <w:bookmarkStart w:id="340" w:name="_DV_M139"/>
      <w:bookmarkEnd w:id="339"/>
      <w:bookmarkEnd w:id="340"/>
    </w:p>
    <w:p w14:paraId="3AFC90C0" w14:textId="77777777" w:rsidR="00D80258" w:rsidRDefault="00D80258" w:rsidP="00D80258">
      <w:pPr>
        <w:numPr>
          <w:ilvl w:val="0"/>
          <w:numId w:val="6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Дивидендная политика должна регламентировать порядок распределения чистого дохода и определения его части, направляемого на выплату дивидендов, порядок расчета размера дивидендов, порядок выплаты дивидендов, в том числе сроки, место и форму их выплаты. Получение дивидендов не должно быть затруднительным и обременительным для Единственного акционера.</w:t>
      </w:r>
      <w:bookmarkStart w:id="341" w:name="SUB18300"/>
      <w:bookmarkEnd w:id="341"/>
    </w:p>
    <w:p w14:paraId="0649EB79" w14:textId="77777777" w:rsidR="00D80258" w:rsidRDefault="00D80258" w:rsidP="00D80258">
      <w:pPr>
        <w:numPr>
          <w:ilvl w:val="0"/>
          <w:numId w:val="6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Дивидендная политика должна устанавливать порядок определения минимальной доли чистой прибыли Общества, направляемой на выплату дивидендов.</w:t>
      </w:r>
      <w:bookmarkStart w:id="342" w:name="SUB18400"/>
      <w:bookmarkStart w:id="343" w:name="_DV_M140"/>
      <w:bookmarkEnd w:id="342"/>
      <w:bookmarkEnd w:id="343"/>
    </w:p>
    <w:p w14:paraId="5CDB2CA4" w14:textId="77777777" w:rsidR="00D80258" w:rsidRDefault="00D80258" w:rsidP="00D80258">
      <w:pPr>
        <w:numPr>
          <w:ilvl w:val="0"/>
          <w:numId w:val="6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рассмотрении вопроса о выплате дивидендов в установленном порядке во внимание принимаются текущее состояние Общества, его кратко-, средне- и долгосрочные планы.</w:t>
      </w:r>
      <w:bookmarkStart w:id="344" w:name="SUB18500"/>
      <w:bookmarkEnd w:id="344"/>
    </w:p>
    <w:p w14:paraId="5F4C6572" w14:textId="77777777" w:rsidR="00D80258" w:rsidRDefault="00D80258" w:rsidP="00D80258">
      <w:pPr>
        <w:numPr>
          <w:ilvl w:val="0"/>
          <w:numId w:val="6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Информация о принятии решения (об объявлении) о выплате дивидендов должна быть достаточной для формирования точного представления о наличии условий для выплаты дивидендов и порядке их выплаты. При этом особое внимание уделяется вопросам неполной или несвоевременной выплаты дивидендов.</w:t>
      </w:r>
    </w:p>
    <w:p w14:paraId="10DCA667" w14:textId="77777777" w:rsidR="00D80258" w:rsidRDefault="00D80258" w:rsidP="00D8025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BE864AD" w14:textId="77777777" w:rsidR="00D80258" w:rsidRDefault="00D80258" w:rsidP="00D80258">
      <w:p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45" w:name="SUB18700"/>
      <w:bookmarkStart w:id="346" w:name="_Toc121223677"/>
      <w:bookmarkStart w:id="347" w:name="_DV_M331"/>
      <w:bookmarkEnd w:id="345"/>
      <w:bookmarkEnd w:id="346"/>
      <w:bookmarkEnd w:id="347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9. СУЩЕСТВЕННЫЕ КОРПОРАТИВНЫЕ СОБЫТИЯ</w:t>
      </w:r>
    </w:p>
    <w:p w14:paraId="1D6B47F2" w14:textId="77777777" w:rsidR="00D80258" w:rsidRDefault="00D80258" w:rsidP="00D80258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37B3D593" w14:textId="77777777" w:rsidR="00D80258" w:rsidRDefault="00D80258" w:rsidP="00D80258">
      <w:pPr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48" w:name="_DV_M320"/>
      <w:bookmarkEnd w:id="348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существенным корпоративным событиям, </w:t>
      </w:r>
      <w:bookmarkStart w:id="349" w:name="_DV_C57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том числе</w:t>
      </w:r>
      <w:bookmarkStart w:id="350" w:name="_DV_M321"/>
      <w:bookmarkEnd w:id="349"/>
      <w:bookmarkEnd w:id="35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относятся: реорганизация Общества, совершение Обществом крупных сделок, внесение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изменений в Устав и ряд других вопросов, решение которых принципиально важно для Общества.</w:t>
      </w:r>
    </w:p>
    <w:p w14:paraId="091526E5" w14:textId="77777777" w:rsidR="00D80258" w:rsidRDefault="00D80258" w:rsidP="00D80258">
      <w:pPr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51" w:name="SUB18800"/>
      <w:bookmarkStart w:id="352" w:name="_DV_M323"/>
      <w:bookmarkEnd w:id="351"/>
      <w:bookmarkEnd w:id="352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принятии решений, которые могут привести к возникновению существенных корпоративных событий, Совет директоров и Правление обязаны предоставить Единственному акционеру и Заинтересованным лицам обоснование необходимости совершения указанных действий.</w:t>
      </w:r>
    </w:p>
    <w:p w14:paraId="0B81E567" w14:textId="77777777" w:rsidR="00D80258" w:rsidRDefault="00D80258" w:rsidP="00D80258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Правление раскрывает существенные корпоративные события на корпоративном сайте Общества.</w:t>
      </w:r>
    </w:p>
    <w:p w14:paraId="114A5B77" w14:textId="77777777" w:rsidR="00D80258" w:rsidRDefault="00D80258" w:rsidP="00D80258">
      <w:pPr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53" w:name="SUB18900"/>
      <w:bookmarkStart w:id="354" w:name="SUB19000"/>
      <w:bookmarkStart w:id="355" w:name="_DV_M330"/>
      <w:bookmarkEnd w:id="353"/>
      <w:bookmarkEnd w:id="354"/>
      <w:bookmarkEnd w:id="355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Общество обеспечивает реализацию прав Единственного акционера в решении вопросов, касающихся существенных корпоративных событий.</w:t>
      </w:r>
    </w:p>
    <w:p w14:paraId="6CA39CCD" w14:textId="77777777" w:rsidR="00D80258" w:rsidRDefault="00D80258" w:rsidP="00D80258">
      <w:pPr>
        <w:tabs>
          <w:tab w:val="left" w:pos="631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14:paraId="5BC343A1" w14:textId="77777777" w:rsidR="00D80258" w:rsidRDefault="00D80258" w:rsidP="00D80258">
      <w:p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56" w:name="SUB19100"/>
      <w:bookmarkStart w:id="357" w:name="_Toc121223678"/>
      <w:bookmarkEnd w:id="356"/>
      <w:bookmarkEnd w:id="357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10. ЛИКВИДАЦИЯ/РЕОРГАНИЗАЦИЯ ОБЩЕСТВА</w:t>
      </w:r>
    </w:p>
    <w:p w14:paraId="6D066BB3" w14:textId="77777777" w:rsidR="00D80258" w:rsidRDefault="00D80258" w:rsidP="00D80258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2A5EA7AB" w14:textId="77777777" w:rsidR="00D80258" w:rsidRDefault="00D80258" w:rsidP="00D80258">
      <w:pPr>
        <w:numPr>
          <w:ilvl w:val="0"/>
          <w:numId w:val="6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58" w:name="_DV_M334"/>
      <w:bookmarkEnd w:id="358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ликвидации/реорганизации Общества Совет директоров совместно с Правлением представляют Единственному акционеру и Заинтересованным лицам обоснование необходимости проведения ликвидации Общества.</w:t>
      </w:r>
    </w:p>
    <w:p w14:paraId="0C53057E" w14:textId="77777777" w:rsidR="00D80258" w:rsidRDefault="00D80258" w:rsidP="00D80258">
      <w:pPr>
        <w:widowControl w:val="0"/>
        <w:numPr>
          <w:ilvl w:val="0"/>
          <w:numId w:val="6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 о добровольной ликвидации/реорганизации Общества принимает Единственный акционер.</w:t>
      </w:r>
    </w:p>
    <w:p w14:paraId="6806795B" w14:textId="77777777" w:rsidR="00D80258" w:rsidRDefault="00D80258" w:rsidP="00D80258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bookmarkStart w:id="359" w:name="SUB19200"/>
      <w:bookmarkEnd w:id="359"/>
    </w:p>
    <w:p w14:paraId="5B6A75F1" w14:textId="77777777" w:rsidR="00D80258" w:rsidRDefault="00D80258" w:rsidP="00D80258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ГЛАВА 4.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РАСКРЫТИЕ ИНФОРМАЦИИ И ПРОЗРАЧНОСТЬ</w:t>
      </w:r>
    </w:p>
    <w:p w14:paraId="1E3B8F3F" w14:textId="77777777" w:rsidR="00D80258" w:rsidRDefault="00D80258" w:rsidP="00D8025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DF31E8E" w14:textId="77777777" w:rsidR="00D80258" w:rsidRDefault="00D80258" w:rsidP="00D80258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11. ПОЛИТИКА И ПРАКТИКА РАСКРЫТИЯ ИНФОРМАЦИИ</w:t>
      </w:r>
    </w:p>
    <w:p w14:paraId="22E8100B" w14:textId="77777777" w:rsidR="00D80258" w:rsidRDefault="00D80258" w:rsidP="00D8025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BBC438C" w14:textId="77777777" w:rsidR="00D80258" w:rsidRDefault="00D80258" w:rsidP="00D80258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Раскрытие информации крайне важно для оценки деятельности Общества Единственным акционером и Заинтересованными лицами, а также для поддержания доверия к Обществу. </w:t>
      </w:r>
      <w:bookmarkStart w:id="360" w:name="SUB19300"/>
      <w:bookmarkEnd w:id="360"/>
    </w:p>
    <w:p w14:paraId="40782BA0" w14:textId="77777777" w:rsidR="00D80258" w:rsidRDefault="00D80258" w:rsidP="00D80258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Общество регулярно размещает информационные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материалы,  публикации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средствах массовой информации и на корпоративном веб-сайте Общества.</w:t>
      </w:r>
      <w:bookmarkStart w:id="361" w:name="SUB19400"/>
      <w:bookmarkEnd w:id="361"/>
    </w:p>
    <w:p w14:paraId="5D2E63D4" w14:textId="77777777" w:rsidR="00D80258" w:rsidRDefault="00D80258" w:rsidP="00D80258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Информационная открытость Общества строится на основе внутренних документов Общества.</w:t>
      </w:r>
      <w:bookmarkStart w:id="362" w:name="SUB19500"/>
      <w:bookmarkStart w:id="363" w:name="_DV_M118"/>
      <w:bookmarkStart w:id="364" w:name="_DV_M119"/>
      <w:bookmarkStart w:id="365" w:name="_DV_M123"/>
      <w:bookmarkEnd w:id="362"/>
      <w:bookmarkEnd w:id="363"/>
      <w:bookmarkEnd w:id="364"/>
      <w:bookmarkEnd w:id="365"/>
    </w:p>
    <w:p w14:paraId="57B89986" w14:textId="77777777" w:rsidR="00D80258" w:rsidRDefault="00D80258" w:rsidP="00D80258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Общество своевременно раскрывает информацию обо всех существенных фактах своей деятельности, в частности, о своем финансовом положении, планах и результатах деятельности, о возбуждении в суде дел по корпоративным спорам, информацию о своей практике корпоративного управления, своевременно публикует календарь корпоративных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событий,  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другую существенную информацию.</w:t>
      </w:r>
    </w:p>
    <w:p w14:paraId="5FE69DE4" w14:textId="77777777" w:rsidR="00D80258" w:rsidRDefault="00D80258" w:rsidP="00D80258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66" w:name="SUB19600"/>
      <w:bookmarkEnd w:id="366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Общество публикует подробный годовой отчет, включающий, но не ограничивающийся:</w:t>
      </w:r>
    </w:p>
    <w:p w14:paraId="2D442978" w14:textId="77777777" w:rsidR="00D80258" w:rsidRDefault="00D80258" w:rsidP="00D802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результаты финансовой (операционной) деятельности;</w:t>
      </w:r>
    </w:p>
    <w:p w14:paraId="2AF79AD1" w14:textId="77777777" w:rsidR="00D80258" w:rsidRDefault="00D80258" w:rsidP="00D802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цели Общества и результаты их исполнения;</w:t>
      </w:r>
    </w:p>
    <w:p w14:paraId="77FAFC92" w14:textId="77777777" w:rsidR="00D80258" w:rsidRDefault="00D80258" w:rsidP="00D802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раздел о корпоративном управлении; </w:t>
      </w:r>
    </w:p>
    <w:p w14:paraId="72B8532A" w14:textId="77777777" w:rsidR="00D80258" w:rsidRDefault="00D80258" w:rsidP="00D802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4) информацию о Директорах и членах Правления, включая их квалификацию, процесс отбора, в том числе о Независимых Директорах с указанием критериев определения их независимости;</w:t>
      </w:r>
    </w:p>
    <w:p w14:paraId="245B6247" w14:textId="77777777" w:rsidR="00D80258" w:rsidRDefault="00D80258" w:rsidP="00D802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 существенные вопросы, связанные с заинтересованными лицами;</w:t>
      </w:r>
    </w:p>
    <w:p w14:paraId="60D6068C" w14:textId="77777777" w:rsidR="00D80258" w:rsidRDefault="00D80258" w:rsidP="00D8025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6) любая финансовая поддержка, включая гарантии, получаемые от государства и любые обязательства перед государством и обществом, принятые на себя Обществом;</w:t>
      </w:r>
    </w:p>
    <w:p w14:paraId="0DC61103" w14:textId="77777777" w:rsidR="00D80258" w:rsidRDefault="00D80258" w:rsidP="00D8025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7) любые существенные корпоративные события.</w:t>
      </w:r>
    </w:p>
    <w:p w14:paraId="02876601" w14:textId="77777777" w:rsidR="00D80258" w:rsidRDefault="00D80258" w:rsidP="00D8025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F60D389" w14:textId="77777777" w:rsidR="00D80258" w:rsidRDefault="00D80258" w:rsidP="00D80258">
      <w:p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67" w:name="SUB19700"/>
      <w:bookmarkStart w:id="368" w:name="_DV_M120"/>
      <w:bookmarkStart w:id="369" w:name="_DV_M121"/>
      <w:bookmarkStart w:id="370" w:name="_DV_M122"/>
      <w:bookmarkEnd w:id="367"/>
      <w:bookmarkEnd w:id="368"/>
      <w:bookmarkEnd w:id="369"/>
      <w:bookmarkEnd w:id="370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11.1 ЗАЩИТА ВНУТРЕННЕЙ ИНФОРМАЦИИ</w:t>
      </w:r>
    </w:p>
    <w:p w14:paraId="609FF7D3" w14:textId="77777777" w:rsidR="00D80258" w:rsidRDefault="00D80258" w:rsidP="00D80258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73F34E50" w14:textId="77777777" w:rsidR="00D80258" w:rsidRDefault="00D80258" w:rsidP="00D80258">
      <w:pPr>
        <w:numPr>
          <w:ilvl w:val="0"/>
          <w:numId w:val="6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раскрытии информации Общество учитывает, что информация, составляющая коммерческую, служебную и иную охраняемую Законодательством и внутренними документами Общества тайны, должна быть защищена. Условия доступа к такой информации, а также возможность ее получения определяются Обществом с учетом необходимости соблюдения баланса между открытостью Общества и стремлением не нанести ущерб его интересам.</w:t>
      </w:r>
      <w:bookmarkStart w:id="371" w:name="SUB19800"/>
      <w:bookmarkEnd w:id="371"/>
    </w:p>
    <w:p w14:paraId="58104C25" w14:textId="77777777" w:rsidR="00D80258" w:rsidRDefault="00D80258" w:rsidP="00D80258">
      <w:pPr>
        <w:numPr>
          <w:ilvl w:val="0"/>
          <w:numId w:val="6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Общество принимает меры к защите конфиденциальной информации в соответствии с законодательством Республики Казахстан и внутренними документами Общества.</w:t>
      </w:r>
      <w:bookmarkStart w:id="372" w:name="SUB19900"/>
      <w:bookmarkEnd w:id="372"/>
    </w:p>
    <w:p w14:paraId="044615AA" w14:textId="77777777" w:rsidR="00D80258" w:rsidRDefault="00D80258" w:rsidP="00D80258">
      <w:pPr>
        <w:numPr>
          <w:ilvl w:val="0"/>
          <w:numId w:val="6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Общество разрабатывает и применяет эффективную систему контроля над использованием служебной и внутренней информации. Общество устанавливает адекватные процедуры, системы и средства контроля для определения, контроля и распространения внутренней информации и предпринимает все необходимые действия, которые обеспечивают, что раскрываемая информация не является ложной или вводящей в заблуждение.</w:t>
      </w:r>
      <w:bookmarkStart w:id="373" w:name="SUB20000"/>
      <w:bookmarkStart w:id="374" w:name="SUB20100"/>
      <w:bookmarkEnd w:id="373"/>
      <w:bookmarkEnd w:id="374"/>
    </w:p>
    <w:p w14:paraId="0FB9D5A8" w14:textId="77777777" w:rsidR="00D80258" w:rsidRDefault="00D80258" w:rsidP="00D80258">
      <w:pPr>
        <w:numPr>
          <w:ilvl w:val="0"/>
          <w:numId w:val="6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Работники Общества обязаны не разглашать конфиденциальную внутреннюю (служебную) информацию на время осуществления ими трудовой деятельности. Общество устанавливает срок по неразглашению указанной информации после прекращения ими трудовой деятельности в Обществе.</w:t>
      </w:r>
    </w:p>
    <w:p w14:paraId="674638AA" w14:textId="77777777" w:rsidR="00D80258" w:rsidRDefault="00D80258" w:rsidP="00D8025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14:paraId="0BF8B92A" w14:textId="77777777" w:rsidR="00D80258" w:rsidRDefault="00D80258" w:rsidP="00D80258">
      <w:pPr>
        <w:pStyle w:val="a5"/>
        <w:spacing w:after="0" w:line="240" w:lineRule="auto"/>
        <w:ind w:left="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375" w:name="SUB20200"/>
      <w:bookmarkEnd w:id="375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12. ФИНАНСОВАЯ ОТЧЕТНОСТЬ И СИСТЕМА КОНТРОЛЯ</w:t>
      </w:r>
    </w:p>
    <w:p w14:paraId="5FE426D8" w14:textId="77777777" w:rsidR="00D80258" w:rsidRDefault="00D80258" w:rsidP="00D80258">
      <w:pPr>
        <w:pStyle w:val="a5"/>
        <w:spacing w:after="0" w:line="240" w:lineRule="auto"/>
        <w:ind w:left="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ФИНАНСОВО-ХОЗЯЙСТВЕННОЙ ДЕЯТЕЛЬНОСТИ ОБЩЕСТВА</w:t>
      </w:r>
    </w:p>
    <w:p w14:paraId="4EB31B36" w14:textId="77777777" w:rsidR="00D80258" w:rsidRDefault="00D80258" w:rsidP="00D80258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4827D24A" w14:textId="77777777" w:rsidR="00D80258" w:rsidRDefault="00D80258" w:rsidP="00D80258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Общество готовит финансовую отчетность в соответствии с Законодательством и международными стандартами финансовой отчетности.</w:t>
      </w:r>
      <w:bookmarkStart w:id="376" w:name="SUB20300"/>
      <w:bookmarkStart w:id="377" w:name="_DV_M126"/>
      <w:bookmarkEnd w:id="376"/>
      <w:bookmarkEnd w:id="377"/>
    </w:p>
    <w:p w14:paraId="3ABB3B66" w14:textId="77777777" w:rsidR="00D80258" w:rsidRDefault="00D80258" w:rsidP="00D80258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Обществе ведение финансовой отчетности и проведение аудита строятся на следующих принципах:</w:t>
      </w:r>
    </w:p>
    <w:p w14:paraId="3BE27BB7" w14:textId="77777777" w:rsidR="00D80258" w:rsidRDefault="00D80258" w:rsidP="00D8025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78" w:name="_DV_M127"/>
      <w:bookmarkEnd w:id="378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полнота и достоверность;</w:t>
      </w:r>
    </w:p>
    <w:p w14:paraId="7AB0F624" w14:textId="77777777" w:rsidR="00D80258" w:rsidRDefault="00D80258" w:rsidP="00D8025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79" w:name="_DV_M128"/>
      <w:bookmarkEnd w:id="379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непредвзятость и независимость;</w:t>
      </w:r>
    </w:p>
    <w:p w14:paraId="71DFBB09" w14:textId="77777777" w:rsidR="00D80258" w:rsidRDefault="00D80258" w:rsidP="00D8025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80" w:name="_DV_M129"/>
      <w:bookmarkEnd w:id="38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профессионализм и компетентность.</w:t>
      </w:r>
      <w:bookmarkStart w:id="381" w:name="_DV_M130"/>
      <w:bookmarkEnd w:id="381"/>
    </w:p>
    <w:p w14:paraId="2F174121" w14:textId="77777777" w:rsidR="00D80258" w:rsidRDefault="00D80258" w:rsidP="00D80258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82" w:name="SUB20400"/>
      <w:bookmarkEnd w:id="382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Годовая финансовая отчетность Общества сопровождается подробными примечаниями, позволяющими читателю такой отчетности правильно интерпретировать данные о финансовых результатах деятельности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Общества. Финансовая информация дополняется комментариями и аналитическими оценками руководства Общества, а также заключением аудитора.</w:t>
      </w:r>
      <w:bookmarkStart w:id="383" w:name="SUB20500"/>
      <w:bookmarkEnd w:id="383"/>
    </w:p>
    <w:p w14:paraId="2A2A6861" w14:textId="77777777" w:rsidR="00D80258" w:rsidRDefault="00D80258" w:rsidP="00D80258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 директоров предоставляет информацию о результатах проведенных проверок финансово-хозяйственной деятельности Общества Единственному акционеру. Ответственность Совета директоров за представление взвешенной и понятной оценки распространяется на промежуточные и иные публичные отчеты, отчеты контрольно-надзорным органам, а также на информацию, которая подлежит обязательному предоставлению в соответствии с требованиями Законодательства.</w:t>
      </w:r>
    </w:p>
    <w:p w14:paraId="37F31F77" w14:textId="77777777" w:rsidR="00D80258" w:rsidRDefault="00D80258" w:rsidP="00D80258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с </w:t>
      </w:r>
      <w:bookmarkEnd w:id="3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законодательством Республики Казахстан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Должностные лица должны описывать в годовом отчете и финансовой отчетности свою ответственность за ее подготовку и в таком годовом отчете и финансовой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отчетностидолжно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содержаться заключение аудиторской организации об их ответственности за отчетность.</w:t>
      </w:r>
    </w:p>
    <w:p w14:paraId="050AE3FD" w14:textId="77777777" w:rsidR="00D80258" w:rsidRDefault="00D80258" w:rsidP="00D8025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DD90687" w14:textId="77777777" w:rsidR="00D80258" w:rsidRDefault="00D80258" w:rsidP="00D8025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384" w:name="SUB20700"/>
      <w:bookmarkEnd w:id="384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13. СЛУЖБА ВНУТРЕННЕГО АУДИТА</w:t>
      </w:r>
    </w:p>
    <w:p w14:paraId="59DC2390" w14:textId="77777777" w:rsidR="00D80258" w:rsidRDefault="00D80258" w:rsidP="00D80258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6D4D1FD4" w14:textId="77777777" w:rsidR="00D80258" w:rsidRDefault="00D80258" w:rsidP="00D80258">
      <w:pPr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bookmarkStart w:id="385" w:name="SUB20800"/>
      <w:bookmarkEnd w:id="385"/>
      <w:r>
        <w:rPr>
          <w:rFonts w:ascii="Times New Roman" w:hAnsi="Times New Roman"/>
          <w:sz w:val="28"/>
          <w:szCs w:val="28"/>
        </w:rPr>
        <w:t>Для осуществления контроля за финансово-хозяйственной и медицинской деятельностью Общества, систем управления рисками, внутреннего контроля и корпоративного управления решением Совета директоров образуется Служба внутреннего аудита.</w:t>
      </w:r>
    </w:p>
    <w:p w14:paraId="42CB0406" w14:textId="77777777" w:rsidR="00D80258" w:rsidRDefault="00D80258" w:rsidP="00D80258">
      <w:pPr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Работники Службы внутреннего аудита не могут быть избраны в состав Совета директоров и Правления.</w:t>
      </w:r>
    </w:p>
    <w:p w14:paraId="01662556" w14:textId="77777777" w:rsidR="00D80258" w:rsidRDefault="00D80258" w:rsidP="00D80258">
      <w:pPr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Основной целью деятельности Службы внутреннего аудита является представление Совету директоров независимой и объективной информации, </w:t>
      </w:r>
    </w:p>
    <w:p w14:paraId="46B30ED6" w14:textId="77777777" w:rsidR="00D80258" w:rsidRDefault="00D80258" w:rsidP="00D80258">
      <w:pPr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Служба внутреннего аудита непосредственно подчиняется Совету директоров и отчитывается перед ним о своей работе. Курирование Службы внутреннего аудита осуществляется Комитетом по вопросам внутреннего аудита.</w:t>
      </w:r>
      <w:bookmarkStart w:id="386" w:name="SUB21000"/>
      <w:bookmarkEnd w:id="386"/>
    </w:p>
    <w:p w14:paraId="5E4D033B" w14:textId="77777777" w:rsidR="00D80258" w:rsidRDefault="00D80258" w:rsidP="00D80258">
      <w:pPr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Руководитель и работники Службы внутреннего аудита назначаются по решению Совета директоров.</w:t>
      </w:r>
    </w:p>
    <w:p w14:paraId="4B81CB6B" w14:textId="77777777" w:rsidR="00D80258" w:rsidRDefault="00D80258" w:rsidP="00D80258">
      <w:pPr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Служба внутреннего аудита консультирует Совет директоров, Правление, подразделения Общества и дочерние организации по вопросам организации системы внутреннего контроля и аудита.</w:t>
      </w:r>
    </w:p>
    <w:p w14:paraId="4D65B1AB" w14:textId="77777777" w:rsidR="00D80258" w:rsidRDefault="00D80258" w:rsidP="00D80258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Служба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внутреннего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аудита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осуществляет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оценку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эффективности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системы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внутреннего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контроля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Общества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Такая оценка охватывает полный существенный контроль, включая финансовый и операционный контроль, контроль над соблюдением и эффективностью системы управления рисками.</w:t>
      </w:r>
      <w:bookmarkStart w:id="387" w:name="SUB21100"/>
      <w:bookmarkEnd w:id="387"/>
    </w:p>
    <w:p w14:paraId="515DD93E" w14:textId="77777777" w:rsidR="00D80258" w:rsidRDefault="00D80258" w:rsidP="00D80258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 директоров, вместе с Комитетом по вопросам внутреннего аудита, Службой внутреннего аудита и внешними аудиторами Общества, устанавливает официальный и прозрачный порядок определения путей применения ею принципов финансовой отчетности и внутреннего контроля и порядок установления соответствующих отношений с внешними аудиторами Общества.</w:t>
      </w:r>
      <w:bookmarkStart w:id="388" w:name="SUB21200"/>
      <w:bookmarkStart w:id="389" w:name="SUB21300"/>
      <w:bookmarkEnd w:id="388"/>
      <w:bookmarkEnd w:id="389"/>
    </w:p>
    <w:p w14:paraId="1863FD7C" w14:textId="77777777" w:rsidR="00D80258" w:rsidRDefault="00D80258" w:rsidP="00D80258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Служба внутреннего аудита имеет иные права, функции, обязанности и задачи в соответствии Законодательством, Положением о Службе внутреннего аудита и другими внутренними документами Общества.</w:t>
      </w:r>
    </w:p>
    <w:p w14:paraId="4F004F58" w14:textId="77777777" w:rsidR="00D80258" w:rsidRDefault="00D80258" w:rsidP="00D80258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Комитет по вопросам внутреннего аудита оценивает эффективность деятельности Службы внутреннего аудита.</w:t>
      </w:r>
    </w:p>
    <w:p w14:paraId="59F0BFE1" w14:textId="77777777" w:rsidR="00D80258" w:rsidRDefault="00D80258" w:rsidP="00D80258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 директоров совместно с Комитетом по вопросам внутреннего аудита и Службой внутреннего аудита обязан осуществлять оценку эффективности системы внутреннего контроля Общества и отчитываться перед Единственным акционером о проведении такой оценки.</w:t>
      </w:r>
    </w:p>
    <w:p w14:paraId="03FDFD93" w14:textId="77777777" w:rsidR="00D80258" w:rsidRDefault="00D80258" w:rsidP="00D8025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trike/>
          <w:color w:val="000000"/>
          <w:sz w:val="28"/>
          <w:szCs w:val="28"/>
          <w:highlight w:val="red"/>
          <w:lang w:eastAsia="ru-RU"/>
        </w:rPr>
      </w:pPr>
    </w:p>
    <w:p w14:paraId="41F593EB" w14:textId="77777777" w:rsidR="00D80258" w:rsidRDefault="00D80258" w:rsidP="00D80258">
      <w:p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90" w:name="SUB21400"/>
      <w:bookmarkEnd w:id="390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14. ВНЕШНИЙ АУДИТ</w:t>
      </w:r>
    </w:p>
    <w:p w14:paraId="05387BF6" w14:textId="77777777" w:rsidR="00D80258" w:rsidRDefault="00D80258" w:rsidP="00D80258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62F83AD2" w14:textId="77777777" w:rsidR="00D80258" w:rsidRDefault="00D80258" w:rsidP="00D80258">
      <w:pPr>
        <w:numPr>
          <w:ilvl w:val="0"/>
          <w:numId w:val="6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целью получения независимого мнения о достоверности и объективности составления финансовой отчетности, Общество проводит аудит годовой финансовой отчетности за истекший год с привлечением внешнего аудитора (аудиторской организации) в соответствии с требованиями законодательства Республики Казахстан.</w:t>
      </w:r>
      <w:bookmarkStart w:id="391" w:name="SUB21500"/>
      <w:bookmarkEnd w:id="391"/>
    </w:p>
    <w:p w14:paraId="67F57BCE" w14:textId="77777777" w:rsidR="00D80258" w:rsidRDefault="00D80258" w:rsidP="00D80258">
      <w:pPr>
        <w:numPr>
          <w:ilvl w:val="0"/>
          <w:numId w:val="6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Комитет по вопросам внутреннего аудита вносит рекомендации Совету директоров о назначении, повторном назначении и отстранении аудиторской организации.</w:t>
      </w:r>
      <w:bookmarkStart w:id="392" w:name="SUB21600"/>
      <w:bookmarkEnd w:id="392"/>
    </w:p>
    <w:p w14:paraId="4F9B6ECB" w14:textId="77777777" w:rsidR="00D80258" w:rsidRDefault="00D80258" w:rsidP="00D80258">
      <w:pPr>
        <w:numPr>
          <w:ilvl w:val="0"/>
          <w:numId w:val="6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Рекомендации Комитета по вопросам внутреннего аудита передаются Советом директоров Единственному акционеру для учета при принятии решения об определении аудиторской организации.</w:t>
      </w:r>
      <w:bookmarkStart w:id="393" w:name="SUB21700"/>
      <w:bookmarkEnd w:id="393"/>
    </w:p>
    <w:p w14:paraId="18F63D3C" w14:textId="77777777" w:rsidR="00D80258" w:rsidRDefault="00D80258" w:rsidP="00D80258">
      <w:pPr>
        <w:numPr>
          <w:ilvl w:val="0"/>
          <w:numId w:val="6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Обществе периодически, как минимум один раз в пять лет, осуществляется смена аудиторской организации.</w:t>
      </w:r>
      <w:bookmarkStart w:id="394" w:name="SUB21800"/>
      <w:bookmarkEnd w:id="394"/>
    </w:p>
    <w:p w14:paraId="3997F852" w14:textId="77777777" w:rsidR="00D80258" w:rsidRDefault="00D80258" w:rsidP="00D80258">
      <w:pPr>
        <w:numPr>
          <w:ilvl w:val="0"/>
          <w:numId w:val="6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Правление несет ответственность за полноту и достоверность предоставляемой финансовой информации.</w:t>
      </w:r>
    </w:p>
    <w:p w14:paraId="161E2D3F" w14:textId="77777777" w:rsidR="00D80258" w:rsidRDefault="00D80258" w:rsidP="00D8025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EBA79FE" w14:textId="77777777" w:rsidR="00D80258" w:rsidRDefault="00D80258" w:rsidP="00D802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395" w:name="SUB21900"/>
      <w:bookmarkEnd w:id="395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ГЛАВА 5. ПРИНЦИПЫ И ПРАКТИКА ВЗАИМОДЕЙСТВИЯ С ДОЧЕРНИМИ ОРГАНИЗАЦИЯМИ ОБЩЕСТВА</w:t>
      </w:r>
    </w:p>
    <w:p w14:paraId="72E6D046" w14:textId="77777777" w:rsidR="00D80258" w:rsidRDefault="00D80258" w:rsidP="00D8025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BD106D1" w14:textId="77777777" w:rsidR="00D80258" w:rsidRDefault="00D80258" w:rsidP="00D80258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Общество стремится к сбалансированному развитию дочерних организации, основанному на эффективных механизмах корпоративного управления. </w:t>
      </w:r>
      <w:bookmarkStart w:id="396" w:name="SUB22000"/>
      <w:bookmarkEnd w:id="396"/>
    </w:p>
    <w:p w14:paraId="3CFF3D4B" w14:textId="77777777" w:rsidR="00D80258" w:rsidRDefault="00D80258" w:rsidP="00D80258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целях реализации своих прав как акционера Общество осуществляет взаимоотношения с дочерними организациями в соответствии с требованиями Законодательства, Уставом и внутренними документами Общества, Уставами дочерних организаций.</w:t>
      </w:r>
      <w:bookmarkStart w:id="397" w:name="SUB22100"/>
      <w:bookmarkEnd w:id="397"/>
    </w:p>
    <w:p w14:paraId="26DF3705" w14:textId="77777777" w:rsidR="00D80258" w:rsidRDefault="00D80258" w:rsidP="00D80258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Основными целями взаимодействия Общества с дочерними организациями являются: </w:t>
      </w:r>
    </w:p>
    <w:p w14:paraId="5C4E8D50" w14:textId="77777777" w:rsidR="00D80258" w:rsidRDefault="00D80258" w:rsidP="00D80258">
      <w:pPr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обеспечение стабильного финансового развития, прибыльности функционирования, повышение инвестиционной привлекательности Общества и дочерних организаций; </w:t>
      </w:r>
    </w:p>
    <w:p w14:paraId="4C900F60" w14:textId="77777777" w:rsidR="00D80258" w:rsidRDefault="00D80258" w:rsidP="00D80258">
      <w:pPr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обеспечение защиты прав и охраняемых законодательством Республики Казахстан интересов Единственного акционера; </w:t>
      </w:r>
    </w:p>
    <w:p w14:paraId="4DAAC37F" w14:textId="77777777" w:rsidR="00D80258" w:rsidRDefault="00D80258" w:rsidP="00D80258">
      <w:pPr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гармонизация отношений между акционерами, должностными лицами, работниками Общества и дочерними организациями, принятие системных мер по предупреждению возникновения конфликтов между ними и внутри указанных групп. </w:t>
      </w:r>
    </w:p>
    <w:p w14:paraId="2B1AAF03" w14:textId="77777777" w:rsidR="00D80258" w:rsidRDefault="00D80258" w:rsidP="00D80258">
      <w:pPr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98" w:name="SUB22200"/>
      <w:bookmarkStart w:id="399" w:name="SUB22300"/>
      <w:bookmarkEnd w:id="398"/>
      <w:bookmarkEnd w:id="399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Процесс корпоративного управления дочерними организациями регулируется следующими документами: </w:t>
      </w:r>
    </w:p>
    <w:p w14:paraId="39B8D1B1" w14:textId="77777777" w:rsidR="00D80258" w:rsidRDefault="00D80258" w:rsidP="00D8025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Устав Общества; </w:t>
      </w:r>
    </w:p>
    <w:p w14:paraId="025157B5" w14:textId="77777777" w:rsidR="00D80258" w:rsidRDefault="00D80258" w:rsidP="00D8025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Кодекс корпоративного управления Общества; </w:t>
      </w:r>
    </w:p>
    <w:p w14:paraId="059E7D85" w14:textId="77777777" w:rsidR="00D80258" w:rsidRDefault="00D80258" w:rsidP="00D8025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Уставы дочерних организации; </w:t>
      </w:r>
    </w:p>
    <w:p w14:paraId="2C4204BA" w14:textId="77777777" w:rsidR="00D80258" w:rsidRDefault="00D80258" w:rsidP="00D8025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иные документы, касающиеся процедур корпоративного управления. </w:t>
      </w:r>
    </w:p>
    <w:p w14:paraId="7BBC20E2" w14:textId="77777777" w:rsidR="00D80258" w:rsidRDefault="00D80258" w:rsidP="00D8025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400" w:name="SUB22400"/>
      <w:bookmarkStart w:id="401" w:name="SUB22500"/>
      <w:bookmarkStart w:id="402" w:name="SUB22600"/>
      <w:bookmarkStart w:id="403" w:name="SUB22700"/>
      <w:bookmarkEnd w:id="400"/>
      <w:bookmarkEnd w:id="401"/>
      <w:bookmarkEnd w:id="402"/>
      <w:bookmarkEnd w:id="403"/>
    </w:p>
    <w:p w14:paraId="7B468070" w14:textId="77777777" w:rsidR="00D80258" w:rsidRDefault="00D80258" w:rsidP="00D80258">
      <w:p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14:paraId="5ABA345C" w14:textId="77777777" w:rsidR="00D80258" w:rsidRDefault="00D80258" w:rsidP="00D8025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4778803" w14:textId="77777777" w:rsidR="00D80258" w:rsidRDefault="00D80258" w:rsidP="00D80258">
      <w:pPr>
        <w:numPr>
          <w:ilvl w:val="0"/>
          <w:numId w:val="6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Обществом будут разработаны и приняты дополнительные внутренние документы Общества, направленные на адаптацию и применение положений настоящего Кодекса.</w:t>
      </w:r>
    </w:p>
    <w:p w14:paraId="68A9A5B7" w14:textId="77777777" w:rsidR="00D80258" w:rsidRDefault="00D80258" w:rsidP="00D8025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F475A63" w14:textId="77777777" w:rsidR="00D80258" w:rsidRDefault="00D80258" w:rsidP="00D8025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</w:t>
      </w:r>
    </w:p>
    <w:p w14:paraId="7F6359EF" w14:textId="77777777" w:rsidR="00F7376E" w:rsidRDefault="00F7376E"/>
    <w:sectPr w:rsidR="00F7376E" w:rsidSect="00E37973">
      <w:headerReference w:type="default" r:id="rId13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1E873" w14:textId="77777777" w:rsidR="00A225EB" w:rsidRDefault="00A225EB" w:rsidP="0048201E">
      <w:pPr>
        <w:spacing w:after="0" w:line="240" w:lineRule="auto"/>
      </w:pPr>
      <w:r>
        <w:separator/>
      </w:r>
    </w:p>
  </w:endnote>
  <w:endnote w:type="continuationSeparator" w:id="0">
    <w:p w14:paraId="5447BA0C" w14:textId="77777777" w:rsidR="00A225EB" w:rsidRDefault="00A225EB" w:rsidP="00482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77A0B" w14:textId="77777777" w:rsidR="00A225EB" w:rsidRDefault="00A225EB" w:rsidP="0048201E">
      <w:pPr>
        <w:spacing w:after="0" w:line="240" w:lineRule="auto"/>
      </w:pPr>
      <w:r>
        <w:separator/>
      </w:r>
    </w:p>
  </w:footnote>
  <w:footnote w:type="continuationSeparator" w:id="0">
    <w:p w14:paraId="19E2A3DF" w14:textId="77777777" w:rsidR="00A225EB" w:rsidRDefault="00A225EB" w:rsidP="00482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1115193"/>
    </w:sdtPr>
    <w:sdtEndPr/>
    <w:sdtContent>
      <w:p w14:paraId="65FA3544" w14:textId="77777777" w:rsidR="00E37973" w:rsidRDefault="00A225E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59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ADA567B" w14:textId="77777777" w:rsidR="00E37973" w:rsidRDefault="00E3797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64E"/>
    <w:multiLevelType w:val="hybridMultilevel"/>
    <w:tmpl w:val="777074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7FF34A7"/>
    <w:multiLevelType w:val="hybridMultilevel"/>
    <w:tmpl w:val="6BA863D6"/>
    <w:lvl w:ilvl="0" w:tplc="42760FFA">
      <w:start w:val="16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A81788E"/>
    <w:multiLevelType w:val="multilevel"/>
    <w:tmpl w:val="6A4447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2A4430AC"/>
    <w:multiLevelType w:val="hybridMultilevel"/>
    <w:tmpl w:val="B8369B18"/>
    <w:lvl w:ilvl="0" w:tplc="67F46F3E">
      <w:start w:val="1"/>
      <w:numFmt w:val="decimal"/>
      <w:lvlText w:val="%1."/>
      <w:lvlJc w:val="left"/>
      <w:pPr>
        <w:ind w:left="5181" w:hanging="360"/>
      </w:pPr>
      <w:rPr>
        <w:rFonts w:ascii="Times New Roman" w:hAnsi="Times New Roman" w:cs="Times New Roman" w:hint="default"/>
        <w:b w:val="0"/>
        <w:strike w:val="0"/>
        <w:dstrike w:val="0"/>
        <w:color w:val="auto"/>
        <w:u w:val="none"/>
        <w:effect w:val="none"/>
        <w:lang w:val="ru-RU"/>
      </w:rPr>
    </w:lvl>
    <w:lvl w:ilvl="1" w:tplc="41EEC5B8">
      <w:start w:val="1"/>
      <w:numFmt w:val="decimal"/>
      <w:lvlText w:val="%2)"/>
      <w:lvlJc w:val="left"/>
      <w:pPr>
        <w:ind w:left="2178" w:hanging="39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EE11EDD"/>
    <w:multiLevelType w:val="hybridMultilevel"/>
    <w:tmpl w:val="0E24FB2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F411FA6"/>
    <w:multiLevelType w:val="hybridMultilevel"/>
    <w:tmpl w:val="A91AF8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73E19"/>
    <w:multiLevelType w:val="hybridMultilevel"/>
    <w:tmpl w:val="0A6E87C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D58AA4AC">
      <w:start w:val="1"/>
      <w:numFmt w:val="decimal"/>
      <w:lvlText w:val="%2)"/>
      <w:lvlJc w:val="left"/>
      <w:pPr>
        <w:ind w:left="1815" w:hanging="375"/>
      </w:pPr>
    </w:lvl>
    <w:lvl w:ilvl="2" w:tplc="04190011">
      <w:start w:val="1"/>
      <w:numFmt w:val="decimal"/>
      <w:lvlText w:val="%3)"/>
      <w:lvlJc w:val="lef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8E206AA"/>
    <w:multiLevelType w:val="hybridMultilevel"/>
    <w:tmpl w:val="A51A7B3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num w:numId="1" w16cid:durableId="10174596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89498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02508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63234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87510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8207998">
    <w:abstractNumId w:val="1"/>
    <w:lvlOverride w:ilvl="0">
      <w:startOverride w:val="16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35524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469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B88"/>
    <w:rsid w:val="00041D82"/>
    <w:rsid w:val="00087375"/>
    <w:rsid w:val="0009041D"/>
    <w:rsid w:val="00096B88"/>
    <w:rsid w:val="000D1309"/>
    <w:rsid w:val="00113B6D"/>
    <w:rsid w:val="00184AE7"/>
    <w:rsid w:val="00195989"/>
    <w:rsid w:val="0021563C"/>
    <w:rsid w:val="00336E36"/>
    <w:rsid w:val="0048201E"/>
    <w:rsid w:val="0059679B"/>
    <w:rsid w:val="005D298A"/>
    <w:rsid w:val="006E4AFC"/>
    <w:rsid w:val="0073719D"/>
    <w:rsid w:val="007721B9"/>
    <w:rsid w:val="007A2710"/>
    <w:rsid w:val="00825A9F"/>
    <w:rsid w:val="00957AFB"/>
    <w:rsid w:val="00957B8F"/>
    <w:rsid w:val="009F26E1"/>
    <w:rsid w:val="00A17922"/>
    <w:rsid w:val="00A225EB"/>
    <w:rsid w:val="00AB78E3"/>
    <w:rsid w:val="00B247DF"/>
    <w:rsid w:val="00B517C4"/>
    <w:rsid w:val="00BA74FE"/>
    <w:rsid w:val="00C7348C"/>
    <w:rsid w:val="00C81E4B"/>
    <w:rsid w:val="00C8359D"/>
    <w:rsid w:val="00CC4B23"/>
    <w:rsid w:val="00D04E11"/>
    <w:rsid w:val="00D80258"/>
    <w:rsid w:val="00DD211F"/>
    <w:rsid w:val="00E37973"/>
    <w:rsid w:val="00E45BDA"/>
    <w:rsid w:val="00F0051C"/>
    <w:rsid w:val="00F14DA2"/>
    <w:rsid w:val="00F73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BBC0E"/>
  <w15:docId w15:val="{65D1A327-A4C9-E541-8415-D8F6F2A2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25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80258"/>
    <w:pPr>
      <w:keepNext/>
      <w:keepLines/>
      <w:autoSpaceDE w:val="0"/>
      <w:autoSpaceDN w:val="0"/>
      <w:adjustRightInd w:val="0"/>
      <w:spacing w:after="240" w:line="240" w:lineRule="auto"/>
      <w:jc w:val="center"/>
      <w:outlineLvl w:val="0"/>
    </w:pPr>
    <w:rPr>
      <w:rFonts w:ascii="Times New Roman" w:eastAsia="MS Mincho" w:hAnsi="Times New Roman"/>
      <w:b/>
      <w:bCs/>
      <w:kern w:val="32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0258"/>
    <w:rPr>
      <w:rFonts w:ascii="Times New Roman" w:eastAsia="MS Mincho" w:hAnsi="Times New Roman" w:cs="Times New Roman"/>
      <w:b/>
      <w:bCs/>
      <w:kern w:val="32"/>
      <w:sz w:val="24"/>
      <w:szCs w:val="24"/>
      <w:lang w:eastAsia="ja-JP"/>
    </w:rPr>
  </w:style>
  <w:style w:type="character" w:styleId="a3">
    <w:name w:val="Hyperlink"/>
    <w:basedOn w:val="a0"/>
    <w:uiPriority w:val="99"/>
    <w:semiHidden/>
    <w:unhideWhenUsed/>
    <w:rsid w:val="00D80258"/>
    <w:rPr>
      <w:rFonts w:ascii="Times New Roman" w:hAnsi="Times New Roman" w:cs="Times New Roman" w:hint="default"/>
      <w:color w:val="333399"/>
      <w:u w:val="single"/>
    </w:rPr>
  </w:style>
  <w:style w:type="paragraph" w:styleId="a4">
    <w:name w:val="No Spacing"/>
    <w:uiPriority w:val="1"/>
    <w:qFormat/>
    <w:rsid w:val="00D8025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80258"/>
    <w:pPr>
      <w:ind w:left="720"/>
      <w:contextualSpacing/>
    </w:pPr>
  </w:style>
  <w:style w:type="paragraph" w:customStyle="1" w:styleId="Default">
    <w:name w:val="Default"/>
    <w:rsid w:val="00D802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D8025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482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201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82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201E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113B6D"/>
  </w:style>
  <w:style w:type="paragraph" w:styleId="aa">
    <w:name w:val="Balloon Text"/>
    <w:basedOn w:val="a"/>
    <w:link w:val="ab"/>
    <w:uiPriority w:val="99"/>
    <w:semiHidden/>
    <w:unhideWhenUsed/>
    <w:rsid w:val="00A17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79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4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0849591.100%2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l:30384062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ilet.zan.kz/rus/docs/P120000140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jl:30849591.7900%20" TargetMode="External"/><Relationship Id="rId4" Type="http://schemas.openxmlformats.org/officeDocument/2006/relationships/settings" Target="settings.xml"/><Relationship Id="rId9" Type="http://schemas.openxmlformats.org/officeDocument/2006/relationships/hyperlink" Target="jl:30849591.1200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CBF16-F0EC-465F-9908-5342928A1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33</Pages>
  <Words>10361</Words>
  <Characters>59063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Karlygas</dc:creator>
  <cp:keywords/>
  <dc:description/>
  <cp:lastModifiedBy>Microsoft Office User</cp:lastModifiedBy>
  <cp:revision>14</cp:revision>
  <cp:lastPrinted>2016-10-05T11:46:00Z</cp:lastPrinted>
  <dcterms:created xsi:type="dcterms:W3CDTF">2016-08-22T07:54:00Z</dcterms:created>
  <dcterms:modified xsi:type="dcterms:W3CDTF">2022-04-21T06:20:00Z</dcterms:modified>
</cp:coreProperties>
</file>