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B2" w:rsidRPr="00627C04" w:rsidRDefault="00CF19B2" w:rsidP="00CF19B2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1) Товар должен быть зарегистрирован в Республике Казахстан и готов к применению в соответствии с Кодексом Республики Казахстан от 7 июля 2020 года «О здоровье народа и системе здравоохранения» №360-VI (далее – Кодекс) и порядком государственной регистрации, установленным уполномоченным органом в области здравоохранения;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:rsidR="00CF19B2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26"/>
        <w:gridCol w:w="11056"/>
      </w:tblGrid>
      <w:tr w:rsidR="00CF19B2" w:rsidRPr="00044F00" w:rsidTr="00CF19B2">
        <w:trPr>
          <w:trHeight w:val="170"/>
        </w:trPr>
        <w:tc>
          <w:tcPr>
            <w:tcW w:w="704" w:type="dxa"/>
            <w:shd w:val="clear" w:color="auto" w:fill="auto"/>
            <w:vAlign w:val="center"/>
            <w:hideMark/>
          </w:tcPr>
          <w:p w:rsidR="00CF19B2" w:rsidRPr="00044F00" w:rsidRDefault="00CF19B2" w:rsidP="003E64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CF19B2" w:rsidRPr="00044F00" w:rsidRDefault="00CF19B2" w:rsidP="003E64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:rsidR="00CF19B2" w:rsidRPr="00044F00" w:rsidRDefault="00CF19B2" w:rsidP="003E64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6E7746" w:rsidRPr="00044F00" w:rsidTr="00CF19B2">
        <w:trPr>
          <w:trHeight w:val="170"/>
        </w:trPr>
        <w:tc>
          <w:tcPr>
            <w:tcW w:w="704" w:type="dxa"/>
            <w:shd w:val="clear" w:color="auto" w:fill="auto"/>
          </w:tcPr>
          <w:p w:rsidR="006E7746" w:rsidRDefault="006E7746" w:rsidP="006E7746">
            <w:pPr>
              <w:ind w:right="-251"/>
              <w:rPr>
                <w:b/>
                <w:bCs/>
                <w:color w:val="000000"/>
                <w:sz w:val="20"/>
                <w:szCs w:val="20"/>
              </w:rPr>
            </w:pPr>
          </w:p>
          <w:p w:rsidR="006E7746" w:rsidRPr="00B16325" w:rsidRDefault="006E7746" w:rsidP="006E7746">
            <w:pPr>
              <w:ind w:right="-25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6" w:type="dxa"/>
            <w:shd w:val="clear" w:color="000000" w:fill="FFFFFF"/>
            <w:vAlign w:val="center"/>
          </w:tcPr>
          <w:p w:rsidR="006E7746" w:rsidRPr="00C05E18" w:rsidRDefault="006E7746" w:rsidP="006E7746">
            <w:pPr>
              <w:rPr>
                <w:sz w:val="18"/>
                <w:szCs w:val="18"/>
              </w:rPr>
            </w:pPr>
            <w:r w:rsidRPr="00C05E18">
              <w:rPr>
                <w:sz w:val="18"/>
                <w:szCs w:val="18"/>
                <w:lang w:val="en-US"/>
              </w:rPr>
              <w:t>C</w:t>
            </w:r>
            <w:r w:rsidRPr="00C05E18">
              <w:rPr>
                <w:sz w:val="18"/>
                <w:szCs w:val="18"/>
              </w:rPr>
              <w:t>-</w:t>
            </w:r>
            <w:r w:rsidRPr="00C05E18">
              <w:rPr>
                <w:sz w:val="18"/>
                <w:szCs w:val="18"/>
                <w:lang w:val="en-US"/>
              </w:rPr>
              <w:t>S</w:t>
            </w:r>
            <w:r w:rsidRPr="00C05E18">
              <w:rPr>
                <w:sz w:val="18"/>
                <w:szCs w:val="18"/>
              </w:rPr>
              <w:t>-</w:t>
            </w:r>
            <w:r w:rsidRPr="00C05E18">
              <w:rPr>
                <w:sz w:val="18"/>
                <w:szCs w:val="18"/>
                <w:lang w:val="en-US"/>
              </w:rPr>
              <w:t>L</w:t>
            </w:r>
            <w:r w:rsidRPr="00C05E18">
              <w:rPr>
                <w:sz w:val="18"/>
                <w:szCs w:val="18"/>
              </w:rPr>
              <w:t>-</w:t>
            </w:r>
            <w:r w:rsidRPr="00C05E18">
              <w:rPr>
                <w:sz w:val="18"/>
                <w:szCs w:val="18"/>
                <w:lang w:val="en-US"/>
              </w:rPr>
              <w:t>I</w:t>
            </w:r>
            <w:r w:rsidRPr="00C05E18">
              <w:rPr>
                <w:sz w:val="18"/>
                <w:szCs w:val="18"/>
              </w:rPr>
              <w:t>-</w:t>
            </w:r>
            <w:r w:rsidRPr="00C05E18">
              <w:rPr>
                <w:sz w:val="18"/>
                <w:szCs w:val="18"/>
                <w:lang w:val="en-US"/>
              </w:rPr>
              <w:t>DA</w:t>
            </w:r>
            <w:r w:rsidRPr="00C05E18">
              <w:rPr>
                <w:sz w:val="18"/>
                <w:szCs w:val="18"/>
              </w:rPr>
              <w:t>-</w:t>
            </w:r>
            <w:r w:rsidRPr="00C05E18">
              <w:rPr>
                <w:sz w:val="18"/>
                <w:szCs w:val="18"/>
                <w:lang w:val="en-US"/>
              </w:rPr>
              <w:t>G</w:t>
            </w:r>
            <w:r w:rsidRPr="00C05E18">
              <w:rPr>
                <w:sz w:val="18"/>
                <w:szCs w:val="18"/>
              </w:rPr>
              <w:t xml:space="preserve"> 3-строч.этикетка с </w:t>
            </w:r>
            <w:proofErr w:type="spellStart"/>
            <w:r w:rsidRPr="00C05E18">
              <w:rPr>
                <w:sz w:val="18"/>
                <w:szCs w:val="18"/>
              </w:rPr>
              <w:t>индик.пар</w:t>
            </w:r>
            <w:proofErr w:type="spellEnd"/>
            <w:r w:rsidRPr="00C05E18">
              <w:rPr>
                <w:sz w:val="18"/>
                <w:szCs w:val="18"/>
              </w:rPr>
              <w:t xml:space="preserve">. стер.зел.12рул по 750 </w:t>
            </w:r>
            <w:proofErr w:type="spellStart"/>
            <w:r w:rsidRPr="00C05E18">
              <w:rPr>
                <w:sz w:val="18"/>
                <w:szCs w:val="18"/>
              </w:rPr>
              <w:t>эт+ролик</w:t>
            </w:r>
            <w:proofErr w:type="spellEnd"/>
            <w:r w:rsidRPr="00C05E1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56" w:type="dxa"/>
            <w:shd w:val="clear" w:color="auto" w:fill="auto"/>
            <w:vAlign w:val="center"/>
          </w:tcPr>
          <w:p w:rsidR="006E7746" w:rsidRPr="00C05E18" w:rsidRDefault="006E7746" w:rsidP="006E7746">
            <w:pPr>
              <w:rPr>
                <w:sz w:val="18"/>
                <w:szCs w:val="18"/>
                <w:lang w:val="kk-KZ"/>
              </w:rPr>
            </w:pPr>
            <w:r w:rsidRPr="00C05E18">
              <w:rPr>
                <w:sz w:val="18"/>
                <w:szCs w:val="18"/>
                <w:lang w:val="kk-KZ"/>
              </w:rPr>
              <w:t xml:space="preserve">Трёхстрочные  самоклеющиеся этикетки предназначены для усовершенствования документооборота. </w:t>
            </w:r>
          </w:p>
          <w:p w:rsidR="006E7746" w:rsidRPr="00C05E18" w:rsidRDefault="006E7746" w:rsidP="006E7746">
            <w:pPr>
              <w:rPr>
                <w:sz w:val="18"/>
                <w:szCs w:val="18"/>
                <w:lang w:val="kk-KZ"/>
              </w:rPr>
            </w:pPr>
            <w:r w:rsidRPr="00C05E18">
              <w:rPr>
                <w:sz w:val="18"/>
                <w:szCs w:val="18"/>
                <w:lang w:val="kk-KZ"/>
              </w:rPr>
              <w:t xml:space="preserve">Этикетка  (Стикер) может быть приклеен непосредственно на упаковку или поверх других показателей процесса. Перед тем, как пакет откроют для проведения манипуляций со стерильным инструментарием, этикетка снимается и вклеивается в документацию пациента. </w:t>
            </w:r>
          </w:p>
          <w:p w:rsidR="006E7746" w:rsidRPr="00C05E18" w:rsidRDefault="006E7746" w:rsidP="006E7746">
            <w:pPr>
              <w:rPr>
                <w:sz w:val="18"/>
                <w:szCs w:val="18"/>
                <w:lang w:val="kk-KZ"/>
              </w:rPr>
            </w:pPr>
            <w:r w:rsidRPr="00C05E18">
              <w:rPr>
                <w:sz w:val="18"/>
                <w:szCs w:val="18"/>
                <w:lang w:val="kk-KZ"/>
              </w:rPr>
              <w:t>На этикетку, с помощью пистолета-маркиратора, наносится информация о дате стерилизации, сроке хранения простерилизованного изделия, указывается номер партии и вносятся инициалы ответственного сотрудника</w:t>
            </w:r>
          </w:p>
          <w:p w:rsidR="006E7746" w:rsidRPr="00C05E18" w:rsidRDefault="006E7746" w:rsidP="006E7746">
            <w:pPr>
              <w:rPr>
                <w:sz w:val="18"/>
                <w:szCs w:val="18"/>
                <w:lang w:val="kk-KZ"/>
              </w:rPr>
            </w:pPr>
            <w:r w:rsidRPr="00C05E18">
              <w:rPr>
                <w:sz w:val="18"/>
                <w:szCs w:val="18"/>
                <w:lang w:val="kk-KZ"/>
              </w:rPr>
              <w:t>Этикетки доступны в разных цветах, с индикатором 1 класса. В комплектах поставки 12 рулонов по 750 этикеток, чернильный валик.</w:t>
            </w:r>
          </w:p>
          <w:p w:rsidR="006E7746" w:rsidRPr="007A3740" w:rsidRDefault="006E7746" w:rsidP="006E7746">
            <w:pPr>
              <w:rPr>
                <w:sz w:val="18"/>
                <w:szCs w:val="18"/>
                <w:lang w:val="kk-KZ"/>
              </w:rPr>
            </w:pPr>
          </w:p>
        </w:tc>
      </w:tr>
      <w:tr w:rsidR="006E7746" w:rsidRPr="00044F00" w:rsidTr="00880381">
        <w:trPr>
          <w:trHeight w:val="170"/>
        </w:trPr>
        <w:tc>
          <w:tcPr>
            <w:tcW w:w="704" w:type="dxa"/>
            <w:shd w:val="clear" w:color="auto" w:fill="auto"/>
          </w:tcPr>
          <w:p w:rsidR="006E7746" w:rsidRPr="00B16325" w:rsidRDefault="006E7746" w:rsidP="006E77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6" w:type="dxa"/>
            <w:shd w:val="clear" w:color="000000" w:fill="FFFFFF"/>
            <w:vAlign w:val="center"/>
          </w:tcPr>
          <w:p w:rsidR="006E7746" w:rsidRPr="007A3740" w:rsidRDefault="006E7746" w:rsidP="006E7746">
            <w:pPr>
              <w:rPr>
                <w:sz w:val="18"/>
                <w:szCs w:val="18"/>
              </w:rPr>
            </w:pPr>
            <w:r w:rsidRPr="00C05E18">
              <w:rPr>
                <w:sz w:val="18"/>
                <w:szCs w:val="18"/>
              </w:rPr>
              <w:t xml:space="preserve">Бумага </w:t>
            </w:r>
            <w:proofErr w:type="spellStart"/>
            <w:r w:rsidRPr="00C05E18">
              <w:rPr>
                <w:sz w:val="18"/>
                <w:szCs w:val="18"/>
              </w:rPr>
              <w:t>крепированная</w:t>
            </w:r>
            <w:proofErr w:type="spellEnd"/>
            <w:r w:rsidRPr="00C05E18">
              <w:rPr>
                <w:sz w:val="18"/>
                <w:szCs w:val="18"/>
              </w:rPr>
              <w:t xml:space="preserve"> для паровой и газово</w:t>
            </w:r>
            <w:r>
              <w:rPr>
                <w:sz w:val="18"/>
                <w:szCs w:val="18"/>
              </w:rPr>
              <w:t>й стерилизации 50см х 50см  №504</w:t>
            </w:r>
            <w:r w:rsidRPr="00C05E1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56" w:type="dxa"/>
            <w:shd w:val="clear" w:color="auto" w:fill="auto"/>
          </w:tcPr>
          <w:p w:rsidR="006E7746" w:rsidRPr="005B5001" w:rsidRDefault="006E7746" w:rsidP="006E7746">
            <w:pPr>
              <w:rPr>
                <w:sz w:val="18"/>
                <w:szCs w:val="18"/>
              </w:rPr>
            </w:pPr>
            <w:proofErr w:type="spellStart"/>
            <w:r w:rsidRPr="005B5001">
              <w:rPr>
                <w:sz w:val="18"/>
                <w:szCs w:val="18"/>
              </w:rPr>
              <w:t>Крепированная</w:t>
            </w:r>
            <w:proofErr w:type="spellEnd"/>
            <w:r w:rsidRPr="005B5001">
              <w:rPr>
                <w:sz w:val="18"/>
                <w:szCs w:val="18"/>
              </w:rPr>
              <w:t xml:space="preserve"> бумага зеленая размер 50*50 № 504. Применяется для упаковки инструментов, решетчатых лотков для стерилизации инструментов и других габаритных изделий. Используется как для внутреннего, так и для внешнего обертывания. Обладает </w:t>
            </w:r>
            <w:proofErr w:type="spellStart"/>
            <w:r w:rsidRPr="005B5001">
              <w:rPr>
                <w:sz w:val="18"/>
                <w:szCs w:val="18"/>
              </w:rPr>
              <w:t>водооталкивающими</w:t>
            </w:r>
            <w:proofErr w:type="spellEnd"/>
            <w:r w:rsidRPr="005B5001">
              <w:rPr>
                <w:sz w:val="18"/>
                <w:szCs w:val="18"/>
              </w:rPr>
              <w:t xml:space="preserve"> свойствами, высокой прочностью и сопротивляемостью внешним воздействиям, обеспечивает </w:t>
            </w:r>
            <w:proofErr w:type="spellStart"/>
            <w:r w:rsidRPr="005B5001">
              <w:rPr>
                <w:sz w:val="18"/>
                <w:szCs w:val="18"/>
              </w:rPr>
              <w:t>асептичность</w:t>
            </w:r>
            <w:proofErr w:type="spellEnd"/>
            <w:r w:rsidRPr="005B5001">
              <w:rPr>
                <w:sz w:val="18"/>
                <w:szCs w:val="18"/>
              </w:rPr>
              <w:t xml:space="preserve"> в обращении. </w:t>
            </w:r>
          </w:p>
          <w:p w:rsidR="006E7746" w:rsidRPr="007A3740" w:rsidRDefault="006E7746" w:rsidP="006E7746">
            <w:pPr>
              <w:rPr>
                <w:sz w:val="18"/>
                <w:szCs w:val="18"/>
              </w:rPr>
            </w:pPr>
            <w:r w:rsidRPr="005B5001">
              <w:rPr>
                <w:sz w:val="18"/>
                <w:szCs w:val="18"/>
              </w:rPr>
              <w:t xml:space="preserve">Плотность бумаги - 60 г/м2. Специальная структура волокон обеспечивает </w:t>
            </w:r>
            <w:proofErr w:type="gramStart"/>
            <w:r w:rsidRPr="005B5001">
              <w:rPr>
                <w:sz w:val="18"/>
                <w:szCs w:val="18"/>
              </w:rPr>
              <w:t>доказанный  бактериальный</w:t>
            </w:r>
            <w:proofErr w:type="gramEnd"/>
            <w:r w:rsidRPr="005B5001">
              <w:rPr>
                <w:sz w:val="18"/>
                <w:szCs w:val="18"/>
              </w:rPr>
              <w:t xml:space="preserve"> барьер. Изделия медицинского назначения, упакованные в медицинскую </w:t>
            </w:r>
            <w:proofErr w:type="spellStart"/>
            <w:r w:rsidRPr="005B5001">
              <w:rPr>
                <w:sz w:val="18"/>
                <w:szCs w:val="18"/>
              </w:rPr>
              <w:t>крепированную</w:t>
            </w:r>
            <w:proofErr w:type="spellEnd"/>
            <w:r w:rsidRPr="005B5001">
              <w:rPr>
                <w:sz w:val="18"/>
                <w:szCs w:val="18"/>
              </w:rPr>
              <w:t xml:space="preserve"> бумагу и простерилизованные паровым или газовым методами, сохраняют стерильность в </w:t>
            </w:r>
            <w:proofErr w:type="gramStart"/>
            <w:r w:rsidRPr="005B5001">
              <w:rPr>
                <w:sz w:val="18"/>
                <w:szCs w:val="18"/>
              </w:rPr>
              <w:t>течение  4</w:t>
            </w:r>
            <w:proofErr w:type="gramEnd"/>
            <w:r w:rsidRPr="005B5001">
              <w:rPr>
                <w:sz w:val="18"/>
                <w:szCs w:val="18"/>
              </w:rPr>
              <w:t xml:space="preserve"> недель.  </w:t>
            </w:r>
          </w:p>
        </w:tc>
      </w:tr>
      <w:tr w:rsidR="006E7746" w:rsidRPr="00044F00" w:rsidTr="00880381">
        <w:trPr>
          <w:trHeight w:val="170"/>
        </w:trPr>
        <w:tc>
          <w:tcPr>
            <w:tcW w:w="704" w:type="dxa"/>
            <w:shd w:val="clear" w:color="auto" w:fill="auto"/>
          </w:tcPr>
          <w:p w:rsidR="006E7746" w:rsidRDefault="006E7746" w:rsidP="006E77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6" w:type="dxa"/>
            <w:shd w:val="clear" w:color="000000" w:fill="FFFFFF"/>
            <w:vAlign w:val="center"/>
          </w:tcPr>
          <w:p w:rsidR="006E7746" w:rsidRPr="007A3740" w:rsidRDefault="006E7746" w:rsidP="006E7746">
            <w:pPr>
              <w:rPr>
                <w:sz w:val="18"/>
                <w:szCs w:val="18"/>
              </w:rPr>
            </w:pPr>
            <w:r w:rsidRPr="00C05E18">
              <w:rPr>
                <w:sz w:val="18"/>
                <w:szCs w:val="18"/>
              </w:rPr>
              <w:t xml:space="preserve">Бумага </w:t>
            </w:r>
            <w:proofErr w:type="spellStart"/>
            <w:r w:rsidRPr="00C05E18">
              <w:rPr>
                <w:sz w:val="18"/>
                <w:szCs w:val="18"/>
              </w:rPr>
              <w:t>крепированная</w:t>
            </w:r>
            <w:proofErr w:type="spellEnd"/>
            <w:r w:rsidRPr="00C05E18">
              <w:rPr>
                <w:sz w:val="18"/>
                <w:szCs w:val="18"/>
              </w:rPr>
              <w:t xml:space="preserve"> для паровой и газовой стерилизации  60 см х 60см  № 50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056" w:type="dxa"/>
            <w:shd w:val="clear" w:color="auto" w:fill="auto"/>
          </w:tcPr>
          <w:p w:rsidR="006E7746" w:rsidRPr="005B5001" w:rsidRDefault="006E7746" w:rsidP="006E7746">
            <w:pPr>
              <w:rPr>
                <w:sz w:val="18"/>
                <w:szCs w:val="18"/>
              </w:rPr>
            </w:pPr>
            <w:proofErr w:type="spellStart"/>
            <w:r w:rsidRPr="005B5001">
              <w:rPr>
                <w:sz w:val="18"/>
                <w:szCs w:val="18"/>
              </w:rPr>
              <w:t>Крепированная</w:t>
            </w:r>
            <w:proofErr w:type="spellEnd"/>
            <w:r w:rsidRPr="005B5001">
              <w:rPr>
                <w:sz w:val="18"/>
                <w:szCs w:val="18"/>
              </w:rPr>
              <w:t xml:space="preserve"> бумага зеленая размер 60*60 № 504. Применяется для упаковки инструментов, решетчатых лотков для стерилизации инструментов и других габаритных изделий. Используется как для внутреннего, так и для внешнего обертывания. Обладает </w:t>
            </w:r>
            <w:proofErr w:type="spellStart"/>
            <w:r w:rsidRPr="005B5001">
              <w:rPr>
                <w:sz w:val="18"/>
                <w:szCs w:val="18"/>
              </w:rPr>
              <w:t>водооталкивающими</w:t>
            </w:r>
            <w:proofErr w:type="spellEnd"/>
            <w:r w:rsidRPr="005B5001">
              <w:rPr>
                <w:sz w:val="18"/>
                <w:szCs w:val="18"/>
              </w:rPr>
              <w:t xml:space="preserve"> свойствами, высокой прочностью и сопротивляемостью внешним воздействиям, обеспечивает </w:t>
            </w:r>
            <w:proofErr w:type="spellStart"/>
            <w:r w:rsidRPr="005B5001">
              <w:rPr>
                <w:sz w:val="18"/>
                <w:szCs w:val="18"/>
              </w:rPr>
              <w:t>асептичность</w:t>
            </w:r>
            <w:proofErr w:type="spellEnd"/>
            <w:r w:rsidRPr="005B5001">
              <w:rPr>
                <w:sz w:val="18"/>
                <w:szCs w:val="18"/>
              </w:rPr>
              <w:t xml:space="preserve"> в обращении. </w:t>
            </w:r>
          </w:p>
          <w:p w:rsidR="006E7746" w:rsidRPr="007A3740" w:rsidRDefault="006E7746" w:rsidP="006E7746">
            <w:pPr>
              <w:rPr>
                <w:sz w:val="18"/>
                <w:szCs w:val="18"/>
              </w:rPr>
            </w:pPr>
            <w:r w:rsidRPr="005B5001">
              <w:rPr>
                <w:sz w:val="18"/>
                <w:szCs w:val="18"/>
              </w:rPr>
              <w:t xml:space="preserve">Плотность бумаги - 60 г/м2. Специальная структура волокон обеспечивает </w:t>
            </w:r>
            <w:proofErr w:type="gramStart"/>
            <w:r w:rsidRPr="005B5001">
              <w:rPr>
                <w:sz w:val="18"/>
                <w:szCs w:val="18"/>
              </w:rPr>
              <w:t>доказанный  бактериальный</w:t>
            </w:r>
            <w:proofErr w:type="gramEnd"/>
            <w:r w:rsidRPr="005B5001">
              <w:rPr>
                <w:sz w:val="18"/>
                <w:szCs w:val="18"/>
              </w:rPr>
              <w:t xml:space="preserve"> барьер. Изделия медицинского назначения, упакованные в медицинскую </w:t>
            </w:r>
            <w:proofErr w:type="spellStart"/>
            <w:r w:rsidRPr="005B5001">
              <w:rPr>
                <w:sz w:val="18"/>
                <w:szCs w:val="18"/>
              </w:rPr>
              <w:t>крепированную</w:t>
            </w:r>
            <w:proofErr w:type="spellEnd"/>
            <w:r w:rsidRPr="005B5001">
              <w:rPr>
                <w:sz w:val="18"/>
                <w:szCs w:val="18"/>
              </w:rPr>
              <w:t xml:space="preserve"> бумагу и простерилизованные паровым или газовым методами, сохраняют стерильность в течение 4 недель.  </w:t>
            </w:r>
          </w:p>
        </w:tc>
      </w:tr>
      <w:tr w:rsidR="006E7746" w:rsidRPr="00044F00" w:rsidTr="00880381">
        <w:trPr>
          <w:trHeight w:val="170"/>
        </w:trPr>
        <w:tc>
          <w:tcPr>
            <w:tcW w:w="704" w:type="dxa"/>
            <w:shd w:val="clear" w:color="auto" w:fill="auto"/>
          </w:tcPr>
          <w:p w:rsidR="006E7746" w:rsidRDefault="006E7746" w:rsidP="006E77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6" w:type="dxa"/>
            <w:shd w:val="clear" w:color="000000" w:fill="FFFFFF"/>
            <w:vAlign w:val="center"/>
          </w:tcPr>
          <w:p w:rsidR="006E7746" w:rsidRPr="007A3740" w:rsidRDefault="006E7746" w:rsidP="006E7746">
            <w:pPr>
              <w:rPr>
                <w:sz w:val="18"/>
                <w:szCs w:val="18"/>
              </w:rPr>
            </w:pPr>
            <w:r w:rsidRPr="00C05E18">
              <w:rPr>
                <w:sz w:val="18"/>
                <w:szCs w:val="18"/>
              </w:rPr>
              <w:t xml:space="preserve">Бумага </w:t>
            </w:r>
            <w:proofErr w:type="spellStart"/>
            <w:r w:rsidRPr="00C05E18">
              <w:rPr>
                <w:sz w:val="18"/>
                <w:szCs w:val="18"/>
              </w:rPr>
              <w:t>крепированная</w:t>
            </w:r>
            <w:proofErr w:type="spellEnd"/>
            <w:r w:rsidRPr="00C05E18">
              <w:rPr>
                <w:sz w:val="18"/>
                <w:szCs w:val="18"/>
              </w:rPr>
              <w:t xml:space="preserve"> для паровой и газовой стерилизации  75см х 75см  №25</w:t>
            </w:r>
            <w:r>
              <w:rPr>
                <w:sz w:val="18"/>
                <w:szCs w:val="18"/>
              </w:rPr>
              <w:t>2</w:t>
            </w:r>
            <w:r w:rsidRPr="00C05E1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56" w:type="dxa"/>
            <w:shd w:val="clear" w:color="auto" w:fill="auto"/>
          </w:tcPr>
          <w:p w:rsidR="006E7746" w:rsidRPr="00A34BCE" w:rsidRDefault="006E7746" w:rsidP="006E7746">
            <w:pPr>
              <w:jc w:val="both"/>
              <w:rPr>
                <w:sz w:val="18"/>
                <w:szCs w:val="18"/>
              </w:rPr>
            </w:pPr>
            <w:proofErr w:type="spellStart"/>
            <w:r w:rsidRPr="00A34BCE">
              <w:rPr>
                <w:sz w:val="18"/>
                <w:szCs w:val="18"/>
              </w:rPr>
              <w:t>Крепированная</w:t>
            </w:r>
            <w:proofErr w:type="spellEnd"/>
            <w:r w:rsidRPr="00A34BCE">
              <w:rPr>
                <w:sz w:val="18"/>
                <w:szCs w:val="18"/>
              </w:rPr>
              <w:t xml:space="preserve"> бумага зеленая размер 75*75 № 252. Применяется для упаковки инструментов, решетчатых лотков для стерилизации инструментов и других габаритных изделий. Используется как для внутреннего, так и для внешнего обертывания. Обладает </w:t>
            </w:r>
            <w:proofErr w:type="spellStart"/>
            <w:r w:rsidRPr="00A34BCE">
              <w:rPr>
                <w:sz w:val="18"/>
                <w:szCs w:val="18"/>
              </w:rPr>
              <w:t>водооталкивающими</w:t>
            </w:r>
            <w:proofErr w:type="spellEnd"/>
            <w:r w:rsidRPr="00A34BCE">
              <w:rPr>
                <w:sz w:val="18"/>
                <w:szCs w:val="18"/>
              </w:rPr>
              <w:t xml:space="preserve"> свойствами, высокой прочностью и сопротивляемостью внешним воздействиям, обеспечивает </w:t>
            </w:r>
            <w:proofErr w:type="spellStart"/>
            <w:r w:rsidRPr="00A34BCE">
              <w:rPr>
                <w:sz w:val="18"/>
                <w:szCs w:val="18"/>
              </w:rPr>
              <w:t>асептичность</w:t>
            </w:r>
            <w:proofErr w:type="spellEnd"/>
            <w:r w:rsidRPr="00A34BCE">
              <w:rPr>
                <w:sz w:val="18"/>
                <w:szCs w:val="18"/>
              </w:rPr>
              <w:t xml:space="preserve"> в обращении. </w:t>
            </w:r>
          </w:p>
          <w:p w:rsidR="006E7746" w:rsidRPr="007A3740" w:rsidRDefault="006E7746" w:rsidP="006E7746">
            <w:pPr>
              <w:jc w:val="both"/>
              <w:rPr>
                <w:sz w:val="18"/>
                <w:szCs w:val="18"/>
              </w:rPr>
            </w:pPr>
            <w:r w:rsidRPr="00A34BCE">
              <w:rPr>
                <w:sz w:val="18"/>
                <w:szCs w:val="18"/>
              </w:rPr>
              <w:t xml:space="preserve">Плотность бумаги - 60 г/м2. Специальная структура волокон обеспечивает </w:t>
            </w:r>
            <w:proofErr w:type="gramStart"/>
            <w:r w:rsidRPr="00A34BCE">
              <w:rPr>
                <w:sz w:val="18"/>
                <w:szCs w:val="18"/>
              </w:rPr>
              <w:t>доказанный  бактериальный</w:t>
            </w:r>
            <w:proofErr w:type="gramEnd"/>
            <w:r w:rsidRPr="00A34BCE">
              <w:rPr>
                <w:sz w:val="18"/>
                <w:szCs w:val="18"/>
              </w:rPr>
              <w:t xml:space="preserve"> барьер. Изделия медицинского назначения, упакованные в медицинскую </w:t>
            </w:r>
            <w:proofErr w:type="spellStart"/>
            <w:r w:rsidRPr="00A34BCE">
              <w:rPr>
                <w:sz w:val="18"/>
                <w:szCs w:val="18"/>
              </w:rPr>
              <w:t>крепированную</w:t>
            </w:r>
            <w:proofErr w:type="spellEnd"/>
            <w:r w:rsidRPr="00A34BCE">
              <w:rPr>
                <w:sz w:val="18"/>
                <w:szCs w:val="18"/>
              </w:rPr>
              <w:t xml:space="preserve"> бумагу и простерилизованные паровым или газовым методами, сохраняют стерильность в </w:t>
            </w:r>
            <w:proofErr w:type="gramStart"/>
            <w:r w:rsidRPr="00A34BCE">
              <w:rPr>
                <w:sz w:val="18"/>
                <w:szCs w:val="18"/>
              </w:rPr>
              <w:t>течение  4</w:t>
            </w:r>
            <w:proofErr w:type="gramEnd"/>
            <w:r w:rsidRPr="00A34BCE">
              <w:rPr>
                <w:sz w:val="18"/>
                <w:szCs w:val="18"/>
              </w:rPr>
              <w:t xml:space="preserve"> недель.  </w:t>
            </w:r>
          </w:p>
        </w:tc>
      </w:tr>
      <w:tr w:rsidR="006E7746" w:rsidRPr="00044F00" w:rsidTr="00006558">
        <w:trPr>
          <w:trHeight w:val="170"/>
        </w:trPr>
        <w:tc>
          <w:tcPr>
            <w:tcW w:w="704" w:type="dxa"/>
            <w:shd w:val="clear" w:color="auto" w:fill="auto"/>
          </w:tcPr>
          <w:p w:rsidR="006E7746" w:rsidRDefault="006E7746" w:rsidP="006E77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6" w:type="dxa"/>
            <w:shd w:val="clear" w:color="000000" w:fill="FFFFFF"/>
          </w:tcPr>
          <w:p w:rsidR="006E7746" w:rsidRPr="007A3740" w:rsidRDefault="006E7746" w:rsidP="006E7746">
            <w:pPr>
              <w:rPr>
                <w:sz w:val="18"/>
                <w:szCs w:val="18"/>
              </w:rPr>
            </w:pPr>
            <w:r w:rsidRPr="00C05E18">
              <w:rPr>
                <w:sz w:val="18"/>
                <w:szCs w:val="18"/>
              </w:rPr>
              <w:t xml:space="preserve">Бумага </w:t>
            </w:r>
            <w:proofErr w:type="spellStart"/>
            <w:r w:rsidRPr="00C05E18">
              <w:rPr>
                <w:sz w:val="18"/>
                <w:szCs w:val="18"/>
              </w:rPr>
              <w:t>крепированная</w:t>
            </w:r>
            <w:proofErr w:type="spellEnd"/>
            <w:r w:rsidRPr="00C05E18">
              <w:rPr>
                <w:sz w:val="18"/>
                <w:szCs w:val="18"/>
              </w:rPr>
              <w:t xml:space="preserve"> для паровой и газовой </w:t>
            </w:r>
            <w:r>
              <w:rPr>
                <w:sz w:val="18"/>
                <w:szCs w:val="18"/>
              </w:rPr>
              <w:t>стерилизации 100см х 100см  №252</w:t>
            </w:r>
            <w:r w:rsidRPr="00C05E1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056" w:type="dxa"/>
            <w:shd w:val="clear" w:color="auto" w:fill="auto"/>
          </w:tcPr>
          <w:p w:rsidR="006E7746" w:rsidRPr="00A34BCE" w:rsidRDefault="006E7746" w:rsidP="006E7746">
            <w:pPr>
              <w:rPr>
                <w:sz w:val="18"/>
                <w:szCs w:val="18"/>
              </w:rPr>
            </w:pPr>
            <w:proofErr w:type="spellStart"/>
            <w:r w:rsidRPr="00A34BCE">
              <w:rPr>
                <w:sz w:val="18"/>
                <w:szCs w:val="18"/>
              </w:rPr>
              <w:t>Крепированная</w:t>
            </w:r>
            <w:proofErr w:type="spellEnd"/>
            <w:r w:rsidRPr="00A34BCE">
              <w:rPr>
                <w:sz w:val="18"/>
                <w:szCs w:val="18"/>
              </w:rPr>
              <w:t xml:space="preserve"> бумага зеленая размер 100*100 № 252. Применяется для упаковки инструментов, решетчатых лотков для стерилизации инструментов и других габаритных изделий. Используется как для внутреннего, так и для внешнего обертывания. Обладает </w:t>
            </w:r>
            <w:proofErr w:type="spellStart"/>
            <w:r w:rsidRPr="00A34BCE">
              <w:rPr>
                <w:sz w:val="18"/>
                <w:szCs w:val="18"/>
              </w:rPr>
              <w:t>водооталкивающими</w:t>
            </w:r>
            <w:proofErr w:type="spellEnd"/>
            <w:r w:rsidRPr="00A34BCE">
              <w:rPr>
                <w:sz w:val="18"/>
                <w:szCs w:val="18"/>
              </w:rPr>
              <w:t xml:space="preserve"> свойствами, высокой прочностью и сопротивляемостью внешним воздействиям, обеспечивает </w:t>
            </w:r>
            <w:proofErr w:type="spellStart"/>
            <w:r w:rsidRPr="00A34BCE">
              <w:rPr>
                <w:sz w:val="18"/>
                <w:szCs w:val="18"/>
              </w:rPr>
              <w:t>асептичность</w:t>
            </w:r>
            <w:proofErr w:type="spellEnd"/>
            <w:r w:rsidRPr="00A34BCE">
              <w:rPr>
                <w:sz w:val="18"/>
                <w:szCs w:val="18"/>
              </w:rPr>
              <w:t xml:space="preserve"> в обращении. </w:t>
            </w:r>
          </w:p>
          <w:p w:rsidR="006E7746" w:rsidRPr="007A3740" w:rsidRDefault="006E7746" w:rsidP="006E7746">
            <w:pPr>
              <w:rPr>
                <w:sz w:val="18"/>
                <w:szCs w:val="18"/>
              </w:rPr>
            </w:pPr>
            <w:r w:rsidRPr="00A34BCE">
              <w:rPr>
                <w:sz w:val="18"/>
                <w:szCs w:val="18"/>
              </w:rPr>
              <w:t xml:space="preserve">Плотность бумаги - 60 г/м2. Специальная структура волокон обеспечивает </w:t>
            </w:r>
            <w:proofErr w:type="gramStart"/>
            <w:r w:rsidRPr="00A34BCE">
              <w:rPr>
                <w:sz w:val="18"/>
                <w:szCs w:val="18"/>
              </w:rPr>
              <w:t>доказанный  бактериальный</w:t>
            </w:r>
            <w:proofErr w:type="gramEnd"/>
            <w:r w:rsidRPr="00A34BCE">
              <w:rPr>
                <w:sz w:val="18"/>
                <w:szCs w:val="18"/>
              </w:rPr>
              <w:t xml:space="preserve"> барьер. Изделия медицинского назначения, упакованные в медицинскую </w:t>
            </w:r>
            <w:proofErr w:type="spellStart"/>
            <w:r w:rsidRPr="00A34BCE">
              <w:rPr>
                <w:sz w:val="18"/>
                <w:szCs w:val="18"/>
              </w:rPr>
              <w:t>крепированную</w:t>
            </w:r>
            <w:proofErr w:type="spellEnd"/>
            <w:r w:rsidRPr="00A34BCE">
              <w:rPr>
                <w:sz w:val="18"/>
                <w:szCs w:val="18"/>
              </w:rPr>
              <w:t xml:space="preserve"> бумагу и простерилизованные паровым или газовым методами, сохраняют стерильность в </w:t>
            </w:r>
            <w:proofErr w:type="gramStart"/>
            <w:r w:rsidRPr="00A34BCE">
              <w:rPr>
                <w:sz w:val="18"/>
                <w:szCs w:val="18"/>
              </w:rPr>
              <w:t>течение  4</w:t>
            </w:r>
            <w:proofErr w:type="gramEnd"/>
            <w:r w:rsidRPr="00A34BCE">
              <w:rPr>
                <w:sz w:val="18"/>
                <w:szCs w:val="18"/>
              </w:rPr>
              <w:t xml:space="preserve"> недель.  </w:t>
            </w:r>
          </w:p>
        </w:tc>
      </w:tr>
      <w:tr w:rsidR="006E7746" w:rsidRPr="00044F00" w:rsidTr="002402E6">
        <w:trPr>
          <w:trHeight w:val="170"/>
        </w:trPr>
        <w:tc>
          <w:tcPr>
            <w:tcW w:w="704" w:type="dxa"/>
            <w:shd w:val="clear" w:color="auto" w:fill="auto"/>
          </w:tcPr>
          <w:p w:rsidR="006E7746" w:rsidRDefault="006E7746" w:rsidP="006E77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6" w:type="dxa"/>
            <w:shd w:val="clear" w:color="000000" w:fill="FFFFFF"/>
          </w:tcPr>
          <w:p w:rsidR="006E7746" w:rsidRPr="007A3740" w:rsidRDefault="006E7746" w:rsidP="006E7746">
            <w:pPr>
              <w:rPr>
                <w:sz w:val="18"/>
                <w:szCs w:val="18"/>
              </w:rPr>
            </w:pPr>
            <w:r w:rsidRPr="00C05E18">
              <w:rPr>
                <w:sz w:val="18"/>
                <w:szCs w:val="18"/>
              </w:rPr>
              <w:t xml:space="preserve">Индикатор для паровой стерилизации-134/5, 1000 тестов  </w:t>
            </w:r>
          </w:p>
        </w:tc>
        <w:tc>
          <w:tcPr>
            <w:tcW w:w="11056" w:type="dxa"/>
            <w:shd w:val="clear" w:color="auto" w:fill="auto"/>
          </w:tcPr>
          <w:p w:rsidR="006E7746" w:rsidRPr="007A3740" w:rsidRDefault="006E7746" w:rsidP="006E7746">
            <w:pPr>
              <w:jc w:val="both"/>
              <w:rPr>
                <w:sz w:val="18"/>
                <w:szCs w:val="18"/>
              </w:rPr>
            </w:pPr>
            <w:r w:rsidRPr="00C05E18">
              <w:rPr>
                <w:sz w:val="18"/>
                <w:szCs w:val="18"/>
              </w:rPr>
              <w:t>Индикаторы бумажные паровой стерилизации химические многопараметрические одноразовые для контроля всех критических параметров как в камере стерилизатора так и внутри</w:t>
            </w:r>
          </w:p>
        </w:tc>
      </w:tr>
      <w:tr w:rsidR="006E7746" w:rsidRPr="00044F00" w:rsidTr="002402E6">
        <w:trPr>
          <w:trHeight w:val="170"/>
        </w:trPr>
        <w:tc>
          <w:tcPr>
            <w:tcW w:w="704" w:type="dxa"/>
            <w:shd w:val="clear" w:color="auto" w:fill="auto"/>
          </w:tcPr>
          <w:p w:rsidR="006E7746" w:rsidRDefault="006E7746" w:rsidP="006E77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6" w:type="dxa"/>
            <w:shd w:val="clear" w:color="000000" w:fill="FFFFFF"/>
          </w:tcPr>
          <w:p w:rsidR="006E7746" w:rsidRPr="007A3740" w:rsidRDefault="006E7746" w:rsidP="006E7746">
            <w:pPr>
              <w:rPr>
                <w:sz w:val="18"/>
                <w:szCs w:val="18"/>
              </w:rPr>
            </w:pPr>
            <w:r w:rsidRPr="00C05E18">
              <w:rPr>
                <w:sz w:val="18"/>
                <w:szCs w:val="18"/>
              </w:rPr>
              <w:t xml:space="preserve">Картридж  </w:t>
            </w:r>
            <w:proofErr w:type="spellStart"/>
            <w:r w:rsidRPr="00C05E18">
              <w:rPr>
                <w:sz w:val="18"/>
                <w:szCs w:val="18"/>
              </w:rPr>
              <w:t>Steri-Gas</w:t>
            </w:r>
            <w:proofErr w:type="spellEnd"/>
            <w:r w:rsidRPr="00C05E18">
              <w:rPr>
                <w:sz w:val="18"/>
                <w:szCs w:val="18"/>
              </w:rPr>
              <w:t xml:space="preserve">  для газового стерилизатора /аэратор 3М </w:t>
            </w:r>
            <w:proofErr w:type="spellStart"/>
            <w:r w:rsidRPr="00C05E18">
              <w:rPr>
                <w:sz w:val="18"/>
                <w:szCs w:val="18"/>
              </w:rPr>
              <w:t>Steri-Vac</w:t>
            </w:r>
            <w:proofErr w:type="spellEnd"/>
            <w:r w:rsidRPr="00C05E18">
              <w:rPr>
                <w:sz w:val="18"/>
                <w:szCs w:val="18"/>
              </w:rPr>
              <w:t xml:space="preserve"> модель  5XL, в коробке 12 штук.</w:t>
            </w:r>
          </w:p>
        </w:tc>
        <w:tc>
          <w:tcPr>
            <w:tcW w:w="11056" w:type="dxa"/>
            <w:shd w:val="clear" w:color="auto" w:fill="auto"/>
          </w:tcPr>
          <w:p w:rsidR="006E7746" w:rsidRPr="007A3740" w:rsidRDefault="006E7746" w:rsidP="006E7746">
            <w:pPr>
              <w:jc w:val="both"/>
              <w:rPr>
                <w:sz w:val="18"/>
                <w:szCs w:val="18"/>
              </w:rPr>
            </w:pPr>
            <w:r w:rsidRPr="00C05E18">
              <w:rPr>
                <w:sz w:val="18"/>
                <w:szCs w:val="18"/>
              </w:rPr>
              <w:t xml:space="preserve">Картридж для работы в стерилизаторах объемом камеры 136 л, представляет собой герметично закрытый металлический баллончик однократного применения с весом </w:t>
            </w:r>
            <w:proofErr w:type="spellStart"/>
            <w:r w:rsidRPr="00C05E18">
              <w:rPr>
                <w:sz w:val="18"/>
                <w:szCs w:val="18"/>
              </w:rPr>
              <w:t>бутто</w:t>
            </w:r>
            <w:proofErr w:type="spellEnd"/>
            <w:r w:rsidRPr="00C05E18">
              <w:rPr>
                <w:sz w:val="18"/>
                <w:szCs w:val="18"/>
              </w:rPr>
              <w:t xml:space="preserve"> около 130г, содержащий не </w:t>
            </w:r>
            <w:proofErr w:type="gramStart"/>
            <w:r w:rsidRPr="00C05E18">
              <w:rPr>
                <w:sz w:val="18"/>
                <w:szCs w:val="18"/>
              </w:rPr>
              <w:t>менее  100</w:t>
            </w:r>
            <w:proofErr w:type="gramEnd"/>
            <w:r w:rsidRPr="00C05E18">
              <w:rPr>
                <w:sz w:val="18"/>
                <w:szCs w:val="18"/>
              </w:rPr>
              <w:t xml:space="preserve"> г 100% ЭО. Картриджи с ЭО по 12 штук размещены в картонных </w:t>
            </w:r>
            <w:proofErr w:type="gramStart"/>
            <w:r w:rsidRPr="00C05E18">
              <w:rPr>
                <w:sz w:val="18"/>
                <w:szCs w:val="18"/>
              </w:rPr>
              <w:t>коробках ,</w:t>
            </w:r>
            <w:proofErr w:type="gramEnd"/>
            <w:r w:rsidRPr="00C05E18">
              <w:rPr>
                <w:sz w:val="18"/>
                <w:szCs w:val="18"/>
              </w:rPr>
              <w:t xml:space="preserve"> снабженных этикеткой. На каждом картридже и на этикетке каждой коробки указаны дата изготовления и регистрационный номер. Картридж имеет маркировку зеленого цвета , которая является кодом соответствия изделия стандарту ЕРА(</w:t>
            </w:r>
            <w:proofErr w:type="spellStart"/>
            <w:r w:rsidRPr="00C05E18">
              <w:rPr>
                <w:sz w:val="18"/>
                <w:szCs w:val="18"/>
              </w:rPr>
              <w:t>Агенство</w:t>
            </w:r>
            <w:proofErr w:type="spellEnd"/>
            <w:r w:rsidRPr="00C05E18">
              <w:rPr>
                <w:sz w:val="18"/>
                <w:szCs w:val="18"/>
              </w:rPr>
              <w:t xml:space="preserve"> по защите окружающей среды).</w:t>
            </w:r>
          </w:p>
        </w:tc>
      </w:tr>
      <w:tr w:rsidR="006E7746" w:rsidRPr="00044F00" w:rsidTr="002402E6">
        <w:trPr>
          <w:trHeight w:val="170"/>
        </w:trPr>
        <w:tc>
          <w:tcPr>
            <w:tcW w:w="704" w:type="dxa"/>
            <w:shd w:val="clear" w:color="auto" w:fill="auto"/>
          </w:tcPr>
          <w:p w:rsidR="006E7746" w:rsidRDefault="006E7746" w:rsidP="006E77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6" w:type="dxa"/>
            <w:shd w:val="clear" w:color="000000" w:fill="FFFFFF"/>
          </w:tcPr>
          <w:p w:rsidR="006E7746" w:rsidRPr="007A3740" w:rsidRDefault="006E7746" w:rsidP="006E7746">
            <w:pPr>
              <w:rPr>
                <w:sz w:val="18"/>
                <w:szCs w:val="18"/>
              </w:rPr>
            </w:pPr>
            <w:r w:rsidRPr="00C05E18">
              <w:rPr>
                <w:sz w:val="18"/>
                <w:szCs w:val="18"/>
              </w:rPr>
              <w:t>Картридж для плазменной  стерилизации  Reno-S130 (</w:t>
            </w:r>
            <w:proofErr w:type="spellStart"/>
            <w:r w:rsidRPr="00C05E18">
              <w:rPr>
                <w:sz w:val="18"/>
                <w:szCs w:val="18"/>
              </w:rPr>
              <w:t>кор</w:t>
            </w:r>
            <w:proofErr w:type="spellEnd"/>
            <w:r w:rsidRPr="00C05E18">
              <w:rPr>
                <w:sz w:val="18"/>
                <w:szCs w:val="18"/>
              </w:rPr>
              <w:t>. 15 кассет)</w:t>
            </w:r>
          </w:p>
        </w:tc>
        <w:tc>
          <w:tcPr>
            <w:tcW w:w="11056" w:type="dxa"/>
            <w:shd w:val="clear" w:color="auto" w:fill="auto"/>
          </w:tcPr>
          <w:p w:rsidR="006E7746" w:rsidRPr="00C05E18" w:rsidRDefault="006E7746" w:rsidP="006E7746">
            <w:pPr>
              <w:jc w:val="both"/>
              <w:rPr>
                <w:sz w:val="18"/>
                <w:szCs w:val="18"/>
              </w:rPr>
            </w:pPr>
            <w:r w:rsidRPr="00C05E18">
              <w:rPr>
                <w:sz w:val="18"/>
                <w:szCs w:val="18"/>
              </w:rPr>
              <w:t xml:space="preserve">Стерилизующее средство </w:t>
            </w:r>
            <w:proofErr w:type="spellStart"/>
            <w:r w:rsidRPr="00C05E18">
              <w:rPr>
                <w:sz w:val="18"/>
                <w:szCs w:val="18"/>
              </w:rPr>
              <w:t>Reno</w:t>
            </w:r>
            <w:proofErr w:type="spellEnd"/>
            <w:r w:rsidRPr="00C05E18">
              <w:rPr>
                <w:sz w:val="18"/>
                <w:szCs w:val="18"/>
              </w:rPr>
              <w:t xml:space="preserve"> разработано для удобства персонала – безопасность, легкость загрузки и одноразовое предназначение кассеты позволяют максимально упростить процедуру работы с аппаратом.  Описание: жидкая перекись водорода, использующаяся для стерилизации стерилизуемых материалов. Одноразового </w:t>
            </w:r>
            <w:proofErr w:type="spellStart"/>
            <w:proofErr w:type="gramStart"/>
            <w:r w:rsidRPr="00C05E18">
              <w:rPr>
                <w:sz w:val="18"/>
                <w:szCs w:val="18"/>
              </w:rPr>
              <w:t>использования.Объем</w:t>
            </w:r>
            <w:proofErr w:type="spellEnd"/>
            <w:proofErr w:type="gramEnd"/>
            <w:r w:rsidRPr="00C05E18">
              <w:rPr>
                <w:sz w:val="18"/>
                <w:szCs w:val="18"/>
              </w:rPr>
              <w:t>: 10 мл / модуль.</w:t>
            </w:r>
          </w:p>
          <w:p w:rsidR="006E7746" w:rsidRPr="00C05E18" w:rsidRDefault="006E7746" w:rsidP="006E7746">
            <w:pPr>
              <w:jc w:val="both"/>
              <w:rPr>
                <w:sz w:val="18"/>
                <w:szCs w:val="18"/>
              </w:rPr>
            </w:pPr>
            <w:r w:rsidRPr="00C05E18">
              <w:rPr>
                <w:sz w:val="18"/>
                <w:szCs w:val="18"/>
              </w:rPr>
              <w:t>Состав: пероксид водорода (50%). Использование: 1 кассета / цикл. Срок хранения: 12 месяцев.</w:t>
            </w:r>
          </w:p>
          <w:p w:rsidR="006E7746" w:rsidRPr="007A3740" w:rsidRDefault="006E7746" w:rsidP="006E7746">
            <w:pPr>
              <w:jc w:val="both"/>
              <w:rPr>
                <w:sz w:val="18"/>
                <w:szCs w:val="18"/>
              </w:rPr>
            </w:pPr>
            <w:r w:rsidRPr="00C05E18">
              <w:rPr>
                <w:sz w:val="18"/>
                <w:szCs w:val="18"/>
              </w:rPr>
              <w:t>Условия хранения: при комнатной температуре от 5 до 30°С. Упаковка: RENO-SA10 (S130/ S130D) – 15 кассет/коробка. Производитель: «RENOSEM CO. LTD», Республика Корея</w:t>
            </w:r>
          </w:p>
        </w:tc>
      </w:tr>
      <w:tr w:rsidR="006E7746" w:rsidRPr="00044F00" w:rsidTr="002402E6">
        <w:trPr>
          <w:trHeight w:val="170"/>
        </w:trPr>
        <w:tc>
          <w:tcPr>
            <w:tcW w:w="704" w:type="dxa"/>
            <w:shd w:val="clear" w:color="auto" w:fill="auto"/>
          </w:tcPr>
          <w:p w:rsidR="006E7746" w:rsidRDefault="006E7746" w:rsidP="006E77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26" w:type="dxa"/>
            <w:shd w:val="clear" w:color="000000" w:fill="FFFFFF"/>
          </w:tcPr>
          <w:p w:rsidR="006E7746" w:rsidRPr="007A3740" w:rsidRDefault="006E7746" w:rsidP="006E7746">
            <w:pPr>
              <w:rPr>
                <w:sz w:val="18"/>
                <w:szCs w:val="18"/>
              </w:rPr>
            </w:pPr>
            <w:r w:rsidRPr="00C05E18">
              <w:rPr>
                <w:sz w:val="18"/>
                <w:szCs w:val="18"/>
              </w:rPr>
              <w:t>Рулон плоский   для плазменной стерилизации 200мм*100м</w:t>
            </w:r>
          </w:p>
        </w:tc>
        <w:tc>
          <w:tcPr>
            <w:tcW w:w="11056" w:type="dxa"/>
            <w:shd w:val="clear" w:color="auto" w:fill="auto"/>
          </w:tcPr>
          <w:p w:rsidR="006E7746" w:rsidRPr="007A3740" w:rsidRDefault="006E7746" w:rsidP="006E7746">
            <w:pPr>
              <w:jc w:val="both"/>
              <w:rPr>
                <w:sz w:val="18"/>
                <w:szCs w:val="18"/>
              </w:rPr>
            </w:pPr>
            <w:r w:rsidRPr="00C05E18">
              <w:rPr>
                <w:sz w:val="18"/>
                <w:szCs w:val="18"/>
              </w:rPr>
              <w:t xml:space="preserve">Рулон </w:t>
            </w:r>
            <w:proofErr w:type="gramStart"/>
            <w:r w:rsidRPr="00C05E18">
              <w:rPr>
                <w:sz w:val="18"/>
                <w:szCs w:val="18"/>
              </w:rPr>
              <w:t>плоский  для</w:t>
            </w:r>
            <w:proofErr w:type="gramEnd"/>
            <w:r w:rsidRPr="00C05E18">
              <w:rPr>
                <w:sz w:val="18"/>
                <w:szCs w:val="18"/>
              </w:rPr>
              <w:t xml:space="preserve"> плазменной </w:t>
            </w:r>
            <w:proofErr w:type="spellStart"/>
            <w:r w:rsidRPr="00C05E18">
              <w:rPr>
                <w:sz w:val="18"/>
                <w:szCs w:val="18"/>
              </w:rPr>
              <w:t>стерилизации.Рулоны</w:t>
            </w:r>
            <w:proofErr w:type="spellEnd"/>
            <w:r w:rsidRPr="00C05E18">
              <w:rPr>
                <w:sz w:val="18"/>
                <w:szCs w:val="18"/>
              </w:rPr>
              <w:t xml:space="preserve"> изготовлены из прозрачной двухслойной (полиэфир/полиэтилен )пленки(прозрачная сторона)и </w:t>
            </w:r>
            <w:proofErr w:type="spellStart"/>
            <w:r w:rsidRPr="00C05E18">
              <w:rPr>
                <w:sz w:val="18"/>
                <w:szCs w:val="18"/>
              </w:rPr>
              <w:t>нетканного</w:t>
            </w:r>
            <w:proofErr w:type="spellEnd"/>
            <w:r w:rsidRPr="00C05E18">
              <w:rPr>
                <w:sz w:val="18"/>
                <w:szCs w:val="18"/>
              </w:rPr>
              <w:t xml:space="preserve"> материала, представляющего собой 100% высокоплотный полиэтилен (непрозрачная сторона), </w:t>
            </w:r>
            <w:proofErr w:type="spellStart"/>
            <w:r w:rsidRPr="00C05E18">
              <w:rPr>
                <w:sz w:val="18"/>
                <w:szCs w:val="18"/>
              </w:rPr>
              <w:t>соединеных</w:t>
            </w:r>
            <w:proofErr w:type="spellEnd"/>
            <w:r w:rsidRPr="00C05E18">
              <w:rPr>
                <w:sz w:val="18"/>
                <w:szCs w:val="18"/>
              </w:rPr>
              <w:t xml:space="preserve"> </w:t>
            </w:r>
            <w:proofErr w:type="spellStart"/>
            <w:r w:rsidRPr="00C05E18">
              <w:rPr>
                <w:sz w:val="18"/>
                <w:szCs w:val="18"/>
              </w:rPr>
              <w:t>термошвом</w:t>
            </w:r>
            <w:proofErr w:type="spellEnd"/>
            <w:r w:rsidRPr="00C05E18">
              <w:rPr>
                <w:sz w:val="18"/>
                <w:szCs w:val="18"/>
              </w:rPr>
              <w:t xml:space="preserve">. Прочность сваривания шва 165 Н /м </w:t>
            </w:r>
            <w:proofErr w:type="gramStart"/>
            <w:r w:rsidRPr="00C05E18">
              <w:rPr>
                <w:sz w:val="18"/>
                <w:szCs w:val="18"/>
              </w:rPr>
              <w:t>( 2,475</w:t>
            </w:r>
            <w:proofErr w:type="gramEnd"/>
            <w:r w:rsidRPr="00C05E18">
              <w:rPr>
                <w:sz w:val="18"/>
                <w:szCs w:val="18"/>
              </w:rPr>
              <w:t xml:space="preserve"> Н 15 мм) Ширина шва 6 мм. Индикатор плазменной стерилизации площадью не менее 100 мм/</w:t>
            </w:r>
            <w:proofErr w:type="spellStart"/>
            <w:r w:rsidRPr="00C05E18">
              <w:rPr>
                <w:sz w:val="18"/>
                <w:szCs w:val="18"/>
              </w:rPr>
              <w:t>кв,нанесен</w:t>
            </w:r>
            <w:proofErr w:type="spellEnd"/>
            <w:r w:rsidRPr="00C05E18">
              <w:rPr>
                <w:sz w:val="18"/>
                <w:szCs w:val="18"/>
              </w:rPr>
              <w:t xml:space="preserve"> на основание </w:t>
            </w:r>
            <w:proofErr w:type="spellStart"/>
            <w:r w:rsidRPr="00C05E18">
              <w:rPr>
                <w:sz w:val="18"/>
                <w:szCs w:val="18"/>
              </w:rPr>
              <w:t>рулона,индикатор</w:t>
            </w:r>
            <w:proofErr w:type="spellEnd"/>
            <w:r w:rsidRPr="00C05E18">
              <w:rPr>
                <w:sz w:val="18"/>
                <w:szCs w:val="18"/>
              </w:rPr>
              <w:t xml:space="preserve"> стерилизации изменяет свой цвет под воздействием стерилизующего агента. изменение цвета указано на пакетах на русском и английском языках.</w:t>
            </w:r>
          </w:p>
        </w:tc>
      </w:tr>
      <w:tr w:rsidR="006E7746" w:rsidRPr="00044F00" w:rsidTr="002402E6">
        <w:trPr>
          <w:trHeight w:val="170"/>
        </w:trPr>
        <w:tc>
          <w:tcPr>
            <w:tcW w:w="704" w:type="dxa"/>
            <w:shd w:val="clear" w:color="auto" w:fill="auto"/>
          </w:tcPr>
          <w:p w:rsidR="006E7746" w:rsidRDefault="006E7746" w:rsidP="006E77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6" w:type="dxa"/>
            <w:shd w:val="clear" w:color="000000" w:fill="FFFFFF"/>
          </w:tcPr>
          <w:p w:rsidR="006E7746" w:rsidRPr="007A3740" w:rsidRDefault="006E7746" w:rsidP="006E7746">
            <w:pPr>
              <w:rPr>
                <w:sz w:val="18"/>
                <w:szCs w:val="18"/>
              </w:rPr>
            </w:pPr>
            <w:r w:rsidRPr="00055D9E">
              <w:rPr>
                <w:sz w:val="18"/>
                <w:szCs w:val="18"/>
              </w:rPr>
              <w:t>Рулон плоский   для плазменной стерилизации 250мм*100м</w:t>
            </w:r>
          </w:p>
        </w:tc>
        <w:tc>
          <w:tcPr>
            <w:tcW w:w="11056" w:type="dxa"/>
            <w:shd w:val="clear" w:color="auto" w:fill="auto"/>
          </w:tcPr>
          <w:p w:rsidR="006E7746" w:rsidRPr="007A3740" w:rsidRDefault="006E7746" w:rsidP="006E7746">
            <w:pPr>
              <w:jc w:val="both"/>
              <w:rPr>
                <w:sz w:val="18"/>
                <w:szCs w:val="18"/>
              </w:rPr>
            </w:pPr>
            <w:r w:rsidRPr="00055D9E">
              <w:rPr>
                <w:sz w:val="18"/>
                <w:szCs w:val="18"/>
              </w:rPr>
              <w:t xml:space="preserve">Рулон </w:t>
            </w:r>
            <w:proofErr w:type="gramStart"/>
            <w:r w:rsidRPr="00055D9E">
              <w:rPr>
                <w:sz w:val="18"/>
                <w:szCs w:val="18"/>
              </w:rPr>
              <w:t>плоский  для</w:t>
            </w:r>
            <w:proofErr w:type="gramEnd"/>
            <w:r w:rsidRPr="00055D9E">
              <w:rPr>
                <w:sz w:val="18"/>
                <w:szCs w:val="18"/>
              </w:rPr>
              <w:t xml:space="preserve"> плазменной </w:t>
            </w:r>
            <w:proofErr w:type="spellStart"/>
            <w:r w:rsidRPr="00055D9E">
              <w:rPr>
                <w:sz w:val="18"/>
                <w:szCs w:val="18"/>
              </w:rPr>
              <w:t>стерилизации.Рулоны</w:t>
            </w:r>
            <w:proofErr w:type="spellEnd"/>
            <w:r w:rsidRPr="00055D9E">
              <w:rPr>
                <w:sz w:val="18"/>
                <w:szCs w:val="18"/>
              </w:rPr>
              <w:t xml:space="preserve"> изготовлены из прозрачной двухслойной (полиэфир/полиэтилен )пленки(прозрачная сторона)и </w:t>
            </w:r>
            <w:proofErr w:type="spellStart"/>
            <w:r w:rsidRPr="00055D9E">
              <w:rPr>
                <w:sz w:val="18"/>
                <w:szCs w:val="18"/>
              </w:rPr>
              <w:t>нетканного</w:t>
            </w:r>
            <w:proofErr w:type="spellEnd"/>
            <w:r w:rsidRPr="00055D9E">
              <w:rPr>
                <w:sz w:val="18"/>
                <w:szCs w:val="18"/>
              </w:rPr>
              <w:t xml:space="preserve"> материала, представляющего собой 100% высокоплотный полиэтилен (непрозрачная сторона), </w:t>
            </w:r>
            <w:proofErr w:type="spellStart"/>
            <w:r w:rsidRPr="00055D9E">
              <w:rPr>
                <w:sz w:val="18"/>
                <w:szCs w:val="18"/>
              </w:rPr>
              <w:t>соединеных</w:t>
            </w:r>
            <w:proofErr w:type="spellEnd"/>
            <w:r w:rsidRPr="00055D9E">
              <w:rPr>
                <w:sz w:val="18"/>
                <w:szCs w:val="18"/>
              </w:rPr>
              <w:t xml:space="preserve"> </w:t>
            </w:r>
            <w:proofErr w:type="spellStart"/>
            <w:r w:rsidRPr="00055D9E">
              <w:rPr>
                <w:sz w:val="18"/>
                <w:szCs w:val="18"/>
              </w:rPr>
              <w:t>термошвом</w:t>
            </w:r>
            <w:proofErr w:type="spellEnd"/>
            <w:r w:rsidRPr="00055D9E">
              <w:rPr>
                <w:sz w:val="18"/>
                <w:szCs w:val="18"/>
              </w:rPr>
              <w:t xml:space="preserve">. Прочность сваривания шва 165 Н /м </w:t>
            </w:r>
            <w:proofErr w:type="gramStart"/>
            <w:r w:rsidRPr="00055D9E">
              <w:rPr>
                <w:sz w:val="18"/>
                <w:szCs w:val="18"/>
              </w:rPr>
              <w:t>( 2,475</w:t>
            </w:r>
            <w:proofErr w:type="gramEnd"/>
            <w:r w:rsidRPr="00055D9E">
              <w:rPr>
                <w:sz w:val="18"/>
                <w:szCs w:val="18"/>
              </w:rPr>
              <w:t xml:space="preserve"> Н 15 мм) Ширина шва 6 мм. Индикатор плазменной стерилизации площадью не менее 100 мм/</w:t>
            </w:r>
            <w:proofErr w:type="spellStart"/>
            <w:r w:rsidRPr="00055D9E">
              <w:rPr>
                <w:sz w:val="18"/>
                <w:szCs w:val="18"/>
              </w:rPr>
              <w:t>кв,нанесен</w:t>
            </w:r>
            <w:proofErr w:type="spellEnd"/>
            <w:r w:rsidRPr="00055D9E">
              <w:rPr>
                <w:sz w:val="18"/>
                <w:szCs w:val="18"/>
              </w:rPr>
              <w:t xml:space="preserve"> на основание </w:t>
            </w:r>
            <w:proofErr w:type="spellStart"/>
            <w:r w:rsidRPr="00055D9E">
              <w:rPr>
                <w:sz w:val="18"/>
                <w:szCs w:val="18"/>
              </w:rPr>
              <w:t>рулона,индикатор</w:t>
            </w:r>
            <w:proofErr w:type="spellEnd"/>
            <w:r w:rsidRPr="00055D9E">
              <w:rPr>
                <w:sz w:val="18"/>
                <w:szCs w:val="18"/>
              </w:rPr>
              <w:t xml:space="preserve"> стерилизации изменяет свой цвет под воздействием стерилизующего агента. изменение цвета указано на пакетах на русском и английском языках.</w:t>
            </w:r>
          </w:p>
        </w:tc>
      </w:tr>
      <w:tr w:rsidR="006E7746" w:rsidRPr="00044F00" w:rsidTr="002402E6">
        <w:trPr>
          <w:trHeight w:val="170"/>
        </w:trPr>
        <w:tc>
          <w:tcPr>
            <w:tcW w:w="704" w:type="dxa"/>
            <w:shd w:val="clear" w:color="auto" w:fill="auto"/>
          </w:tcPr>
          <w:p w:rsidR="006E7746" w:rsidRDefault="006E7746" w:rsidP="006E774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6" w:type="dxa"/>
            <w:shd w:val="clear" w:color="000000" w:fill="FFFFFF"/>
          </w:tcPr>
          <w:p w:rsidR="006E7746" w:rsidRPr="007A3740" w:rsidRDefault="006E7746" w:rsidP="006E7746">
            <w:pPr>
              <w:rPr>
                <w:sz w:val="18"/>
                <w:szCs w:val="18"/>
              </w:rPr>
            </w:pPr>
            <w:r w:rsidRPr="00055D9E">
              <w:rPr>
                <w:sz w:val="18"/>
                <w:szCs w:val="18"/>
              </w:rPr>
              <w:t>Рулон плоский   для плазменной стерилизации 350мм*100м</w:t>
            </w:r>
          </w:p>
        </w:tc>
        <w:tc>
          <w:tcPr>
            <w:tcW w:w="11056" w:type="dxa"/>
            <w:shd w:val="clear" w:color="auto" w:fill="auto"/>
          </w:tcPr>
          <w:p w:rsidR="006E7746" w:rsidRPr="007A3740" w:rsidRDefault="006E7746" w:rsidP="006E7746">
            <w:pPr>
              <w:jc w:val="both"/>
              <w:rPr>
                <w:sz w:val="18"/>
                <w:szCs w:val="18"/>
              </w:rPr>
            </w:pPr>
            <w:r w:rsidRPr="00055D9E">
              <w:rPr>
                <w:sz w:val="18"/>
                <w:szCs w:val="18"/>
              </w:rPr>
              <w:t xml:space="preserve">Рулон </w:t>
            </w:r>
            <w:proofErr w:type="gramStart"/>
            <w:r w:rsidRPr="00055D9E">
              <w:rPr>
                <w:sz w:val="18"/>
                <w:szCs w:val="18"/>
              </w:rPr>
              <w:t>плоский  для</w:t>
            </w:r>
            <w:proofErr w:type="gramEnd"/>
            <w:r w:rsidRPr="00055D9E">
              <w:rPr>
                <w:sz w:val="18"/>
                <w:szCs w:val="18"/>
              </w:rPr>
              <w:t xml:space="preserve"> плазменной </w:t>
            </w:r>
            <w:proofErr w:type="spellStart"/>
            <w:r w:rsidRPr="00055D9E">
              <w:rPr>
                <w:sz w:val="18"/>
                <w:szCs w:val="18"/>
              </w:rPr>
              <w:t>стерилизации.Рулоны</w:t>
            </w:r>
            <w:proofErr w:type="spellEnd"/>
            <w:r w:rsidRPr="00055D9E">
              <w:rPr>
                <w:sz w:val="18"/>
                <w:szCs w:val="18"/>
              </w:rPr>
              <w:t xml:space="preserve"> изготовлены из прозрачной двухслойной (полиэфир/полиэтилен )пленки(прозрачная сторона)и </w:t>
            </w:r>
            <w:proofErr w:type="spellStart"/>
            <w:r w:rsidRPr="00055D9E">
              <w:rPr>
                <w:sz w:val="18"/>
                <w:szCs w:val="18"/>
              </w:rPr>
              <w:t>нетканного</w:t>
            </w:r>
            <w:proofErr w:type="spellEnd"/>
            <w:r w:rsidRPr="00055D9E">
              <w:rPr>
                <w:sz w:val="18"/>
                <w:szCs w:val="18"/>
              </w:rPr>
              <w:t xml:space="preserve"> материала, представляющего собой 100% высокоплотный полиэтилен (непрозрачная сторона), </w:t>
            </w:r>
            <w:proofErr w:type="spellStart"/>
            <w:r w:rsidRPr="00055D9E">
              <w:rPr>
                <w:sz w:val="18"/>
                <w:szCs w:val="18"/>
              </w:rPr>
              <w:t>соединеных</w:t>
            </w:r>
            <w:proofErr w:type="spellEnd"/>
            <w:r w:rsidRPr="00055D9E">
              <w:rPr>
                <w:sz w:val="18"/>
                <w:szCs w:val="18"/>
              </w:rPr>
              <w:t xml:space="preserve"> </w:t>
            </w:r>
            <w:proofErr w:type="spellStart"/>
            <w:r w:rsidRPr="00055D9E">
              <w:rPr>
                <w:sz w:val="18"/>
                <w:szCs w:val="18"/>
              </w:rPr>
              <w:t>термошвом</w:t>
            </w:r>
            <w:proofErr w:type="spellEnd"/>
            <w:r w:rsidRPr="00055D9E">
              <w:rPr>
                <w:sz w:val="18"/>
                <w:szCs w:val="18"/>
              </w:rPr>
              <w:t xml:space="preserve">. Прочность сваривания шва 165 Н /м </w:t>
            </w:r>
            <w:proofErr w:type="gramStart"/>
            <w:r w:rsidRPr="00055D9E">
              <w:rPr>
                <w:sz w:val="18"/>
                <w:szCs w:val="18"/>
              </w:rPr>
              <w:t>( 2,475</w:t>
            </w:r>
            <w:proofErr w:type="gramEnd"/>
            <w:r w:rsidRPr="00055D9E">
              <w:rPr>
                <w:sz w:val="18"/>
                <w:szCs w:val="18"/>
              </w:rPr>
              <w:t xml:space="preserve"> Н 15 мм) Ширина шва 6 мм. Индикатор плазменной стерилизации площадью не менее 100 мм/</w:t>
            </w:r>
            <w:proofErr w:type="spellStart"/>
            <w:r w:rsidRPr="00055D9E">
              <w:rPr>
                <w:sz w:val="18"/>
                <w:szCs w:val="18"/>
              </w:rPr>
              <w:t>кв,нанесен</w:t>
            </w:r>
            <w:proofErr w:type="spellEnd"/>
            <w:r w:rsidRPr="00055D9E">
              <w:rPr>
                <w:sz w:val="18"/>
                <w:szCs w:val="18"/>
              </w:rPr>
              <w:t xml:space="preserve"> на основание </w:t>
            </w:r>
            <w:proofErr w:type="spellStart"/>
            <w:r w:rsidRPr="00055D9E">
              <w:rPr>
                <w:sz w:val="18"/>
                <w:szCs w:val="18"/>
              </w:rPr>
              <w:t>рулона,индикатор</w:t>
            </w:r>
            <w:proofErr w:type="spellEnd"/>
            <w:r w:rsidRPr="00055D9E">
              <w:rPr>
                <w:sz w:val="18"/>
                <w:szCs w:val="18"/>
              </w:rPr>
              <w:t xml:space="preserve"> стерилизации изменяет свой цвет под воздействием стерилизующего агента. изменение цвета указано на пакетах на русском и английском языках.</w:t>
            </w:r>
          </w:p>
        </w:tc>
      </w:tr>
    </w:tbl>
    <w:p w:rsidR="00CE4115" w:rsidRDefault="006E7746">
      <w:bookmarkStart w:id="0" w:name="_GoBack"/>
      <w:bookmarkEnd w:id="0"/>
    </w:p>
    <w:sectPr w:rsidR="00CE4115" w:rsidSect="00CF19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B2"/>
    <w:rsid w:val="006E7746"/>
    <w:rsid w:val="00AF6BBC"/>
    <w:rsid w:val="00C6181F"/>
    <w:rsid w:val="00C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193AC-4456-473B-94FF-5CC57D42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Дузбаев Еркобек Серикович</dc:creator>
  <cp:keywords/>
  <dc:description/>
  <cp:lastModifiedBy>Дузбаев Еркобек Серикович</cp:lastModifiedBy>
  <cp:revision>2</cp:revision>
  <dcterms:created xsi:type="dcterms:W3CDTF">2023-11-30T08:43:00Z</dcterms:created>
  <dcterms:modified xsi:type="dcterms:W3CDTF">2023-12-15T09:49:00Z</dcterms:modified>
</cp:coreProperties>
</file>