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A0939" w14:textId="77777777" w:rsidR="006418D7" w:rsidRDefault="006418D7" w:rsidP="00545A99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504D9" w14:textId="58AA3FAF" w:rsidR="003C2BD2" w:rsidRPr="00CF5F4C" w:rsidRDefault="003F0FCD" w:rsidP="00545A99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F4C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180"/>
        <w:gridCol w:w="883"/>
        <w:gridCol w:w="3189"/>
        <w:gridCol w:w="3293"/>
      </w:tblGrid>
      <w:tr w:rsidR="00980BCE" w:rsidRPr="00CF5F4C" w14:paraId="35CF21B1" w14:textId="77777777" w:rsidTr="008F6FCB">
        <w:trPr>
          <w:trHeight w:val="586"/>
          <w:jc w:val="center"/>
        </w:trPr>
        <w:tc>
          <w:tcPr>
            <w:tcW w:w="319" w:type="pct"/>
            <w:vAlign w:val="center"/>
          </w:tcPr>
          <w:p w14:paraId="2497EC39" w14:textId="77777777" w:rsidR="00980BCE" w:rsidRPr="00CF5F4C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F5F4C">
              <w:rPr>
                <w:rFonts w:ascii="Times New Roman" w:hAnsi="Times New Roman" w:cs="Times New Roman"/>
                <w:sz w:val="28"/>
                <w:szCs w:val="28"/>
              </w:rPr>
              <w:br/>
              <w:t>лота</w:t>
            </w:r>
          </w:p>
        </w:tc>
        <w:tc>
          <w:tcPr>
            <w:tcW w:w="1069" w:type="pct"/>
            <w:vAlign w:val="center"/>
          </w:tcPr>
          <w:p w14:paraId="734E160E" w14:textId="77777777" w:rsidR="00980BCE" w:rsidRPr="00CF5F4C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4C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433" w:type="pct"/>
            <w:vAlign w:val="center"/>
          </w:tcPr>
          <w:p w14:paraId="221865F5" w14:textId="036377B7" w:rsidR="00980BCE" w:rsidRPr="00CF5F4C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4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64" w:type="pct"/>
            <w:vAlign w:val="center"/>
          </w:tcPr>
          <w:p w14:paraId="15B0FEA4" w14:textId="277B5D61" w:rsidR="00980BCE" w:rsidRPr="00CF5F4C" w:rsidRDefault="008F6FCB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без учета НДС</w:t>
            </w:r>
          </w:p>
        </w:tc>
        <w:tc>
          <w:tcPr>
            <w:tcW w:w="1615" w:type="pct"/>
            <w:vAlign w:val="center"/>
          </w:tcPr>
          <w:p w14:paraId="42258E41" w14:textId="5E44AEE8" w:rsidR="00980BCE" w:rsidRPr="00CF5F4C" w:rsidRDefault="008F6FCB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без учета НДС</w:t>
            </w:r>
          </w:p>
        </w:tc>
      </w:tr>
      <w:tr w:rsidR="00980BCE" w:rsidRPr="008F6FCB" w14:paraId="45AB3116" w14:textId="77777777" w:rsidTr="008F6FCB">
        <w:trPr>
          <w:trHeight w:val="131"/>
          <w:jc w:val="center"/>
        </w:trPr>
        <w:tc>
          <w:tcPr>
            <w:tcW w:w="319" w:type="pct"/>
            <w:vAlign w:val="center"/>
          </w:tcPr>
          <w:p w14:paraId="664C411D" w14:textId="77777777" w:rsidR="00980BCE" w:rsidRPr="008F6FCB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9" w:type="pct"/>
            <w:vAlign w:val="center"/>
          </w:tcPr>
          <w:p w14:paraId="166AF01F" w14:textId="77777777" w:rsidR="00980BCE" w:rsidRPr="008F6FCB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3" w:type="pct"/>
            <w:vAlign w:val="center"/>
          </w:tcPr>
          <w:p w14:paraId="75CEC09C" w14:textId="3C648E44" w:rsidR="00980BCE" w:rsidRPr="008F6FCB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pct"/>
            <w:vAlign w:val="center"/>
          </w:tcPr>
          <w:p w14:paraId="1F8A8F09" w14:textId="78B2A722" w:rsidR="00980BCE" w:rsidRPr="008F6FCB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5" w:type="pct"/>
            <w:vAlign w:val="center"/>
          </w:tcPr>
          <w:p w14:paraId="219E0179" w14:textId="78C2BAC9" w:rsidR="00980BCE" w:rsidRPr="008F6FCB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F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80BCE" w:rsidRPr="00CF5F4C" w14:paraId="6F4A55F4" w14:textId="77777777" w:rsidTr="008F6FCB">
        <w:trPr>
          <w:trHeight w:val="131"/>
          <w:jc w:val="center"/>
        </w:trPr>
        <w:tc>
          <w:tcPr>
            <w:tcW w:w="319" w:type="pct"/>
            <w:vAlign w:val="center"/>
          </w:tcPr>
          <w:p w14:paraId="5386E053" w14:textId="77777777" w:rsidR="00980BCE" w:rsidRPr="00CF5F4C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pct"/>
            <w:vAlign w:val="center"/>
          </w:tcPr>
          <w:p w14:paraId="7C0B4C1D" w14:textId="267912C6" w:rsidR="00980BCE" w:rsidRPr="00CF5F4C" w:rsidRDefault="00CF5F4C" w:rsidP="00570472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F4C">
              <w:rPr>
                <w:rFonts w:ascii="Times New Roman" w:hAnsi="Times New Roman" w:cs="Times New Roman"/>
                <w:sz w:val="28"/>
                <w:szCs w:val="28"/>
              </w:rPr>
              <w:t>Песок в мешках</w:t>
            </w:r>
          </w:p>
        </w:tc>
        <w:tc>
          <w:tcPr>
            <w:tcW w:w="433" w:type="pct"/>
            <w:vAlign w:val="center"/>
          </w:tcPr>
          <w:p w14:paraId="3F3E9431" w14:textId="0DD1EE34" w:rsidR="00980BCE" w:rsidRPr="00CF5F4C" w:rsidRDefault="00570472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меш.</w:t>
            </w:r>
          </w:p>
        </w:tc>
        <w:tc>
          <w:tcPr>
            <w:tcW w:w="1564" w:type="pct"/>
            <w:vAlign w:val="center"/>
          </w:tcPr>
          <w:p w14:paraId="5873FFD3" w14:textId="644CBA8C" w:rsidR="00980BCE" w:rsidRPr="00CF5F4C" w:rsidRDefault="00702207" w:rsidP="00E41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1615" w:type="pct"/>
            <w:vAlign w:val="center"/>
          </w:tcPr>
          <w:p w14:paraId="752A3544" w14:textId="71779A5F" w:rsidR="00980BCE" w:rsidRPr="00CF5F4C" w:rsidRDefault="00702207" w:rsidP="0026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49 950,00</w:t>
            </w:r>
            <w:bookmarkStart w:id="0" w:name="_GoBack"/>
            <w:bookmarkEnd w:id="0"/>
          </w:p>
        </w:tc>
      </w:tr>
    </w:tbl>
    <w:p w14:paraId="4FB43339" w14:textId="1F3702A6" w:rsidR="00980BCE" w:rsidRDefault="008F6FCB" w:rsidP="0098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FCB">
        <w:rPr>
          <w:rFonts w:ascii="Times New Roman" w:hAnsi="Times New Roman" w:cs="Times New Roman"/>
          <w:b/>
          <w:sz w:val="28"/>
          <w:szCs w:val="28"/>
        </w:rPr>
        <w:t xml:space="preserve">Срок поставки </w:t>
      </w:r>
      <w:r w:rsidRPr="008F6FCB">
        <w:rPr>
          <w:rFonts w:ascii="Times New Roman" w:hAnsi="Times New Roman" w:cs="Times New Roman"/>
          <w:b/>
          <w:sz w:val="28"/>
          <w:szCs w:val="28"/>
        </w:rPr>
        <w:t>товаров</w:t>
      </w:r>
      <w:r w:rsidRPr="008F6F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5F4C">
        <w:rPr>
          <w:rFonts w:ascii="Times New Roman" w:hAnsi="Times New Roman" w:cs="Times New Roman"/>
          <w:sz w:val="28"/>
          <w:szCs w:val="28"/>
        </w:rPr>
        <w:t xml:space="preserve"> течение 5 календарных дней со дня заключения договора</w:t>
      </w:r>
    </w:p>
    <w:p w14:paraId="1C6D4C0F" w14:textId="6F4A14D4" w:rsidR="008F6FCB" w:rsidRPr="008F6FCB" w:rsidRDefault="008F6FCB" w:rsidP="00980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FCB">
        <w:rPr>
          <w:rFonts w:ascii="Times New Roman" w:hAnsi="Times New Roman" w:cs="Times New Roman"/>
          <w:b/>
          <w:sz w:val="28"/>
          <w:szCs w:val="28"/>
        </w:rPr>
        <w:t>Место поставки товаров</w:t>
      </w:r>
      <w:r w:rsidRPr="008F6FC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F4C">
        <w:rPr>
          <w:rFonts w:ascii="Times New Roman" w:hAnsi="Times New Roman" w:cs="Times New Roman"/>
          <w:sz w:val="28"/>
          <w:szCs w:val="28"/>
        </w:rPr>
        <w:t xml:space="preserve">г. Астана, район «Алматы», пр. </w:t>
      </w:r>
      <w:proofErr w:type="spellStart"/>
      <w:r w:rsidRPr="00CF5F4C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CF5F4C">
        <w:rPr>
          <w:rFonts w:ascii="Times New Roman" w:hAnsi="Times New Roman" w:cs="Times New Roman"/>
          <w:sz w:val="28"/>
          <w:szCs w:val="28"/>
        </w:rPr>
        <w:t xml:space="preserve"> Хана, 42</w:t>
      </w:r>
    </w:p>
    <w:p w14:paraId="61F7C36B" w14:textId="77777777" w:rsidR="008F6FCB" w:rsidRPr="008F6FCB" w:rsidRDefault="008F6FCB" w:rsidP="0098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4C0B4" w14:textId="6955913A" w:rsidR="00CF5F4C" w:rsidRPr="00CF5F4C" w:rsidRDefault="00980BCE" w:rsidP="00CF5F4C">
      <w:pPr>
        <w:pStyle w:val="a8"/>
        <w:shd w:val="clear" w:color="auto" w:fill="FFFFFF"/>
        <w:spacing w:before="0" w:beforeAutospacing="0" w:after="180" w:afterAutospacing="0"/>
        <w:rPr>
          <w:color w:val="01011B"/>
          <w:sz w:val="28"/>
          <w:szCs w:val="28"/>
        </w:rPr>
      </w:pPr>
      <w:r w:rsidRPr="00CF5F4C">
        <w:rPr>
          <w:sz w:val="28"/>
          <w:szCs w:val="28"/>
        </w:rPr>
        <w:t xml:space="preserve"> </w:t>
      </w:r>
      <w:r w:rsidR="00CF5F4C">
        <w:rPr>
          <w:sz w:val="28"/>
          <w:szCs w:val="28"/>
        </w:rPr>
        <w:tab/>
      </w:r>
      <w:r w:rsidRPr="00CF5F4C">
        <w:rPr>
          <w:sz w:val="28"/>
          <w:szCs w:val="28"/>
        </w:rPr>
        <w:t>«</w:t>
      </w:r>
      <w:r w:rsidR="00CF5F4C" w:rsidRPr="00CF5F4C">
        <w:rPr>
          <w:color w:val="01011B"/>
          <w:sz w:val="28"/>
          <w:szCs w:val="28"/>
        </w:rPr>
        <w:t>Мытый песок (речной) добывают механическим способом со дна реки или карьера, практически не содержащий посторонних примесей. Его отличает чистота и отсутствие примесей, таких как глина и камни, что делает его более подходящим для изготовления бетона и асфальта.</w:t>
      </w:r>
    </w:p>
    <w:p w14:paraId="52918165" w14:textId="77777777" w:rsidR="00CF5F4C" w:rsidRPr="00CF5F4C" w:rsidRDefault="00CF5F4C" w:rsidP="00CF5F4C">
      <w:pPr>
        <w:pStyle w:val="a8"/>
        <w:shd w:val="clear" w:color="auto" w:fill="FFFFFF"/>
        <w:spacing w:before="0" w:beforeAutospacing="0" w:after="180" w:afterAutospacing="0"/>
        <w:ind w:firstLine="708"/>
        <w:rPr>
          <w:color w:val="01011B"/>
          <w:sz w:val="28"/>
          <w:szCs w:val="28"/>
        </w:rPr>
      </w:pPr>
      <w:r w:rsidRPr="00CF5F4C">
        <w:rPr>
          <w:color w:val="01011B"/>
          <w:sz w:val="28"/>
          <w:szCs w:val="28"/>
        </w:rPr>
        <w:t>Мытый песок в мешках применяют для строительных растворов и смесей, когда необходима повышенная чистота составляющих, такие смеси используются для кладки кирпича, выравнивания полов и стен. Мытый песок содержит наименьшее количество примесей, поэтому получаются растворы высокого качества, прекрасно подходят для отделочных работ.</w:t>
      </w:r>
    </w:p>
    <w:p w14:paraId="331DEEE3" w14:textId="77777777" w:rsidR="00CF5F4C" w:rsidRPr="00CF5F4C" w:rsidRDefault="00CF5F4C" w:rsidP="00CF5F4C">
      <w:pPr>
        <w:pStyle w:val="a8"/>
        <w:shd w:val="clear" w:color="auto" w:fill="FFFFFF"/>
        <w:spacing w:before="0" w:beforeAutospacing="0" w:after="180" w:afterAutospacing="0"/>
        <w:ind w:firstLine="708"/>
        <w:rPr>
          <w:color w:val="01011B"/>
          <w:sz w:val="28"/>
          <w:szCs w:val="28"/>
        </w:rPr>
      </w:pPr>
      <w:r w:rsidRPr="00CF5F4C">
        <w:rPr>
          <w:color w:val="01011B"/>
          <w:sz w:val="28"/>
          <w:szCs w:val="28"/>
        </w:rPr>
        <w:t>Когда речной песок используется в строительстве, он обеспечивает прочность и устойчивость конструкций, а также обеспечивает хорошие дренажные свойства. При правильном выборе песка и его качественной доставке, можно обеспечить успешную реализацию любого проекта.</w:t>
      </w:r>
    </w:p>
    <w:p w14:paraId="7C358D26" w14:textId="44C752C3" w:rsidR="00455E0E" w:rsidRPr="00CF5F4C" w:rsidRDefault="00455E0E" w:rsidP="00455E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F4C">
        <w:rPr>
          <w:rFonts w:ascii="Times New Roman" w:hAnsi="Times New Roman" w:cs="Times New Roman"/>
          <w:b/>
          <w:bCs/>
          <w:sz w:val="28"/>
          <w:szCs w:val="28"/>
        </w:rPr>
        <w:t>Сопутствующие услуги:</w:t>
      </w:r>
    </w:p>
    <w:p w14:paraId="2D74E2C4" w14:textId="20674068" w:rsidR="00455E0E" w:rsidRPr="00CF5F4C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F4C">
        <w:rPr>
          <w:rFonts w:ascii="Times New Roman" w:hAnsi="Times New Roman" w:cs="Times New Roman"/>
          <w:sz w:val="28"/>
          <w:szCs w:val="28"/>
        </w:rPr>
        <w:t xml:space="preserve">Доставка до склада Заказчика по адресу г. </w:t>
      </w:r>
      <w:r w:rsidR="002619E2" w:rsidRPr="00CF5F4C">
        <w:rPr>
          <w:rFonts w:ascii="Times New Roman" w:hAnsi="Times New Roman" w:cs="Times New Roman"/>
          <w:sz w:val="28"/>
          <w:szCs w:val="28"/>
        </w:rPr>
        <w:t>Астана</w:t>
      </w:r>
      <w:r w:rsidRPr="00CF5F4C">
        <w:rPr>
          <w:rFonts w:ascii="Times New Roman" w:hAnsi="Times New Roman" w:cs="Times New Roman"/>
          <w:sz w:val="28"/>
          <w:szCs w:val="28"/>
        </w:rPr>
        <w:t>, пр. Абылай хана, 42;</w:t>
      </w:r>
    </w:p>
    <w:p w14:paraId="782C4BB2" w14:textId="77777777" w:rsidR="00455E0E" w:rsidRPr="00CF5F4C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F4C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1350CF" w:rsidRPr="00CF5F4C">
        <w:rPr>
          <w:rFonts w:ascii="Times New Roman" w:hAnsi="Times New Roman" w:cs="Times New Roman"/>
          <w:sz w:val="28"/>
          <w:szCs w:val="28"/>
        </w:rPr>
        <w:t>12</w:t>
      </w:r>
      <w:r w:rsidRPr="00CF5F4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0CF" w:rsidRPr="00CF5F4C">
        <w:rPr>
          <w:rFonts w:ascii="Times New Roman" w:hAnsi="Times New Roman" w:cs="Times New Roman"/>
          <w:sz w:val="28"/>
          <w:szCs w:val="28"/>
        </w:rPr>
        <w:t>ев</w:t>
      </w:r>
      <w:r w:rsidRPr="00CF5F4C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4FC752FF" w14:textId="0AC75919" w:rsidR="005B588F" w:rsidRPr="00CF5F4C" w:rsidRDefault="005B588F" w:rsidP="005B5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5F4C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p w14:paraId="2CC7DCA6" w14:textId="77777777" w:rsidR="00CE078F" w:rsidRPr="00CF5F4C" w:rsidRDefault="00CE078F" w:rsidP="005B588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CE078F" w:rsidRPr="00CF5F4C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114CEC"/>
    <w:rsid w:val="0011785B"/>
    <w:rsid w:val="0012669E"/>
    <w:rsid w:val="001350CF"/>
    <w:rsid w:val="001A48B3"/>
    <w:rsid w:val="001C7AE6"/>
    <w:rsid w:val="001F1493"/>
    <w:rsid w:val="002619E2"/>
    <w:rsid w:val="002F5482"/>
    <w:rsid w:val="0032714E"/>
    <w:rsid w:val="003C2BD2"/>
    <w:rsid w:val="003D047F"/>
    <w:rsid w:val="003E4B04"/>
    <w:rsid w:val="003F0FCD"/>
    <w:rsid w:val="00455E0E"/>
    <w:rsid w:val="004852F1"/>
    <w:rsid w:val="004C556B"/>
    <w:rsid w:val="00520065"/>
    <w:rsid w:val="00545A99"/>
    <w:rsid w:val="00570472"/>
    <w:rsid w:val="005717BE"/>
    <w:rsid w:val="005B0AC6"/>
    <w:rsid w:val="005B588F"/>
    <w:rsid w:val="005D3922"/>
    <w:rsid w:val="005E6CCE"/>
    <w:rsid w:val="005F472F"/>
    <w:rsid w:val="006418D7"/>
    <w:rsid w:val="0069267B"/>
    <w:rsid w:val="00695595"/>
    <w:rsid w:val="006A4856"/>
    <w:rsid w:val="006D62B5"/>
    <w:rsid w:val="00702207"/>
    <w:rsid w:val="007429B5"/>
    <w:rsid w:val="00767A4B"/>
    <w:rsid w:val="00836B60"/>
    <w:rsid w:val="00840708"/>
    <w:rsid w:val="008E6514"/>
    <w:rsid w:val="008F6FCB"/>
    <w:rsid w:val="00980BCE"/>
    <w:rsid w:val="00A34779"/>
    <w:rsid w:val="00A35139"/>
    <w:rsid w:val="00A633FE"/>
    <w:rsid w:val="00A709BA"/>
    <w:rsid w:val="00A904A0"/>
    <w:rsid w:val="00AA2DE1"/>
    <w:rsid w:val="00AB474A"/>
    <w:rsid w:val="00BE3508"/>
    <w:rsid w:val="00C73697"/>
    <w:rsid w:val="00CD5295"/>
    <w:rsid w:val="00CE078F"/>
    <w:rsid w:val="00CF5F4C"/>
    <w:rsid w:val="00D16577"/>
    <w:rsid w:val="00D306C6"/>
    <w:rsid w:val="00D72AA3"/>
    <w:rsid w:val="00DB40D7"/>
    <w:rsid w:val="00E07B81"/>
    <w:rsid w:val="00E41B98"/>
    <w:rsid w:val="00E466FE"/>
    <w:rsid w:val="00E63CA9"/>
    <w:rsid w:val="00E75944"/>
    <w:rsid w:val="00EA3581"/>
    <w:rsid w:val="00F14B22"/>
    <w:rsid w:val="00F802A9"/>
    <w:rsid w:val="00FA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E4B04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3E4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6</cp:revision>
  <cp:lastPrinted>2019-11-28T10:05:00Z</cp:lastPrinted>
  <dcterms:created xsi:type="dcterms:W3CDTF">2023-12-20T04:40:00Z</dcterms:created>
  <dcterms:modified xsi:type="dcterms:W3CDTF">2023-12-20T04:47:00Z</dcterms:modified>
</cp:coreProperties>
</file>