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46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B8683A" w:rsidRPr="00881C86" w:rsidTr="00B8683A">
        <w:trPr>
          <w:jc w:val="right"/>
        </w:trPr>
        <w:tc>
          <w:tcPr>
            <w:tcW w:w="4678" w:type="dxa"/>
          </w:tcPr>
          <w:p w:rsidR="00B8683A" w:rsidRPr="00881C86" w:rsidRDefault="00B8683A" w:rsidP="00BD49BD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</w:tr>
    </w:tbl>
    <w:p w:rsidR="00950FBC" w:rsidRPr="00400178" w:rsidRDefault="00950FBC" w:rsidP="00950FBC">
      <w:pPr>
        <w:tabs>
          <w:tab w:val="left" w:pos="1485"/>
        </w:tabs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</w:p>
    <w:p w:rsidR="00E26409" w:rsidRPr="00400178" w:rsidRDefault="00E26409" w:rsidP="005E0FB9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00178">
        <w:rPr>
          <w:rFonts w:ascii="Times New Roman" w:hAnsi="Times New Roman" w:cs="Times New Roman"/>
          <w:b/>
          <w:sz w:val="20"/>
          <w:szCs w:val="24"/>
        </w:rPr>
        <w:t>Техническая спецификация</w:t>
      </w:r>
    </w:p>
    <w:p w:rsidR="006C0465" w:rsidRPr="00400178" w:rsidRDefault="008B422A" w:rsidP="007E012E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400178">
        <w:rPr>
          <w:rFonts w:ascii="Times New Roman" w:hAnsi="Times New Roman" w:cs="Times New Roman"/>
          <w:b/>
          <w:sz w:val="20"/>
          <w:szCs w:val="24"/>
        </w:rPr>
        <w:t>Скотч малярный</w:t>
      </w:r>
    </w:p>
    <w:tbl>
      <w:tblPr>
        <w:tblW w:w="497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851"/>
        <w:gridCol w:w="7936"/>
        <w:gridCol w:w="2269"/>
        <w:gridCol w:w="2266"/>
      </w:tblGrid>
      <w:tr w:rsidR="00400178" w:rsidRPr="00400178" w:rsidTr="00732445">
        <w:trPr>
          <w:trHeight w:val="877"/>
        </w:trPr>
        <w:tc>
          <w:tcPr>
            <w:tcW w:w="186" w:type="pct"/>
            <w:vAlign w:val="center"/>
          </w:tcPr>
          <w:p w:rsidR="00171CB0" w:rsidRPr="00400178" w:rsidRDefault="00171CB0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п\п</w:t>
            </w:r>
          </w:p>
        </w:tc>
        <w:tc>
          <w:tcPr>
            <w:tcW w:w="463" w:type="pct"/>
            <w:vAlign w:val="center"/>
          </w:tcPr>
          <w:p w:rsidR="00171CB0" w:rsidRPr="00400178" w:rsidRDefault="00171CB0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товара</w:t>
            </w:r>
          </w:p>
        </w:tc>
        <w:tc>
          <w:tcPr>
            <w:tcW w:w="278" w:type="pct"/>
            <w:vAlign w:val="center"/>
          </w:tcPr>
          <w:p w:rsidR="00171CB0" w:rsidRPr="00400178" w:rsidRDefault="00171CB0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Кол-во</w:t>
            </w:r>
          </w:p>
        </w:tc>
        <w:tc>
          <w:tcPr>
            <w:tcW w:w="2591" w:type="pct"/>
            <w:vAlign w:val="center"/>
          </w:tcPr>
          <w:p w:rsidR="00171CB0" w:rsidRPr="00400178" w:rsidRDefault="00171CB0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Характеристика товара</w:t>
            </w:r>
          </w:p>
        </w:tc>
        <w:tc>
          <w:tcPr>
            <w:tcW w:w="741" w:type="pct"/>
            <w:vAlign w:val="center"/>
          </w:tcPr>
          <w:p w:rsidR="00171CB0" w:rsidRPr="00400178" w:rsidRDefault="00A35CE8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Цена, без учета НДС</w:t>
            </w:r>
          </w:p>
        </w:tc>
        <w:tc>
          <w:tcPr>
            <w:tcW w:w="740" w:type="pct"/>
            <w:vAlign w:val="center"/>
          </w:tcPr>
          <w:p w:rsidR="00171CB0" w:rsidRPr="00400178" w:rsidRDefault="00A35CE8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Сумма, без учета НДС</w:t>
            </w:r>
          </w:p>
        </w:tc>
      </w:tr>
      <w:tr w:rsidR="00400178" w:rsidRPr="00400178" w:rsidTr="00732445">
        <w:trPr>
          <w:trHeight w:val="195"/>
        </w:trPr>
        <w:tc>
          <w:tcPr>
            <w:tcW w:w="186" w:type="pct"/>
          </w:tcPr>
          <w:p w:rsidR="00171CB0" w:rsidRPr="00400178" w:rsidRDefault="00171CB0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63" w:type="pct"/>
          </w:tcPr>
          <w:p w:rsidR="00171CB0" w:rsidRPr="00400178" w:rsidRDefault="00171CB0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278" w:type="pct"/>
          </w:tcPr>
          <w:p w:rsidR="00171CB0" w:rsidRPr="00400178" w:rsidRDefault="00171CB0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2591" w:type="pct"/>
          </w:tcPr>
          <w:p w:rsidR="00171CB0" w:rsidRPr="00400178" w:rsidRDefault="00171CB0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741" w:type="pct"/>
          </w:tcPr>
          <w:p w:rsidR="00171CB0" w:rsidRPr="00400178" w:rsidRDefault="002101B8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740" w:type="pct"/>
          </w:tcPr>
          <w:p w:rsidR="00171CB0" w:rsidRPr="00400178" w:rsidRDefault="002101B8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</w:tr>
      <w:tr w:rsidR="00400178" w:rsidRPr="00400178" w:rsidTr="00732445">
        <w:trPr>
          <w:trHeight w:val="1362"/>
        </w:trPr>
        <w:tc>
          <w:tcPr>
            <w:tcW w:w="186" w:type="pct"/>
            <w:vAlign w:val="center"/>
          </w:tcPr>
          <w:p w:rsidR="00171CB0" w:rsidRPr="00400178" w:rsidRDefault="00171CB0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463" w:type="pct"/>
            <w:vAlign w:val="center"/>
          </w:tcPr>
          <w:p w:rsidR="00171CB0" w:rsidRPr="00400178" w:rsidRDefault="00171CB0" w:rsidP="00171CB0">
            <w:pPr>
              <w:tabs>
                <w:tab w:val="left" w:pos="148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sz w:val="20"/>
                <w:szCs w:val="24"/>
              </w:rPr>
              <w:t>Скотч малярный</w:t>
            </w:r>
          </w:p>
        </w:tc>
        <w:tc>
          <w:tcPr>
            <w:tcW w:w="278" w:type="pct"/>
            <w:vAlign w:val="center"/>
          </w:tcPr>
          <w:p w:rsidR="00171CB0" w:rsidRPr="00400178" w:rsidRDefault="00400178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881C86">
              <w:rPr>
                <w:rFonts w:ascii="Times New Roman" w:hAnsi="Times New Roman" w:cs="Times New Roman"/>
                <w:sz w:val="20"/>
                <w:szCs w:val="24"/>
              </w:rPr>
              <w:t>00</w:t>
            </w:r>
          </w:p>
        </w:tc>
        <w:tc>
          <w:tcPr>
            <w:tcW w:w="2591" w:type="pct"/>
            <w:vAlign w:val="center"/>
          </w:tcPr>
          <w:p w:rsidR="00171CB0" w:rsidRPr="00881C86" w:rsidRDefault="00400178" w:rsidP="00881C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бумажная лента, на одну из сторон которой нанесен слой специального клея на каучуковой основе. Для выполнения своих функций, бумага малярной ленты должна обладать следующими характеристиками: малый вес, шероховатая поверхность, хорошие впитывающие свойства. Клеевая основа должна хорошо «прилипать» к поверхности и одновременно оставлять минимум следов после своего удаления.</w:t>
            </w:r>
          </w:p>
        </w:tc>
        <w:tc>
          <w:tcPr>
            <w:tcW w:w="741" w:type="pct"/>
            <w:vAlign w:val="center"/>
          </w:tcPr>
          <w:p w:rsidR="00171CB0" w:rsidRPr="00400178" w:rsidRDefault="00D56B87" w:rsidP="0017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800,00</w:t>
            </w:r>
          </w:p>
        </w:tc>
        <w:tc>
          <w:tcPr>
            <w:tcW w:w="740" w:type="pct"/>
            <w:vAlign w:val="center"/>
          </w:tcPr>
          <w:p w:rsidR="00171CB0" w:rsidRPr="00400178" w:rsidRDefault="00D56B87" w:rsidP="00881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80 000,00</w:t>
            </w:r>
            <w:bookmarkStart w:id="0" w:name="_GoBack"/>
            <w:bookmarkEnd w:id="0"/>
          </w:p>
        </w:tc>
      </w:tr>
    </w:tbl>
    <w:p w:rsidR="006C0465" w:rsidRDefault="002101B8" w:rsidP="00E26409">
      <w:pPr>
        <w:tabs>
          <w:tab w:val="left" w:pos="1485"/>
        </w:tabs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Срок поставки </w:t>
      </w:r>
      <w:r w:rsidRPr="00400178">
        <w:rPr>
          <w:rFonts w:ascii="Times New Roman" w:hAnsi="Times New Roman" w:cs="Times New Roman"/>
          <w:b/>
          <w:sz w:val="20"/>
          <w:szCs w:val="24"/>
        </w:rPr>
        <w:t>товара</w:t>
      </w:r>
      <w:r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5940AE" w:rsidRPr="00400178">
        <w:rPr>
          <w:rFonts w:ascii="Times New Roman" w:hAnsi="Times New Roman" w:cs="Times New Roman"/>
          <w:sz w:val="20"/>
          <w:szCs w:val="24"/>
        </w:rPr>
        <w:t>5 календарных дней c даты заключения договора</w:t>
      </w:r>
    </w:p>
    <w:p w:rsidR="002101B8" w:rsidRDefault="002101B8" w:rsidP="00E26409">
      <w:pPr>
        <w:tabs>
          <w:tab w:val="left" w:pos="1485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400178">
        <w:rPr>
          <w:rFonts w:ascii="Times New Roman" w:hAnsi="Times New Roman" w:cs="Times New Roman"/>
          <w:b/>
          <w:sz w:val="20"/>
          <w:szCs w:val="24"/>
        </w:rPr>
        <w:t>Место поставки товара</w:t>
      </w:r>
      <w:r>
        <w:rPr>
          <w:rFonts w:ascii="Times New Roman" w:hAnsi="Times New Roman" w:cs="Times New Roman"/>
          <w:b/>
          <w:sz w:val="20"/>
          <w:szCs w:val="24"/>
        </w:rPr>
        <w:t>:</w:t>
      </w:r>
      <w:r w:rsidR="005940A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5940AE" w:rsidRPr="00400178">
        <w:rPr>
          <w:rFonts w:ascii="Times New Roman" w:hAnsi="Times New Roman" w:cs="Times New Roman"/>
          <w:sz w:val="20"/>
          <w:szCs w:val="24"/>
        </w:rPr>
        <w:t xml:space="preserve">г. </w:t>
      </w:r>
      <w:r w:rsidR="005940AE">
        <w:rPr>
          <w:rFonts w:ascii="Times New Roman" w:hAnsi="Times New Roman" w:cs="Times New Roman"/>
          <w:sz w:val="20"/>
          <w:szCs w:val="24"/>
          <w:lang w:val="kk-KZ"/>
        </w:rPr>
        <w:t>Астана</w:t>
      </w:r>
      <w:r w:rsidR="005940AE" w:rsidRPr="00400178">
        <w:rPr>
          <w:rFonts w:ascii="Times New Roman" w:hAnsi="Times New Roman" w:cs="Times New Roman"/>
          <w:sz w:val="20"/>
          <w:szCs w:val="24"/>
        </w:rPr>
        <w:t xml:space="preserve">, пр. </w:t>
      </w:r>
      <w:proofErr w:type="spellStart"/>
      <w:r w:rsidR="005940AE" w:rsidRPr="00400178">
        <w:rPr>
          <w:rFonts w:ascii="Times New Roman" w:hAnsi="Times New Roman" w:cs="Times New Roman"/>
          <w:sz w:val="20"/>
          <w:szCs w:val="24"/>
        </w:rPr>
        <w:t>Абылай</w:t>
      </w:r>
      <w:proofErr w:type="spellEnd"/>
      <w:r w:rsidR="005940AE" w:rsidRPr="00400178">
        <w:rPr>
          <w:rFonts w:ascii="Times New Roman" w:hAnsi="Times New Roman" w:cs="Times New Roman"/>
          <w:sz w:val="20"/>
          <w:szCs w:val="24"/>
        </w:rPr>
        <w:t xml:space="preserve"> Хана 42, АО «ННМЦ» (склад)</w:t>
      </w:r>
    </w:p>
    <w:p w:rsidR="002101B8" w:rsidRPr="00400178" w:rsidRDefault="002101B8" w:rsidP="00E26409">
      <w:pPr>
        <w:tabs>
          <w:tab w:val="left" w:pos="1485"/>
        </w:tabs>
        <w:spacing w:after="0"/>
        <w:rPr>
          <w:rFonts w:ascii="Times New Roman" w:hAnsi="Times New Roman" w:cs="Times New Roman"/>
          <w:sz w:val="20"/>
          <w:szCs w:val="24"/>
        </w:rPr>
      </w:pPr>
    </w:p>
    <w:p w:rsidR="00BC1638" w:rsidRPr="00400178" w:rsidRDefault="00BC1638" w:rsidP="00E26409">
      <w:pPr>
        <w:tabs>
          <w:tab w:val="left" w:pos="1485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400178">
        <w:rPr>
          <w:rFonts w:ascii="Times New Roman" w:hAnsi="Times New Roman" w:cs="Times New Roman"/>
          <w:b/>
          <w:sz w:val="20"/>
          <w:szCs w:val="24"/>
        </w:rPr>
        <w:t>Раздел 1.</w:t>
      </w:r>
      <w:r w:rsidRPr="00400178">
        <w:rPr>
          <w:rFonts w:ascii="Times New Roman" w:hAnsi="Times New Roman" w:cs="Times New Roman"/>
          <w:sz w:val="20"/>
          <w:szCs w:val="24"/>
        </w:rPr>
        <w:t xml:space="preserve"> Технические и качественные характеристики:</w:t>
      </w:r>
    </w:p>
    <w:p w:rsidR="008C5411" w:rsidRPr="00400178" w:rsidRDefault="008B422A" w:rsidP="00E55B82">
      <w:pPr>
        <w:spacing w:after="0"/>
        <w:ind w:left="142"/>
        <w:rPr>
          <w:rFonts w:ascii="Times New Roman" w:hAnsi="Times New Roman" w:cs="Times New Roman"/>
          <w:b/>
          <w:sz w:val="20"/>
          <w:szCs w:val="24"/>
        </w:rPr>
      </w:pPr>
      <w:r w:rsidRPr="00400178">
        <w:rPr>
          <w:rFonts w:ascii="Times New Roman" w:hAnsi="Times New Roman" w:cs="Times New Roman"/>
          <w:b/>
          <w:sz w:val="20"/>
          <w:szCs w:val="24"/>
        </w:rPr>
        <w:t>Скотч малярный</w:t>
      </w:r>
      <w:r w:rsidR="00E55B82" w:rsidRPr="00400178">
        <w:rPr>
          <w:rFonts w:ascii="Times New Roman" w:hAnsi="Times New Roman" w:cs="Times New Roman"/>
          <w:b/>
          <w:sz w:val="20"/>
          <w:szCs w:val="24"/>
        </w:rPr>
        <w:t xml:space="preserve">. </w:t>
      </w:r>
      <w:r w:rsidRPr="00400178">
        <w:rPr>
          <w:rFonts w:ascii="Times New Roman" w:hAnsi="Times New Roman" w:cs="Times New Roman"/>
          <w:sz w:val="20"/>
          <w:szCs w:val="24"/>
        </w:rPr>
        <w:t xml:space="preserve">Малярная лента </w:t>
      </w:r>
      <w:r w:rsidR="00400178" w:rsidRPr="00400178">
        <w:rPr>
          <w:rFonts w:ascii="Times New Roman" w:hAnsi="Times New Roman" w:cs="Times New Roman"/>
          <w:sz w:val="20"/>
          <w:szCs w:val="24"/>
        </w:rPr>
        <w:t>50</w:t>
      </w:r>
      <w:r w:rsidRPr="00400178">
        <w:rPr>
          <w:rFonts w:ascii="Times New Roman" w:hAnsi="Times New Roman" w:cs="Times New Roman"/>
          <w:sz w:val="20"/>
          <w:szCs w:val="24"/>
        </w:rPr>
        <w:t xml:space="preserve"> мм * </w:t>
      </w:r>
      <w:r w:rsidR="00881C86">
        <w:rPr>
          <w:rFonts w:ascii="Times New Roman" w:hAnsi="Times New Roman" w:cs="Times New Roman"/>
          <w:sz w:val="20"/>
          <w:szCs w:val="24"/>
          <w:lang w:val="kk-KZ"/>
        </w:rPr>
        <w:t>50</w:t>
      </w:r>
      <w:r w:rsidRPr="00400178">
        <w:rPr>
          <w:rFonts w:ascii="Times New Roman" w:hAnsi="Times New Roman" w:cs="Times New Roman"/>
          <w:sz w:val="20"/>
          <w:szCs w:val="24"/>
        </w:rPr>
        <w:t xml:space="preserve"> м на бумажной основе</w:t>
      </w:r>
    </w:p>
    <w:tbl>
      <w:tblPr>
        <w:tblStyle w:val="a3"/>
        <w:tblW w:w="15374" w:type="dxa"/>
        <w:tblInd w:w="137" w:type="dxa"/>
        <w:tblLook w:val="04A0" w:firstRow="1" w:lastRow="0" w:firstColumn="1" w:lastColumn="0" w:noHBand="0" w:noVBand="1"/>
      </w:tblPr>
      <w:tblGrid>
        <w:gridCol w:w="854"/>
        <w:gridCol w:w="7687"/>
        <w:gridCol w:w="6833"/>
      </w:tblGrid>
      <w:tr w:rsidR="007E012E" w:rsidRPr="00400178" w:rsidTr="00400178">
        <w:trPr>
          <w:trHeight w:val="454"/>
        </w:trPr>
        <w:tc>
          <w:tcPr>
            <w:tcW w:w="854" w:type="dxa"/>
            <w:vAlign w:val="center"/>
          </w:tcPr>
          <w:p w:rsidR="007E012E" w:rsidRPr="00400178" w:rsidRDefault="007E012E" w:rsidP="008F206C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 п\п</w:t>
            </w:r>
          </w:p>
        </w:tc>
        <w:tc>
          <w:tcPr>
            <w:tcW w:w="7687" w:type="dxa"/>
            <w:vAlign w:val="center"/>
          </w:tcPr>
          <w:p w:rsidR="007E012E" w:rsidRPr="00400178" w:rsidRDefault="007E012E" w:rsidP="00046F01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Параметр</w:t>
            </w:r>
          </w:p>
        </w:tc>
        <w:tc>
          <w:tcPr>
            <w:tcW w:w="6833" w:type="dxa"/>
            <w:vAlign w:val="center"/>
          </w:tcPr>
          <w:p w:rsidR="007E012E" w:rsidRPr="00400178" w:rsidRDefault="007E012E" w:rsidP="00046F01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Значение</w:t>
            </w:r>
          </w:p>
        </w:tc>
      </w:tr>
      <w:tr w:rsidR="007E012E" w:rsidRPr="00400178" w:rsidTr="00400178">
        <w:trPr>
          <w:trHeight w:val="239"/>
        </w:trPr>
        <w:tc>
          <w:tcPr>
            <w:tcW w:w="854" w:type="dxa"/>
            <w:vAlign w:val="center"/>
          </w:tcPr>
          <w:p w:rsidR="007E012E" w:rsidRPr="00400178" w:rsidRDefault="007E012E" w:rsidP="00046F01">
            <w:pPr>
              <w:pStyle w:val="a4"/>
              <w:numPr>
                <w:ilvl w:val="0"/>
                <w:numId w:val="2"/>
              </w:numPr>
              <w:tabs>
                <w:tab w:val="left" w:pos="1485"/>
              </w:tabs>
              <w:ind w:left="45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7E012E" w:rsidRPr="00400178" w:rsidRDefault="008B422A" w:rsidP="008F206C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Производитель</w:t>
            </w:r>
          </w:p>
        </w:tc>
        <w:tc>
          <w:tcPr>
            <w:tcW w:w="6833" w:type="dxa"/>
            <w:vAlign w:val="center"/>
          </w:tcPr>
          <w:p w:rsidR="007E012E" w:rsidRPr="00400178" w:rsidRDefault="008B422A" w:rsidP="00A6753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Сибртех</w:t>
            </w:r>
          </w:p>
        </w:tc>
      </w:tr>
      <w:tr w:rsidR="008B422A" w:rsidRPr="00400178" w:rsidTr="00400178">
        <w:trPr>
          <w:trHeight w:val="227"/>
        </w:trPr>
        <w:tc>
          <w:tcPr>
            <w:tcW w:w="854" w:type="dxa"/>
            <w:vAlign w:val="center"/>
          </w:tcPr>
          <w:p w:rsidR="008B422A" w:rsidRPr="00400178" w:rsidRDefault="008B422A" w:rsidP="008B422A">
            <w:pPr>
              <w:pStyle w:val="a4"/>
              <w:numPr>
                <w:ilvl w:val="0"/>
                <w:numId w:val="2"/>
              </w:numPr>
              <w:tabs>
                <w:tab w:val="left" w:pos="1485"/>
              </w:tabs>
              <w:ind w:left="45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8B422A" w:rsidRPr="00400178" w:rsidRDefault="008B422A" w:rsidP="008B422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Тип клеящей ленты</w:t>
            </w:r>
          </w:p>
        </w:tc>
        <w:tc>
          <w:tcPr>
            <w:tcW w:w="6833" w:type="dxa"/>
            <w:vAlign w:val="center"/>
          </w:tcPr>
          <w:p w:rsidR="008B422A" w:rsidRPr="00400178" w:rsidRDefault="008B422A" w:rsidP="008B422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Малярная лента</w:t>
            </w:r>
          </w:p>
        </w:tc>
      </w:tr>
      <w:tr w:rsidR="008B422A" w:rsidRPr="00400178" w:rsidTr="00400178">
        <w:trPr>
          <w:trHeight w:val="227"/>
        </w:trPr>
        <w:tc>
          <w:tcPr>
            <w:tcW w:w="854" w:type="dxa"/>
            <w:vAlign w:val="center"/>
          </w:tcPr>
          <w:p w:rsidR="008B422A" w:rsidRPr="00400178" w:rsidRDefault="008B422A" w:rsidP="008B422A">
            <w:pPr>
              <w:pStyle w:val="a4"/>
              <w:numPr>
                <w:ilvl w:val="0"/>
                <w:numId w:val="2"/>
              </w:numPr>
              <w:tabs>
                <w:tab w:val="left" w:pos="1485"/>
              </w:tabs>
              <w:ind w:left="45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8B422A" w:rsidRPr="00400178" w:rsidRDefault="008B422A" w:rsidP="008B422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Клейкие стороны ленты</w:t>
            </w:r>
          </w:p>
        </w:tc>
        <w:tc>
          <w:tcPr>
            <w:tcW w:w="6833" w:type="dxa"/>
            <w:vAlign w:val="center"/>
          </w:tcPr>
          <w:p w:rsidR="008B422A" w:rsidRPr="00400178" w:rsidRDefault="008B422A" w:rsidP="008B422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Односторонняя</w:t>
            </w:r>
          </w:p>
        </w:tc>
      </w:tr>
      <w:tr w:rsidR="008B422A" w:rsidRPr="00400178" w:rsidTr="00400178">
        <w:trPr>
          <w:trHeight w:val="227"/>
        </w:trPr>
        <w:tc>
          <w:tcPr>
            <w:tcW w:w="854" w:type="dxa"/>
            <w:vAlign w:val="center"/>
          </w:tcPr>
          <w:p w:rsidR="008B422A" w:rsidRPr="00400178" w:rsidRDefault="008B422A" w:rsidP="008B422A">
            <w:pPr>
              <w:pStyle w:val="a4"/>
              <w:numPr>
                <w:ilvl w:val="0"/>
                <w:numId w:val="2"/>
              </w:numPr>
              <w:tabs>
                <w:tab w:val="left" w:pos="1485"/>
              </w:tabs>
              <w:ind w:left="45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8B422A" w:rsidRPr="00400178" w:rsidRDefault="008B422A" w:rsidP="008B422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Ширина клеящей ленты</w:t>
            </w:r>
          </w:p>
        </w:tc>
        <w:tc>
          <w:tcPr>
            <w:tcW w:w="6833" w:type="dxa"/>
            <w:vAlign w:val="center"/>
          </w:tcPr>
          <w:p w:rsidR="008B422A" w:rsidRPr="00400178" w:rsidRDefault="00400178" w:rsidP="008B422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8B422A" w:rsidRPr="00400178">
              <w:rPr>
                <w:rFonts w:ascii="Times New Roman" w:hAnsi="Times New Roman" w:cs="Times New Roman"/>
                <w:sz w:val="20"/>
                <w:szCs w:val="24"/>
              </w:rPr>
              <w:t xml:space="preserve"> (мм)</w:t>
            </w:r>
          </w:p>
        </w:tc>
      </w:tr>
      <w:tr w:rsidR="008B422A" w:rsidRPr="00400178" w:rsidTr="00400178">
        <w:trPr>
          <w:trHeight w:val="227"/>
        </w:trPr>
        <w:tc>
          <w:tcPr>
            <w:tcW w:w="854" w:type="dxa"/>
            <w:vAlign w:val="center"/>
          </w:tcPr>
          <w:p w:rsidR="008B422A" w:rsidRPr="00400178" w:rsidRDefault="008B422A" w:rsidP="008B422A">
            <w:pPr>
              <w:pStyle w:val="a4"/>
              <w:numPr>
                <w:ilvl w:val="0"/>
                <w:numId w:val="2"/>
              </w:numPr>
              <w:tabs>
                <w:tab w:val="left" w:pos="1485"/>
              </w:tabs>
              <w:ind w:left="45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8B422A" w:rsidRPr="00400178" w:rsidRDefault="008B422A" w:rsidP="008B422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Длина клеящей ленты</w:t>
            </w:r>
          </w:p>
        </w:tc>
        <w:tc>
          <w:tcPr>
            <w:tcW w:w="6833" w:type="dxa"/>
            <w:vAlign w:val="center"/>
          </w:tcPr>
          <w:p w:rsidR="008B422A" w:rsidRPr="00400178" w:rsidRDefault="00881C86" w:rsidP="008B422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</w:t>
            </w:r>
            <w:r w:rsidR="008B422A" w:rsidRPr="00400178">
              <w:rPr>
                <w:rFonts w:ascii="Times New Roman" w:hAnsi="Times New Roman" w:cs="Times New Roman"/>
                <w:sz w:val="20"/>
                <w:szCs w:val="24"/>
              </w:rPr>
              <w:t xml:space="preserve"> (м)</w:t>
            </w:r>
          </w:p>
        </w:tc>
      </w:tr>
      <w:tr w:rsidR="008B422A" w:rsidRPr="00400178" w:rsidTr="00400178">
        <w:trPr>
          <w:trHeight w:val="227"/>
        </w:trPr>
        <w:tc>
          <w:tcPr>
            <w:tcW w:w="854" w:type="dxa"/>
            <w:vAlign w:val="center"/>
          </w:tcPr>
          <w:p w:rsidR="008B422A" w:rsidRPr="00400178" w:rsidRDefault="008B422A" w:rsidP="008B422A">
            <w:pPr>
              <w:pStyle w:val="a4"/>
              <w:numPr>
                <w:ilvl w:val="0"/>
                <w:numId w:val="2"/>
              </w:numPr>
              <w:tabs>
                <w:tab w:val="left" w:pos="1485"/>
              </w:tabs>
              <w:ind w:left="459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687" w:type="dxa"/>
            <w:vAlign w:val="center"/>
          </w:tcPr>
          <w:p w:rsidR="008B422A" w:rsidRPr="00400178" w:rsidRDefault="008B422A" w:rsidP="008B422A">
            <w:pPr>
              <w:tabs>
                <w:tab w:val="left" w:pos="148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Вес</w:t>
            </w:r>
          </w:p>
        </w:tc>
        <w:tc>
          <w:tcPr>
            <w:tcW w:w="6833" w:type="dxa"/>
            <w:vAlign w:val="center"/>
          </w:tcPr>
          <w:p w:rsidR="008B422A" w:rsidRPr="00400178" w:rsidRDefault="008B422A" w:rsidP="008B422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00178">
              <w:rPr>
                <w:rFonts w:ascii="Times New Roman" w:hAnsi="Times New Roman" w:cs="Times New Roman"/>
                <w:sz w:val="20"/>
                <w:szCs w:val="24"/>
              </w:rPr>
              <w:t>128.0 (г)</w:t>
            </w:r>
          </w:p>
        </w:tc>
      </w:tr>
    </w:tbl>
    <w:p w:rsidR="002045C5" w:rsidRPr="00400178" w:rsidRDefault="002045C5" w:rsidP="00E26409">
      <w:pPr>
        <w:tabs>
          <w:tab w:val="left" w:pos="1485"/>
        </w:tabs>
        <w:spacing w:after="0"/>
        <w:rPr>
          <w:rFonts w:ascii="Times New Roman" w:hAnsi="Times New Roman" w:cs="Times New Roman"/>
          <w:sz w:val="20"/>
          <w:szCs w:val="24"/>
        </w:rPr>
      </w:pPr>
      <w:r w:rsidRPr="00400178">
        <w:rPr>
          <w:rFonts w:ascii="Times New Roman" w:hAnsi="Times New Roman" w:cs="Times New Roman"/>
          <w:sz w:val="20"/>
          <w:szCs w:val="24"/>
        </w:rPr>
        <w:t xml:space="preserve">          </w:t>
      </w:r>
    </w:p>
    <w:p w:rsidR="00E26409" w:rsidRPr="00400178" w:rsidRDefault="00BC1638" w:rsidP="00E26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400178">
        <w:rPr>
          <w:rFonts w:ascii="Times New Roman" w:hAnsi="Times New Roman" w:cs="Times New Roman"/>
          <w:b/>
          <w:sz w:val="20"/>
          <w:szCs w:val="24"/>
        </w:rPr>
        <w:t>Раздел 2.</w:t>
      </w:r>
      <w:r w:rsidRPr="00400178">
        <w:rPr>
          <w:rFonts w:ascii="Times New Roman" w:hAnsi="Times New Roman" w:cs="Times New Roman"/>
          <w:sz w:val="20"/>
          <w:szCs w:val="24"/>
        </w:rPr>
        <w:t xml:space="preserve"> </w:t>
      </w:r>
      <w:r w:rsidR="00E26409" w:rsidRPr="00400178">
        <w:rPr>
          <w:rFonts w:ascii="Times New Roman" w:hAnsi="Times New Roman" w:cs="Times New Roman"/>
          <w:sz w:val="20"/>
          <w:szCs w:val="24"/>
        </w:rPr>
        <w:t>Сопутствующие услуги:</w:t>
      </w:r>
    </w:p>
    <w:p w:rsidR="00046F01" w:rsidRPr="00400178" w:rsidRDefault="00046F01" w:rsidP="00046F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400178">
        <w:rPr>
          <w:rFonts w:ascii="Times New Roman" w:hAnsi="Times New Roman" w:cs="Times New Roman"/>
          <w:sz w:val="20"/>
          <w:szCs w:val="24"/>
        </w:rPr>
        <w:t xml:space="preserve">Доставка до склада Заказчика по адресу г. </w:t>
      </w:r>
      <w:r w:rsidR="00881C86">
        <w:rPr>
          <w:rFonts w:ascii="Times New Roman" w:hAnsi="Times New Roman" w:cs="Times New Roman"/>
          <w:sz w:val="20"/>
          <w:szCs w:val="24"/>
          <w:lang w:val="kk-KZ"/>
        </w:rPr>
        <w:t>Астана</w:t>
      </w:r>
      <w:r w:rsidRPr="00400178">
        <w:rPr>
          <w:rFonts w:ascii="Times New Roman" w:hAnsi="Times New Roman" w:cs="Times New Roman"/>
          <w:sz w:val="20"/>
          <w:szCs w:val="24"/>
        </w:rPr>
        <w:t>, пр. Абылай хана, 42;</w:t>
      </w:r>
    </w:p>
    <w:p w:rsidR="00046F01" w:rsidRPr="00400178" w:rsidRDefault="00046F01" w:rsidP="00046F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400178">
        <w:rPr>
          <w:rFonts w:ascii="Times New Roman" w:hAnsi="Times New Roman" w:cs="Times New Roman"/>
          <w:sz w:val="20"/>
          <w:szCs w:val="24"/>
        </w:rPr>
        <w:t xml:space="preserve">Гарантия на товар </w:t>
      </w:r>
      <w:r w:rsidR="008C5411" w:rsidRPr="00400178">
        <w:rPr>
          <w:rFonts w:ascii="Times New Roman" w:hAnsi="Times New Roman" w:cs="Times New Roman"/>
          <w:sz w:val="20"/>
          <w:szCs w:val="24"/>
        </w:rPr>
        <w:t>12</w:t>
      </w:r>
      <w:r w:rsidRPr="00400178">
        <w:rPr>
          <w:rFonts w:ascii="Times New Roman" w:hAnsi="Times New Roman" w:cs="Times New Roman"/>
          <w:sz w:val="20"/>
          <w:szCs w:val="24"/>
        </w:rPr>
        <w:t xml:space="preserve"> месяц</w:t>
      </w:r>
      <w:r w:rsidR="008C5411" w:rsidRPr="00400178">
        <w:rPr>
          <w:rFonts w:ascii="Times New Roman" w:hAnsi="Times New Roman" w:cs="Times New Roman"/>
          <w:sz w:val="20"/>
          <w:szCs w:val="24"/>
        </w:rPr>
        <w:t>ев</w:t>
      </w:r>
      <w:r w:rsidRPr="00400178">
        <w:rPr>
          <w:rFonts w:ascii="Times New Roman" w:hAnsi="Times New Roman" w:cs="Times New Roman"/>
          <w:sz w:val="20"/>
          <w:szCs w:val="24"/>
        </w:rPr>
        <w:t xml:space="preserve"> со дня </w:t>
      </w:r>
      <w:r w:rsidR="00BC1638" w:rsidRPr="00400178">
        <w:rPr>
          <w:rFonts w:ascii="Times New Roman" w:hAnsi="Times New Roman" w:cs="Times New Roman"/>
          <w:sz w:val="20"/>
          <w:szCs w:val="24"/>
        </w:rPr>
        <w:t>подписания акта приема-передачи;</w:t>
      </w:r>
    </w:p>
    <w:p w:rsidR="001B6CCF" w:rsidRPr="00400178" w:rsidRDefault="001B6CCF" w:rsidP="0029341B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400178">
        <w:rPr>
          <w:rFonts w:ascii="Times New Roman" w:eastAsia="Times New Roman" w:hAnsi="Times New Roman" w:cs="Times New Roman"/>
          <w:sz w:val="20"/>
          <w:szCs w:val="24"/>
        </w:rPr>
        <w:t xml:space="preserve">Поставщиком должны быть </w:t>
      </w:r>
      <w:r w:rsidR="0050005C" w:rsidRPr="00400178">
        <w:rPr>
          <w:rFonts w:ascii="Times New Roman" w:eastAsia="Times New Roman" w:hAnsi="Times New Roman" w:cs="Times New Roman"/>
          <w:sz w:val="20"/>
          <w:szCs w:val="24"/>
        </w:rPr>
        <w:t>поставлены</w:t>
      </w:r>
      <w:r w:rsidRPr="00400178">
        <w:rPr>
          <w:rFonts w:ascii="Times New Roman" w:eastAsia="Times New Roman" w:hAnsi="Times New Roman" w:cs="Times New Roman"/>
          <w:sz w:val="20"/>
          <w:szCs w:val="24"/>
        </w:rPr>
        <w:t xml:space="preserve"> новые товары, не бывшие в употреблении. </w:t>
      </w:r>
    </w:p>
    <w:p w:rsidR="001B6CCF" w:rsidRPr="00400178" w:rsidRDefault="001B6CCF" w:rsidP="00BC1638">
      <w:pPr>
        <w:pStyle w:val="a4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00178">
        <w:rPr>
          <w:rFonts w:ascii="Times New Roman" w:eastAsia="Times New Roman" w:hAnsi="Times New Roman" w:cs="Times New Roman"/>
          <w:sz w:val="20"/>
          <w:szCs w:val="24"/>
        </w:rPr>
        <w:t>Все товары должны быть качественные, сертифицированные, соответствовать стандартам и разрешениям применения;</w:t>
      </w:r>
    </w:p>
    <w:p w:rsidR="00BC1638" w:rsidRPr="00400178" w:rsidRDefault="00BC1638" w:rsidP="00BC1638">
      <w:pPr>
        <w:pStyle w:val="a4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4453E" w:rsidRPr="00400178" w:rsidRDefault="00E26409" w:rsidP="0040017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400178">
        <w:rPr>
          <w:rFonts w:ascii="Times New Roman" w:hAnsi="Times New Roman" w:cs="Times New Roman"/>
          <w:sz w:val="20"/>
          <w:szCs w:val="24"/>
        </w:rPr>
        <w:t>В стоимость товара входят сам товар и сопутствующие услуги.</w:t>
      </w:r>
    </w:p>
    <w:p w:rsidR="00BC1638" w:rsidRPr="00400178" w:rsidRDefault="00BC1638" w:rsidP="00BC1638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sectPr w:rsidR="00BC1638" w:rsidRPr="00400178" w:rsidSect="00171C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6417"/>
    <w:multiLevelType w:val="hybridMultilevel"/>
    <w:tmpl w:val="3ED24834"/>
    <w:lvl w:ilvl="0" w:tplc="B6043CF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044BC9"/>
    <w:rsid w:val="00046F01"/>
    <w:rsid w:val="000F72F5"/>
    <w:rsid w:val="0011070C"/>
    <w:rsid w:val="00114CEC"/>
    <w:rsid w:val="0011785B"/>
    <w:rsid w:val="00135D52"/>
    <w:rsid w:val="0014453E"/>
    <w:rsid w:val="00171CB0"/>
    <w:rsid w:val="001B6CCF"/>
    <w:rsid w:val="002045C5"/>
    <w:rsid w:val="002101B8"/>
    <w:rsid w:val="0025002F"/>
    <w:rsid w:val="00267A69"/>
    <w:rsid w:val="003065E3"/>
    <w:rsid w:val="003108FD"/>
    <w:rsid w:val="003C2BD2"/>
    <w:rsid w:val="003F0FCD"/>
    <w:rsid w:val="00400178"/>
    <w:rsid w:val="004452FB"/>
    <w:rsid w:val="0049081B"/>
    <w:rsid w:val="004C556B"/>
    <w:rsid w:val="0050005C"/>
    <w:rsid w:val="00520065"/>
    <w:rsid w:val="00585373"/>
    <w:rsid w:val="005940AE"/>
    <w:rsid w:val="005E0FB9"/>
    <w:rsid w:val="005E6CCE"/>
    <w:rsid w:val="00646CE6"/>
    <w:rsid w:val="00666E19"/>
    <w:rsid w:val="006A4856"/>
    <w:rsid w:val="006C0465"/>
    <w:rsid w:val="006D62B5"/>
    <w:rsid w:val="00732445"/>
    <w:rsid w:val="00767A4B"/>
    <w:rsid w:val="007E012E"/>
    <w:rsid w:val="00867162"/>
    <w:rsid w:val="00881C86"/>
    <w:rsid w:val="008B422A"/>
    <w:rsid w:val="008C4DC1"/>
    <w:rsid w:val="008C5411"/>
    <w:rsid w:val="008D31E8"/>
    <w:rsid w:val="008F206C"/>
    <w:rsid w:val="009030A2"/>
    <w:rsid w:val="00921C77"/>
    <w:rsid w:val="00923663"/>
    <w:rsid w:val="00950FBC"/>
    <w:rsid w:val="009628FD"/>
    <w:rsid w:val="00972317"/>
    <w:rsid w:val="009D17F0"/>
    <w:rsid w:val="00A34779"/>
    <w:rsid w:val="00A35CE8"/>
    <w:rsid w:val="00A6753A"/>
    <w:rsid w:val="00B33296"/>
    <w:rsid w:val="00B8683A"/>
    <w:rsid w:val="00BC1638"/>
    <w:rsid w:val="00CB6299"/>
    <w:rsid w:val="00CE108A"/>
    <w:rsid w:val="00CF27A7"/>
    <w:rsid w:val="00D223B2"/>
    <w:rsid w:val="00D56B87"/>
    <w:rsid w:val="00D71F33"/>
    <w:rsid w:val="00D72AA3"/>
    <w:rsid w:val="00D9205B"/>
    <w:rsid w:val="00DB40D7"/>
    <w:rsid w:val="00E26409"/>
    <w:rsid w:val="00E45814"/>
    <w:rsid w:val="00E55B82"/>
    <w:rsid w:val="00E75944"/>
    <w:rsid w:val="00EC4E67"/>
    <w:rsid w:val="00F037A3"/>
    <w:rsid w:val="00F44F8E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AC90"/>
  <w15:docId w15:val="{5BD9EDF5-47A0-49FF-B321-1A565C4D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409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37A3"/>
    <w:pPr>
      <w:spacing w:after="0" w:line="240" w:lineRule="auto"/>
    </w:pPr>
    <w:rPr>
      <w:rFonts w:eastAsia="Calibri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BC1638"/>
    <w:pPr>
      <w:spacing w:after="0" w:line="240" w:lineRule="auto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0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881C86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39"/>
    <w:rsid w:val="00881C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Ешмагамбетова Магрипа Газисовна</cp:lastModifiedBy>
  <cp:revision>55</cp:revision>
  <cp:lastPrinted>2019-11-26T06:22:00Z</cp:lastPrinted>
  <dcterms:created xsi:type="dcterms:W3CDTF">2017-08-01T08:11:00Z</dcterms:created>
  <dcterms:modified xsi:type="dcterms:W3CDTF">2023-12-20T04:54:00Z</dcterms:modified>
</cp:coreProperties>
</file>