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6B" w:rsidRPr="00A15901" w:rsidRDefault="00087C6B" w:rsidP="005B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0"/>
        <w:gridCol w:w="1275"/>
        <w:gridCol w:w="1276"/>
        <w:gridCol w:w="1843"/>
        <w:gridCol w:w="2126"/>
      </w:tblGrid>
      <w:tr w:rsidR="0075273C" w:rsidRPr="00A15901" w:rsidTr="00E257D3">
        <w:tc>
          <w:tcPr>
            <w:tcW w:w="567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закупаемой услуги</w:t>
            </w:r>
          </w:p>
        </w:tc>
        <w:tc>
          <w:tcPr>
            <w:tcW w:w="5670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Полная характеристика  (описание услуги)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273C" w:rsidRPr="00AE62E6" w:rsidRDefault="005B32BA" w:rsidP="005B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273C" w:rsidRPr="00AE62E6" w:rsidRDefault="005B32BA" w:rsidP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75273C" w:rsidRPr="00A15901" w:rsidTr="00E257D3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75273C" w:rsidRPr="00A15901" w:rsidRDefault="0075273C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273C" w:rsidRDefault="0075273C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Пакет полиэтиленовый </w:t>
            </w:r>
            <w:r w:rsidRPr="00A15901">
              <w:rPr>
                <w:rFonts w:ascii="Times New Roman" w:hAnsi="Times New Roman" w:cs="Times New Roman"/>
                <w:b/>
                <w:sz w:val="24"/>
                <w:szCs w:val="24"/>
              </w:rPr>
              <w:t>ЧЕРНОГО цвета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медицинских неопасных отходов класса А</w:t>
            </w:r>
          </w:p>
          <w:p w:rsidR="0075273C" w:rsidRPr="00A15901" w:rsidRDefault="0075273C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12302-2013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5273C" w:rsidRPr="005E7A5B" w:rsidRDefault="0075273C" w:rsidP="00EF20F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E7A5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Одноразовые, водонепроницаемые мешки, пакеты,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полиэтиленовые, черного цвета с замками стяжками и ярлыками для сбора неопасных медицинских отходов.  Размер пакета (700*800; 800*1100). 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Толщиной  не менее 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 xml:space="preserve">40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микрон. </w:t>
            </w:r>
          </w:p>
          <w:p w:rsidR="0075273C" w:rsidRDefault="0075273C" w:rsidP="00EF20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    На пакет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нанесена обязательная маркировка, </w:t>
            </w:r>
            <w:r w:rsidRPr="005E7A5B">
              <w:rPr>
                <w:rFonts w:ascii="Times New Roman" w:hAnsi="Times New Roman" w:cs="Times New Roman"/>
                <w:color w:val="000000"/>
                <w:szCs w:val="24"/>
              </w:rPr>
              <w:t>с указанием названия подразделения, даты, фамилии, имени и отчества (при его наличии) (далее – Ф.И.О.) лица, ответственного за сбор отходов.</w:t>
            </w:r>
          </w:p>
          <w:p w:rsidR="0075273C" w:rsidRPr="005E7A5B" w:rsidRDefault="0075273C" w:rsidP="00FE58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Прочный на разрыв, состав – 100% первичный материал, полиэтилен высокой плотности (не менее 40 микрон). В рулонах по 50 штук, с перфорацией. Нагрузка 20+ кг. При необходимости комплектуются стяжками и ярлыками.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5273C" w:rsidRDefault="0075273C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700*800</w:t>
            </w:r>
          </w:p>
          <w:p w:rsidR="0075273C" w:rsidRDefault="0075273C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273C" w:rsidRDefault="0075273C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6 000 шт.</w:t>
            </w:r>
          </w:p>
          <w:p w:rsidR="0075273C" w:rsidRDefault="0075273C" w:rsidP="008D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5273C" w:rsidRDefault="005A1DEB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33,03</w:t>
            </w:r>
          </w:p>
          <w:p w:rsidR="00B5708C" w:rsidRDefault="00B5708C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273C" w:rsidRDefault="00623FB1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198 180</w:t>
            </w:r>
            <w:r w:rsidR="00F7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</w:p>
          <w:p w:rsidR="002A5651" w:rsidRDefault="002A5651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A15901" w:rsidRDefault="00A15901" w:rsidP="00A1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 xml:space="preserve">Место поставки </w:t>
      </w:r>
      <w:proofErr w:type="gramStart"/>
      <w:r w:rsidRPr="005B32BA">
        <w:rPr>
          <w:rFonts w:ascii="Times New Roman" w:hAnsi="Times New Roman" w:cs="Times New Roman"/>
          <w:b/>
          <w:szCs w:val="24"/>
        </w:rPr>
        <w:t>мешков</w:t>
      </w:r>
      <w:r w:rsidRPr="005E7A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5E7A5B">
        <w:rPr>
          <w:rFonts w:ascii="Times New Roman" w:hAnsi="Times New Roman" w:cs="Times New Roman"/>
          <w:szCs w:val="24"/>
        </w:rPr>
        <w:t>г.</w:t>
      </w:r>
      <w:proofErr w:type="gramEnd"/>
      <w:r w:rsidRPr="005E7A5B">
        <w:rPr>
          <w:rFonts w:ascii="Times New Roman" w:hAnsi="Times New Roman" w:cs="Times New Roman"/>
          <w:szCs w:val="24"/>
        </w:rPr>
        <w:t xml:space="preserve"> Астана, пр.  </w:t>
      </w:r>
      <w:proofErr w:type="spellStart"/>
      <w:r w:rsidRPr="005E7A5B">
        <w:rPr>
          <w:rFonts w:ascii="Times New Roman" w:hAnsi="Times New Roman" w:cs="Times New Roman"/>
          <w:szCs w:val="24"/>
        </w:rPr>
        <w:t>Абылай</w:t>
      </w:r>
      <w:proofErr w:type="spellEnd"/>
      <w:r w:rsidRPr="005E7A5B">
        <w:rPr>
          <w:rFonts w:ascii="Times New Roman" w:hAnsi="Times New Roman" w:cs="Times New Roman"/>
          <w:szCs w:val="24"/>
        </w:rPr>
        <w:t xml:space="preserve"> хана 42, помещение склада</w:t>
      </w: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поставки</w:t>
      </w:r>
      <w:r>
        <w:rPr>
          <w:rFonts w:ascii="Times New Roman" w:hAnsi="Times New Roman" w:cs="Times New Roman"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в течении 10 календарных дней с момента подписания договора по </w:t>
      </w:r>
      <w:r>
        <w:rPr>
          <w:rFonts w:ascii="Times New Roman" w:hAnsi="Times New Roman" w:cs="Times New Roman"/>
          <w:szCs w:val="24"/>
        </w:rPr>
        <w:t>31.12.2024</w:t>
      </w:r>
      <w:r w:rsidRPr="005E7A5B">
        <w:rPr>
          <w:rFonts w:ascii="Times New Roman" w:hAnsi="Times New Roman" w:cs="Times New Roman"/>
          <w:szCs w:val="24"/>
        </w:rPr>
        <w:t>г.</w:t>
      </w:r>
    </w:p>
    <w:p w:rsidR="00313160" w:rsidRDefault="005B32BA" w:rsidP="005B32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гарантии товара</w:t>
      </w:r>
      <w:r>
        <w:rPr>
          <w:rFonts w:ascii="Times New Roman" w:hAnsi="Times New Roman" w:cs="Times New Roman"/>
          <w:b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6 месяцев с момента </w:t>
      </w:r>
      <w:r>
        <w:rPr>
          <w:rFonts w:ascii="Times New Roman" w:hAnsi="Times New Roman" w:cs="Times New Roman"/>
          <w:szCs w:val="24"/>
        </w:rPr>
        <w:t>подписания акта приема передачи (включая б</w:t>
      </w:r>
      <w:r w:rsidR="00AE06B3">
        <w:rPr>
          <w:rFonts w:ascii="Times New Roman" w:hAnsi="Times New Roman" w:cs="Times New Roman"/>
          <w:szCs w:val="24"/>
        </w:rPr>
        <w:t>рак, несоответствие технической</w:t>
      </w:r>
      <w:r>
        <w:rPr>
          <w:rFonts w:ascii="Times New Roman" w:hAnsi="Times New Roman" w:cs="Times New Roman"/>
          <w:szCs w:val="24"/>
        </w:rPr>
        <w:t>)</w:t>
      </w:r>
    </w:p>
    <w:p w:rsidR="00A15901" w:rsidRPr="00313160" w:rsidRDefault="00313160" w:rsidP="0031316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A15901" w:rsidRPr="00313160" w:rsidSect="005B32BA">
      <w:pgSz w:w="16838" w:h="11906" w:orient="landscape"/>
      <w:pgMar w:top="1135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C5D57"/>
    <w:rsid w:val="000E4001"/>
    <w:rsid w:val="000E4E3B"/>
    <w:rsid w:val="000F35C4"/>
    <w:rsid w:val="00177AF2"/>
    <w:rsid w:val="001B0E59"/>
    <w:rsid w:val="001D4F64"/>
    <w:rsid w:val="00236656"/>
    <w:rsid w:val="00266CE8"/>
    <w:rsid w:val="00280F9E"/>
    <w:rsid w:val="00291E3D"/>
    <w:rsid w:val="00295B5F"/>
    <w:rsid w:val="002A5651"/>
    <w:rsid w:val="002D13ED"/>
    <w:rsid w:val="002D7449"/>
    <w:rsid w:val="00305F3D"/>
    <w:rsid w:val="00313160"/>
    <w:rsid w:val="00350BBE"/>
    <w:rsid w:val="004068D0"/>
    <w:rsid w:val="00425EF9"/>
    <w:rsid w:val="00454A28"/>
    <w:rsid w:val="004942A3"/>
    <w:rsid w:val="004A772A"/>
    <w:rsid w:val="004B26D5"/>
    <w:rsid w:val="004B2D41"/>
    <w:rsid w:val="00501167"/>
    <w:rsid w:val="005112FA"/>
    <w:rsid w:val="00565192"/>
    <w:rsid w:val="005A1DEB"/>
    <w:rsid w:val="005B32BA"/>
    <w:rsid w:val="005C1E55"/>
    <w:rsid w:val="005E7A5B"/>
    <w:rsid w:val="006023FF"/>
    <w:rsid w:val="006221BC"/>
    <w:rsid w:val="00623FB1"/>
    <w:rsid w:val="00632BD0"/>
    <w:rsid w:val="0066201C"/>
    <w:rsid w:val="0068731D"/>
    <w:rsid w:val="0069397B"/>
    <w:rsid w:val="007070B2"/>
    <w:rsid w:val="007216F6"/>
    <w:rsid w:val="00723D37"/>
    <w:rsid w:val="0075273C"/>
    <w:rsid w:val="00764430"/>
    <w:rsid w:val="00785C35"/>
    <w:rsid w:val="00793917"/>
    <w:rsid w:val="007A25E0"/>
    <w:rsid w:val="007D0C50"/>
    <w:rsid w:val="008307DD"/>
    <w:rsid w:val="00850248"/>
    <w:rsid w:val="00852BF0"/>
    <w:rsid w:val="008B6E9B"/>
    <w:rsid w:val="008C701F"/>
    <w:rsid w:val="008D3389"/>
    <w:rsid w:val="00902EB3"/>
    <w:rsid w:val="00914642"/>
    <w:rsid w:val="00925557"/>
    <w:rsid w:val="00937D27"/>
    <w:rsid w:val="00962D05"/>
    <w:rsid w:val="009779B8"/>
    <w:rsid w:val="009D2415"/>
    <w:rsid w:val="009F35D4"/>
    <w:rsid w:val="00A13FA6"/>
    <w:rsid w:val="00A15901"/>
    <w:rsid w:val="00A442A0"/>
    <w:rsid w:val="00A63796"/>
    <w:rsid w:val="00A719FD"/>
    <w:rsid w:val="00A85203"/>
    <w:rsid w:val="00A951E6"/>
    <w:rsid w:val="00AB3EF9"/>
    <w:rsid w:val="00AD0FC1"/>
    <w:rsid w:val="00AD6363"/>
    <w:rsid w:val="00AE00BB"/>
    <w:rsid w:val="00AE06B3"/>
    <w:rsid w:val="00AE62E6"/>
    <w:rsid w:val="00B5708C"/>
    <w:rsid w:val="00B57D90"/>
    <w:rsid w:val="00B64772"/>
    <w:rsid w:val="00B80F68"/>
    <w:rsid w:val="00BA1506"/>
    <w:rsid w:val="00C04C07"/>
    <w:rsid w:val="00C753DD"/>
    <w:rsid w:val="00CB59C1"/>
    <w:rsid w:val="00CF4FE6"/>
    <w:rsid w:val="00D11AB6"/>
    <w:rsid w:val="00D5219C"/>
    <w:rsid w:val="00D95968"/>
    <w:rsid w:val="00D96D6F"/>
    <w:rsid w:val="00DE62AD"/>
    <w:rsid w:val="00E257D3"/>
    <w:rsid w:val="00E267E6"/>
    <w:rsid w:val="00E37070"/>
    <w:rsid w:val="00E47F26"/>
    <w:rsid w:val="00E6060F"/>
    <w:rsid w:val="00EF20FE"/>
    <w:rsid w:val="00F21579"/>
    <w:rsid w:val="00F6008D"/>
    <w:rsid w:val="00F73545"/>
    <w:rsid w:val="00FB0509"/>
    <w:rsid w:val="00FC7254"/>
    <w:rsid w:val="00FE5457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D1C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42</cp:revision>
  <cp:lastPrinted>2024-01-16T03:29:00Z</cp:lastPrinted>
  <dcterms:created xsi:type="dcterms:W3CDTF">2022-12-06T11:21:00Z</dcterms:created>
  <dcterms:modified xsi:type="dcterms:W3CDTF">2024-01-22T11:02:00Z</dcterms:modified>
</cp:coreProperties>
</file>