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709"/>
        <w:gridCol w:w="3608"/>
        <w:gridCol w:w="1928"/>
        <w:gridCol w:w="981"/>
        <w:gridCol w:w="978"/>
        <w:gridCol w:w="1348"/>
        <w:gridCol w:w="2371"/>
        <w:gridCol w:w="1673"/>
        <w:gridCol w:w="1684"/>
        <w:gridCol w:w="120"/>
      </w:tblGrid>
      <w:tr w:rsidR="006F64E9" w:rsidRPr="00A2702F" w14:paraId="1D756000" w14:textId="77777777" w:rsidTr="0069194E">
        <w:trPr>
          <w:trHeight w:val="690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69194E">
        <w:trPr>
          <w:trHeight w:val="765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  <w:tr w:rsidR="006F64E9" w:rsidRPr="00DC1187" w14:paraId="72918B54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536" w:type="dxa"/>
            <w:gridSpan w:val="2"/>
            <w:shd w:val="clear" w:color="auto" w:fill="auto"/>
            <w:vAlign w:val="center"/>
            <w:hideMark/>
          </w:tcPr>
          <w:p w14:paraId="18580293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товара*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367794E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33A545C8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672D61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поставки (в соответс</w:t>
            </w:r>
            <w:r w:rsidR="000D18CC"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вии с Инкотермс 2010)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5E8BC7F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товаров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3382E429" w14:textId="77777777" w:rsidR="006F64E9" w:rsidRPr="00DC1187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F77D0C9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DC1187" w14:paraId="7549D0B5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DC1187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6" w:type="dxa"/>
            <w:gridSpan w:val="2"/>
            <w:shd w:val="clear" w:color="auto" w:fill="auto"/>
            <w:vAlign w:val="center"/>
            <w:hideMark/>
          </w:tcPr>
          <w:p w14:paraId="5B5B1413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01DFE7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9B7BB60" w14:textId="77777777" w:rsidR="006F64E9" w:rsidRPr="00DC1187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89C28CC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69D5C232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4887D8D2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E95D64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9194E" w:rsidRPr="00DC1187" w14:paraId="51BA3C9B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64AB2E3B" w:rsidR="0069194E" w:rsidRPr="00362DE6" w:rsidRDefault="00362DE6" w:rsidP="006919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62D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Окклюдер артериального потока Amplatzer Duct Occluder PDA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44642A1E" w:rsidR="0069194E" w:rsidRPr="0069194E" w:rsidRDefault="00362DE6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196B0B03" w:rsidR="0069194E" w:rsidRPr="00362DE6" w:rsidRDefault="00362DE6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8" w:type="dxa"/>
            <w:shd w:val="clear" w:color="auto" w:fill="auto"/>
          </w:tcPr>
          <w:p w14:paraId="12417EC5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shd w:val="clear" w:color="auto" w:fill="auto"/>
          </w:tcPr>
          <w:p w14:paraId="75A915E4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2B9D339" w14:textId="753F0C3B" w:rsidR="0069194E" w:rsidRPr="0069194E" w:rsidRDefault="00362DE6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758 000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3422D4B8" w:rsidR="0069194E" w:rsidRPr="0069194E" w:rsidRDefault="00362DE6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15 160 000</w:t>
            </w:r>
          </w:p>
        </w:tc>
      </w:tr>
      <w:tr w:rsidR="0069194E" w:rsidRPr="00DC1187" w14:paraId="01CCBFD6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3F498C9A" w:rsidR="0069194E" w:rsidRPr="0069194E" w:rsidRDefault="0041175B" w:rsidP="00691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75B">
              <w:rPr>
                <w:rFonts w:ascii="Times New Roman" w:hAnsi="Times New Roman"/>
                <w:sz w:val="20"/>
                <w:szCs w:val="20"/>
              </w:rPr>
              <w:t>Окклюдер для эмболизации коллатералей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1072F2D1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4800A0AB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69194E" w:rsidRPr="0069194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14:paraId="79CA1A2C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shd w:val="clear" w:color="auto" w:fill="auto"/>
          </w:tcPr>
          <w:p w14:paraId="595AF787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1D6E577" w14:textId="29D2BE5D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535 000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09E30BEF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5 350 000</w:t>
            </w:r>
          </w:p>
        </w:tc>
      </w:tr>
      <w:tr w:rsidR="0069194E" w:rsidRPr="00DC1187" w14:paraId="48E3BF7F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30F720C0" w:rsidR="0069194E" w:rsidRPr="0041175B" w:rsidRDefault="0041175B" w:rsidP="006919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175B">
              <w:rPr>
                <w:rFonts w:ascii="Times New Roman" w:hAnsi="Times New Roman"/>
                <w:sz w:val="20"/>
                <w:szCs w:val="20"/>
                <w:lang w:val="kk-KZ"/>
              </w:rPr>
              <w:t>Окклюзионная баллонная система Hyper Glide, Hyper Forum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48E9BC2F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4C3EDB5E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48" w:type="dxa"/>
            <w:shd w:val="clear" w:color="auto" w:fill="auto"/>
          </w:tcPr>
          <w:p w14:paraId="746A5699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shd w:val="clear" w:color="auto" w:fill="auto"/>
          </w:tcPr>
          <w:p w14:paraId="2E89287D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EE31574" w14:textId="3C9F3442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495 000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2FF461A6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2 970 000</w:t>
            </w:r>
          </w:p>
        </w:tc>
      </w:tr>
      <w:tr w:rsidR="0069194E" w:rsidRPr="00DC1187" w14:paraId="3AC7004A" w14:textId="77777777" w:rsidTr="006C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5A55E8D1" w:rsidR="0069194E" w:rsidRPr="0069194E" w:rsidRDefault="0041175B" w:rsidP="00691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75B">
              <w:rPr>
                <w:rFonts w:ascii="Times New Roman" w:hAnsi="Times New Roman"/>
                <w:sz w:val="20"/>
                <w:szCs w:val="20"/>
              </w:rPr>
              <w:t>Оптическое волокно 272 мкм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3B684DF4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17815C70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14:paraId="29866A78" w14:textId="4A707851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shd w:val="clear" w:color="auto" w:fill="auto"/>
          </w:tcPr>
          <w:p w14:paraId="24AF4873" w14:textId="57C4A2D3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37B28DC" w14:textId="4EA3BF2A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="0069194E" w:rsidRPr="0069194E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2F1E73F6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3 900</w:t>
            </w:r>
            <w:r w:rsidR="0069194E" w:rsidRPr="0069194E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69194E" w:rsidRPr="00DC1187" w14:paraId="4150E496" w14:textId="77777777" w:rsidTr="006C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9C456" w14:textId="7AEB0247" w:rsidR="0069194E" w:rsidRPr="0069194E" w:rsidRDefault="0041175B" w:rsidP="006919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175B">
              <w:rPr>
                <w:rFonts w:ascii="Times New Roman" w:hAnsi="Times New Roman"/>
                <w:sz w:val="20"/>
                <w:szCs w:val="20"/>
              </w:rPr>
              <w:t>Заменитель твердой мозговой оболочки 6,0х8,0 см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6090BFF2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525E1D86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0267C1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7000408" w14:textId="029343C5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5048A861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5 700 000</w:t>
            </w:r>
          </w:p>
        </w:tc>
      </w:tr>
      <w:tr w:rsidR="0069194E" w:rsidRPr="00DC1187" w14:paraId="31CB0890" w14:textId="77777777" w:rsidTr="006C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3A3AF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B4518" w14:textId="0D59B570" w:rsidR="0069194E" w:rsidRPr="0069194E" w:rsidRDefault="0041175B" w:rsidP="006919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175B">
              <w:rPr>
                <w:rFonts w:ascii="Times New Roman" w:hAnsi="Times New Roman"/>
                <w:sz w:val="20"/>
                <w:szCs w:val="20"/>
              </w:rPr>
              <w:t>Инструмент для эвакуации органов и тканей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7F5D" w14:textId="45DC0B82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0DDDD" w14:textId="1959A07F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9194E" w:rsidRPr="006919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0C4146" w14:textId="5C43C2C8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FA09" w14:textId="2E945650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6F522C8" w14:textId="36772E4C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21A1" w14:textId="25748ABB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1 840 00</w:t>
            </w:r>
            <w:r w:rsidR="0069194E" w:rsidRPr="006919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94E" w:rsidRPr="00DC1187" w14:paraId="0E4D7B83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81DA1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59DEE" w14:textId="4540750E" w:rsidR="0069194E" w:rsidRPr="0069194E" w:rsidRDefault="0041175B" w:rsidP="00691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75B">
              <w:rPr>
                <w:rFonts w:ascii="Times New Roman" w:hAnsi="Times New Roman"/>
                <w:sz w:val="20"/>
                <w:szCs w:val="20"/>
              </w:rPr>
              <w:t>Клей хирургический биологический шприц 2,0мл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716D" w14:textId="56FA3D36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44C0" w14:textId="5E3A8893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AE7801" w14:textId="0BC004DF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9AC1" w14:textId="60878F44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1C3902B" w14:textId="13B12734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171 0</w:t>
            </w:r>
            <w:r w:rsidR="0069194E" w:rsidRPr="0069194E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E81FD" w14:textId="61A459CF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1 368 0</w:t>
            </w:r>
            <w:r w:rsidR="0069194E" w:rsidRPr="0069194E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</w:tr>
      <w:tr w:rsidR="0069194E" w:rsidRPr="00DC1187" w14:paraId="2DA0DC51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17695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F16FB" w14:textId="04511FE0" w:rsidR="0069194E" w:rsidRPr="0069194E" w:rsidRDefault="0041175B" w:rsidP="006919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175B">
              <w:rPr>
                <w:rFonts w:ascii="Times New Roman" w:hAnsi="Times New Roman"/>
                <w:sz w:val="20"/>
                <w:szCs w:val="20"/>
              </w:rPr>
              <w:t>Комплект стерильный операционный одноразовый для гинекологических операций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87C1" w14:textId="7B6C3758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D885" w14:textId="66BC1033" w:rsidR="0069194E" w:rsidRPr="0069194E" w:rsidRDefault="00630E47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="004117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CC4541" w14:textId="4B8FFCA5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8768" w14:textId="6DDC10B8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71C94D8" w14:textId="1C597DCF" w:rsidR="0069194E" w:rsidRPr="0069194E" w:rsidRDefault="00630E47" w:rsidP="00630E4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11 8</w:t>
            </w:r>
            <w:r w:rsidR="0069194E" w:rsidRPr="0069194E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70A3E" w14:textId="130568DE" w:rsidR="0069194E" w:rsidRPr="0069194E" w:rsidRDefault="00630E47" w:rsidP="00630E4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="0041175B"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bookmarkStart w:id="0" w:name="_GoBack"/>
            <w:bookmarkEnd w:id="0"/>
            <w:r w:rsidR="0041175B">
              <w:rPr>
                <w:rFonts w:ascii="Times New Roman" w:hAnsi="Times New Roman"/>
                <w:sz w:val="20"/>
                <w:szCs w:val="20"/>
                <w:lang w:val="kk-KZ"/>
              </w:rPr>
              <w:t>0 0</w:t>
            </w:r>
            <w:r w:rsidR="0069194E" w:rsidRPr="0069194E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</w:tr>
      <w:tr w:rsidR="0069194E" w:rsidRPr="00DC1187" w14:paraId="1D11C39B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A0375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35289" w14:textId="59FC0B1D" w:rsidR="0069194E" w:rsidRPr="0069194E" w:rsidRDefault="0041175B" w:rsidP="006919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175B">
              <w:rPr>
                <w:rFonts w:ascii="Times New Roman" w:hAnsi="Times New Roman"/>
                <w:sz w:val="20"/>
                <w:szCs w:val="20"/>
              </w:rPr>
              <w:t>Кортикальные электроды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9A2" w14:textId="5EA666B5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879A" w14:textId="2B79450E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A91149" w14:textId="14AC4E42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FE8C" w14:textId="314306DB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C1A49AF" w14:textId="1F32770A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211 3</w:t>
            </w:r>
            <w:r w:rsidR="0069194E" w:rsidRPr="0069194E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65C2" w14:textId="2F9625E4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2 113</w:t>
            </w:r>
            <w:r w:rsidR="0069194E" w:rsidRPr="0069194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</w:tr>
      <w:tr w:rsidR="0069194E" w:rsidRPr="00DC1187" w14:paraId="3108DD2A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481A3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E0E07" w14:textId="5EFDAC97" w:rsidR="0069194E" w:rsidRPr="0069194E" w:rsidRDefault="0041175B" w:rsidP="004117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175B">
              <w:rPr>
                <w:rFonts w:ascii="Times New Roman" w:hAnsi="Times New Roman"/>
                <w:sz w:val="20"/>
                <w:szCs w:val="20"/>
              </w:rPr>
              <w:t>Костный цемент стерильный с Гентамицином (40 г)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E4C8" w14:textId="4C704FBE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9603" w14:textId="01F1562D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69194E" w:rsidRPr="0069194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54C443" w14:textId="736AC0F8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9A4" w14:textId="6179D9E3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850C77A" w14:textId="0482FB16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37 306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14034" w14:textId="434CF64A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1 119 18</w:t>
            </w:r>
            <w:r w:rsidR="0069194E" w:rsidRPr="0069194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69194E" w:rsidRPr="00DC1187" w14:paraId="5D585FDF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A125F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FB2EE" w14:textId="204DCD75" w:rsidR="0069194E" w:rsidRPr="0069194E" w:rsidRDefault="0041175B" w:rsidP="006919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175B">
              <w:rPr>
                <w:rFonts w:ascii="Times New Roman" w:hAnsi="Times New Roman"/>
                <w:sz w:val="20"/>
                <w:szCs w:val="20"/>
              </w:rPr>
              <w:t>Лезвие краеугольное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E5E" w14:textId="4D66A091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5A4B" w14:textId="65BDE4E0" w:rsidR="0069194E" w:rsidRPr="0069194E" w:rsidRDefault="0041175B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69194E" w:rsidRPr="0069194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83C98A" w14:textId="1AA8B39B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61E4" w14:textId="54FF087D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9D3287E" w14:textId="452ABF78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51 7</w:t>
            </w:r>
            <w:r w:rsidR="0069194E" w:rsidRPr="0069194E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3A3F" w14:textId="15625C07" w:rsidR="0069194E" w:rsidRPr="0069194E" w:rsidRDefault="0041175B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1 034</w:t>
            </w:r>
            <w:r w:rsidR="0069194E" w:rsidRPr="0069194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</w:tr>
      <w:tr w:rsidR="0041175B" w:rsidRPr="00DC1187" w14:paraId="2B1221FC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7B80B" w14:textId="77777777" w:rsidR="0041175B" w:rsidRPr="00DC1187" w:rsidRDefault="0041175B" w:rsidP="0041175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C2F14" w14:textId="4C407337" w:rsidR="0041175B" w:rsidRPr="0041175B" w:rsidRDefault="0041175B" w:rsidP="0041175B">
            <w:pPr>
              <w:rPr>
                <w:rFonts w:ascii="Times New Roman" w:hAnsi="Times New Roman"/>
                <w:sz w:val="20"/>
                <w:szCs w:val="20"/>
              </w:rPr>
            </w:pPr>
            <w:r w:rsidRPr="0041175B">
              <w:rPr>
                <w:rFonts w:ascii="Times New Roman" w:hAnsi="Times New Roman"/>
                <w:sz w:val="20"/>
                <w:szCs w:val="20"/>
              </w:rPr>
              <w:t>Межпозвоночный кейдж 20,25мм шир 9-18мм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C4C6" w14:textId="35094F46" w:rsidR="0041175B" w:rsidRPr="0069194E" w:rsidRDefault="0041175B" w:rsidP="004117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7945F" w14:textId="03AE9DC1" w:rsidR="0041175B" w:rsidRDefault="0041175B" w:rsidP="004117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83D0CB" w14:textId="28EDC3CD" w:rsidR="0041175B" w:rsidRPr="0069194E" w:rsidRDefault="0041175B" w:rsidP="0041175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BBE3" w14:textId="447D4BA4" w:rsidR="0041175B" w:rsidRPr="0069194E" w:rsidRDefault="0041175B" w:rsidP="0041175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54DB986" w14:textId="4E4F3D5B" w:rsidR="0041175B" w:rsidRDefault="0041175B" w:rsidP="0041175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113 859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31D26" w14:textId="24275690" w:rsidR="0041175B" w:rsidRDefault="0041175B" w:rsidP="0041175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3 415 770</w:t>
            </w:r>
          </w:p>
        </w:tc>
      </w:tr>
      <w:tr w:rsidR="00ED5924" w:rsidRPr="00DC1187" w14:paraId="03B43B84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8874F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BB8EB" w14:textId="1842A410" w:rsidR="00ED5924" w:rsidRPr="0041175B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41175B">
              <w:rPr>
                <w:rFonts w:ascii="Times New Roman" w:hAnsi="Times New Roman"/>
                <w:sz w:val="20"/>
                <w:szCs w:val="20"/>
              </w:rPr>
              <w:t>подкожный или эпидуральный дренаж для нейрохирургии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D355" w14:textId="221723F5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340D" w14:textId="1A3D6678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BABE32" w14:textId="3EE312A9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7E85" w14:textId="284FB0A4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A45A5FB" w14:textId="7E673875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D7D13" w14:textId="6AF11B75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3 000 000</w:t>
            </w:r>
          </w:p>
        </w:tc>
      </w:tr>
      <w:tr w:rsidR="00ED5924" w:rsidRPr="00DC1187" w14:paraId="09C9B25F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6385A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C9403" w14:textId="4EBD7D5C" w:rsidR="00ED5924" w:rsidRPr="0041175B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41175B">
              <w:rPr>
                <w:rFonts w:ascii="Times New Roman" w:hAnsi="Times New Roman"/>
                <w:sz w:val="20"/>
                <w:szCs w:val="20"/>
              </w:rPr>
              <w:t>Фильтр для остановки жидкости при аспирации, одноразовый ,нестерильный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FD3A" w14:textId="395E9FA2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D4E26" w14:textId="7259D4CB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4BC480" w14:textId="143855DA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1AED" w14:textId="5042509B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81BA0F6" w14:textId="5A2BF0CA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AACF2" w14:textId="733B6166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4 500 000</w:t>
            </w:r>
          </w:p>
        </w:tc>
      </w:tr>
      <w:tr w:rsidR="00ED5924" w:rsidRPr="00DC1187" w14:paraId="2CB994D2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F2AA7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15FE" w14:textId="27A3E855" w:rsidR="00ED5924" w:rsidRPr="0041175B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Лигатор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9C80" w14:textId="666C094A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8B48" w14:textId="68CAE201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380626" w14:textId="1B1B1DEE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B419" w14:textId="7A580235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41A0A2E" w14:textId="22576F9E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58484" w14:textId="308EAFE2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2 700 000</w:t>
            </w:r>
          </w:p>
        </w:tc>
      </w:tr>
      <w:tr w:rsidR="00ED5924" w:rsidRPr="00DC1187" w14:paraId="182ED5D5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4FF34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F5D88" w14:textId="2D316C1D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Проводник (корзинка)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1D1F" w14:textId="468717CD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E0BA0" w14:textId="1F0A3AFC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50B909" w14:textId="1D59A7CA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8C27" w14:textId="13869FAA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3286DA3" w14:textId="4D6CC95C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109 800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2EC44" w14:textId="55C56082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549 000</w:t>
            </w:r>
          </w:p>
        </w:tc>
      </w:tr>
      <w:tr w:rsidR="00ED5924" w:rsidRPr="00DC1187" w14:paraId="7377E876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3EA74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60DA7" w14:textId="7E02B6F2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Стерильные вкладыши с маркировкой для чистых и загрязненных эндосковов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8B46" w14:textId="275FCE97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9BA78" w14:textId="50A528A2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3376B9" w14:textId="2EA807D6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449C" w14:textId="7F4176BA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57B17B9" w14:textId="06A48FDE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398 000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9E234" w14:textId="3C2D53B6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1 990 000</w:t>
            </w:r>
          </w:p>
        </w:tc>
      </w:tr>
      <w:tr w:rsidR="00ED5924" w:rsidRPr="00DC1187" w14:paraId="0B689A55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702EE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82F29" w14:textId="074DEC61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Набор для дренирования плевральной полости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3BC5" w14:textId="7985735E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FC26B" w14:textId="52D587A8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B25225" w14:textId="0D74C38C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3607" w14:textId="537E7CA4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0536330" w14:textId="12C56B38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0E91" w14:textId="4EA6C1EE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900 000</w:t>
            </w:r>
          </w:p>
        </w:tc>
      </w:tr>
      <w:tr w:rsidR="00ED5924" w:rsidRPr="00DC1187" w14:paraId="01DA5A23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E2992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D93E5" w14:textId="29E4A1B1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Одноразовые кюветы и стержни 20 шт/уп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611A" w14:textId="4DA46637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D0308" w14:textId="0D1B244D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54A0E04" w14:textId="368094EB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8D91" w14:textId="7DDDC014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42BC38C" w14:textId="7D9E28DE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318 325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C3D3" w14:textId="38BDD2DD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1 909 950</w:t>
            </w:r>
          </w:p>
        </w:tc>
      </w:tr>
      <w:tr w:rsidR="00ED5924" w:rsidRPr="00DC1187" w14:paraId="40E42BA4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111A3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E87C3" w14:textId="29C7024C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Одноразовые кюветы и стержни c гепариназой 20 шт/уп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0CE5" w14:textId="16EB351E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A8ADA" w14:textId="6FC67DF3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4DA8FB" w14:textId="3F1EAEC2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9294" w14:textId="17232D1C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7FC1919" w14:textId="3974EE6B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300 015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BAC0B" w14:textId="25D4BDD8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1 200 060</w:t>
            </w:r>
          </w:p>
        </w:tc>
      </w:tr>
      <w:tr w:rsidR="00ED5924" w:rsidRPr="00DC1187" w14:paraId="1D0309DC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2F794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0D3A2" w14:textId="75C9FE02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 xml:space="preserve">Электрод эпикард.60см SENSIA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C093" w14:textId="04A3BB3A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F8F42" w14:textId="11D671B4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77B83C" w14:textId="3B863C7A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6CC" w14:textId="27CADBBB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F82A126" w14:textId="2CBB9A02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186 180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CFBC2" w14:textId="24036DF8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1 861 800</w:t>
            </w:r>
          </w:p>
        </w:tc>
      </w:tr>
      <w:tr w:rsidR="00ED5924" w:rsidRPr="00DC1187" w14:paraId="01AC17C1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7D052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FCE4F" w14:textId="0775C3E2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Прокладки РТFE мягкие 9х5мм (36шт)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4B33" w14:textId="29274EEA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3943C" w14:textId="217FD950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AA8ED3" w14:textId="2C5C4C62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0400" w14:textId="6BEB0EF6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E445B8C" w14:textId="456EA63C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243 360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90B1D" w14:textId="05956147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1 460 160</w:t>
            </w:r>
          </w:p>
        </w:tc>
      </w:tr>
      <w:tr w:rsidR="00ED5924" w:rsidRPr="00DC1187" w14:paraId="731D792B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BE1BA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F6F71" w14:textId="06F1A978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Катетер перитонеальный  педиатрический, с двумя манжетами, 42 см в комплекте с переходной трубкой повышенной прочности для перетонеального диализа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17D7" w14:textId="4B18F144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6927C" w14:textId="712272A5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5E70CC" w14:textId="33A9D885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FC1B" w14:textId="15E4488D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AE961EA" w14:textId="50D67F07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E1A22" w14:textId="3309367E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2 080 000</w:t>
            </w:r>
          </w:p>
        </w:tc>
      </w:tr>
      <w:tr w:rsidR="00ED5924" w:rsidRPr="00DC1187" w14:paraId="4E1FC299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CCB08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5A920" w14:textId="7336DDAD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 xml:space="preserve">Заплата сердечно-сосудитая ПС 04-3*6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2BCF" w14:textId="55E80D47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B6F5B" w14:textId="6990FAE6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3CBB0A7" w14:textId="71C001B7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D228" w14:textId="6E0EC808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33F1A0E" w14:textId="78070D22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7568A" w14:textId="23B65B75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4 900 000</w:t>
            </w:r>
          </w:p>
        </w:tc>
      </w:tr>
      <w:tr w:rsidR="00ED5924" w:rsidRPr="00DC1187" w14:paraId="7D9C01DD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C2D6D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7B339" w14:textId="24E9A26E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Лезвие скальпеля №65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58AA" w14:textId="124C938F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D4C1F" w14:textId="37DDEC9B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CE1D59" w14:textId="481CD32A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C23C" w14:textId="14DDE0A1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1506F02" w14:textId="537F003F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4 500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F7944" w14:textId="23863B06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1 800 000</w:t>
            </w:r>
          </w:p>
        </w:tc>
      </w:tr>
      <w:tr w:rsidR="00ED5924" w:rsidRPr="00DC1187" w14:paraId="55606283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200B2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161F0" w14:textId="34D23FCF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Лезвие скальпеля №67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13A6" w14:textId="439F2DA5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98A84" w14:textId="5F530207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E53C12B" w14:textId="1EFF4952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78F2" w14:textId="42AC978B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4FAAC17" w14:textId="77D2AAF9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4 500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8AF79" w14:textId="47A75F34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1 800 000</w:t>
            </w:r>
          </w:p>
        </w:tc>
      </w:tr>
      <w:tr w:rsidR="00ED5924" w:rsidRPr="00DC1187" w14:paraId="133EE255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B5077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A98A3" w14:textId="11D0678B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Аортальный протез (кондуит) с механическим клапаном Masters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498F" w14:textId="66AA6D03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8AA19" w14:textId="71994DC6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724EF0" w14:textId="723E97A5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F61A" w14:textId="664C8136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6CFFDAA" w14:textId="3358311F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41C5" w14:textId="7D724DB5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4 350 000</w:t>
            </w:r>
          </w:p>
        </w:tc>
      </w:tr>
      <w:tr w:rsidR="00ED5924" w:rsidRPr="00DC1187" w14:paraId="2812F5F9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0C20C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1322F" w14:textId="6C4625FB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Кардиоплегические канюли для корня аорты с дренажной линией  Fr 14-16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F729" w14:textId="65F763E4" w:rsidR="00ED5924" w:rsidRP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CC1AD" w14:textId="277C0624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8EE542" w14:textId="2005E097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05E4" w14:textId="1C85D0E2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E34F1D6" w14:textId="60963435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EA23E" w14:textId="169B4B2F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750 000</w:t>
            </w:r>
          </w:p>
        </w:tc>
      </w:tr>
      <w:tr w:rsidR="00ED5924" w:rsidRPr="00DC1187" w14:paraId="638B86C9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9946A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890A" w14:textId="677728D6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ВЧ-инструмент держатель электродов, с переключателем, многоразового пользования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1901" w14:textId="56ECA121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10313" w14:textId="3B62422F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BCF9CDC" w14:textId="54AB2147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7D29" w14:textId="44287CF4" w:rsidR="00ED5924" w:rsidRPr="0069194E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7EB748C" w14:textId="0D3A78DC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3 255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2F2DA" w14:textId="27767177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1 139 250</w:t>
            </w:r>
          </w:p>
        </w:tc>
      </w:tr>
      <w:tr w:rsidR="00ED5924" w:rsidRPr="00ED5924" w14:paraId="579B9C58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97967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348E6" w14:textId="0615F298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9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ACL </w:t>
            </w:r>
            <w:r w:rsidRPr="00ED5924">
              <w:rPr>
                <w:rFonts w:ascii="Times New Roman" w:hAnsi="Times New Roman"/>
                <w:sz w:val="20"/>
                <w:szCs w:val="20"/>
              </w:rPr>
              <w:t>ТОР</w:t>
            </w:r>
            <w:r w:rsidRPr="00ED59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CUVETTES /</w:t>
            </w:r>
            <w:r w:rsidRPr="00ED5924">
              <w:rPr>
                <w:rFonts w:ascii="Times New Roman" w:hAnsi="Times New Roman"/>
                <w:sz w:val="20"/>
                <w:szCs w:val="20"/>
              </w:rPr>
              <w:t>Кюветы</w:t>
            </w:r>
            <w:r w:rsidRPr="00ED59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ACL TOP, 29400100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6949" w14:textId="57C97143" w:rsidR="00ED5924" w:rsidRP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3E52A" w14:textId="5E7955C1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3B7FAE" w14:textId="604E8683" w:rsidR="00ED5924" w:rsidRP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2721" w14:textId="3F8B42AE" w:rsidR="00ED5924" w:rsidRP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B4FECA2" w14:textId="644FA050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60646" w14:textId="491AB4FC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1 130 000</w:t>
            </w:r>
          </w:p>
        </w:tc>
      </w:tr>
      <w:tr w:rsidR="00ED5924" w:rsidRPr="00ED5924" w14:paraId="0D61306A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9B705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F04D9" w14:textId="5DFE2689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ED5924">
              <w:rPr>
                <w:rFonts w:ascii="Times New Roman" w:hAnsi="Times New Roman"/>
                <w:sz w:val="20"/>
                <w:szCs w:val="20"/>
              </w:rPr>
              <w:t>-</w:t>
            </w:r>
            <w:r w:rsidRPr="00ED592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D5924">
              <w:rPr>
                <w:rFonts w:ascii="Times New Roman" w:hAnsi="Times New Roman"/>
                <w:sz w:val="20"/>
                <w:szCs w:val="20"/>
              </w:rPr>
              <w:t>-</w:t>
            </w:r>
            <w:r w:rsidRPr="00ED592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ED5924">
              <w:rPr>
                <w:rFonts w:ascii="Times New Roman" w:hAnsi="Times New Roman"/>
                <w:sz w:val="20"/>
                <w:szCs w:val="20"/>
              </w:rPr>
              <w:t>-</w:t>
            </w:r>
            <w:r w:rsidRPr="00ED592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D5924">
              <w:rPr>
                <w:rFonts w:ascii="Times New Roman" w:hAnsi="Times New Roman"/>
                <w:sz w:val="20"/>
                <w:szCs w:val="20"/>
              </w:rPr>
              <w:t>-</w:t>
            </w:r>
            <w:r w:rsidRPr="00ED5924">
              <w:rPr>
                <w:rFonts w:ascii="Times New Roman" w:hAnsi="Times New Roman"/>
                <w:sz w:val="20"/>
                <w:szCs w:val="20"/>
                <w:lang w:val="en-US"/>
              </w:rPr>
              <w:t>DA</w:t>
            </w:r>
            <w:r w:rsidRPr="00ED5924">
              <w:rPr>
                <w:rFonts w:ascii="Times New Roman" w:hAnsi="Times New Roman"/>
                <w:sz w:val="20"/>
                <w:szCs w:val="20"/>
              </w:rPr>
              <w:t>-</w:t>
            </w:r>
            <w:r w:rsidRPr="00ED5924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ED5924">
              <w:rPr>
                <w:rFonts w:ascii="Times New Roman" w:hAnsi="Times New Roman"/>
                <w:sz w:val="20"/>
                <w:szCs w:val="20"/>
              </w:rPr>
              <w:t xml:space="preserve"> Трехстрочная этикетка с индикатором паровой  стерилизации , зеленый 12 рулонов  по 750 этикеток +ролик чернил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BDFF" w14:textId="52555849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A85D9" w14:textId="37A2AA2F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EDC81A" w14:textId="5C89E70C" w:rsidR="00ED5924" w:rsidRP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40FF" w14:textId="3171AF65" w:rsidR="00ED5924" w:rsidRP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B244F47" w14:textId="0D407251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196 215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22C10" w14:textId="3E68D014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2 747 010</w:t>
            </w:r>
          </w:p>
        </w:tc>
      </w:tr>
      <w:tr w:rsidR="00ED5924" w:rsidRPr="00ED5924" w14:paraId="15D8BC1D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8EC36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AB8EC" w14:textId="394A4665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9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Трубка эндотрахеальная с манжетой №7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F64" w14:textId="7C529E5D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66803" w14:textId="1A073B44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90F5EA" w14:textId="71628F14" w:rsidR="00ED5924" w:rsidRP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B5AC" w14:textId="6D17E6DA" w:rsidR="00ED5924" w:rsidRP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CE47302" w14:textId="77C08FE3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CE061" w14:textId="12E744E0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520 000</w:t>
            </w:r>
          </w:p>
        </w:tc>
      </w:tr>
      <w:tr w:rsidR="00ED5924" w:rsidRPr="00ED5924" w14:paraId="046EE5A4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9AF52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7AFAA" w14:textId="2A57358B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9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Трубка эндотрахеальная с манжетой №7,5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BC31" w14:textId="0E6EF944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25673" w14:textId="0FAD8883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1 550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AB71E4" w14:textId="49002B50" w:rsidR="00ED5924" w:rsidRP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F1D2" w14:textId="268A681E" w:rsidR="00ED5924" w:rsidRP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215F5C2" w14:textId="5D15A631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1DFAF" w14:textId="26790BB4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620 000</w:t>
            </w:r>
          </w:p>
        </w:tc>
      </w:tr>
      <w:tr w:rsidR="00ED5924" w:rsidRPr="00ED5924" w14:paraId="33695AA4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6CEE4" w14:textId="77777777" w:rsidR="00ED5924" w:rsidRPr="00DC1187" w:rsidRDefault="00ED5924" w:rsidP="00ED59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BE756" w14:textId="516F4803" w:rsidR="00ED5924" w:rsidRPr="00ED5924" w:rsidRDefault="00ED5924" w:rsidP="00ED5924">
            <w:pPr>
              <w:rPr>
                <w:rFonts w:ascii="Times New Roman" w:hAnsi="Times New Roman"/>
                <w:sz w:val="20"/>
                <w:szCs w:val="20"/>
              </w:rPr>
            </w:pPr>
            <w:r w:rsidRPr="00ED5924">
              <w:rPr>
                <w:rFonts w:ascii="Times New Roman" w:hAnsi="Times New Roman"/>
                <w:sz w:val="20"/>
                <w:szCs w:val="20"/>
              </w:rPr>
              <w:t>Комплект белья для операц.АКШ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6DEF" w14:textId="2F2DC618" w:rsidR="00ED5924" w:rsidRDefault="00ED5924" w:rsidP="00ED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463A8" w14:textId="3DDA61F3" w:rsidR="00ED5924" w:rsidRDefault="00ED5924" w:rsidP="00ED592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700B36" w14:textId="26C90863" w:rsidR="00ED5924" w:rsidRP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CEBD" w14:textId="09538E5E" w:rsidR="00ED5924" w:rsidRP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38A0460" w14:textId="579B5255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39 500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696F1" w14:textId="5E1A0DD4" w:rsidR="00ED5924" w:rsidRDefault="00ED5924" w:rsidP="00ED592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21 409 000</w:t>
            </w:r>
          </w:p>
        </w:tc>
      </w:tr>
    </w:tbl>
    <w:p w14:paraId="36054DA0" w14:textId="77777777" w:rsidR="00DF7A2F" w:rsidRPr="00DC1187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25637C1D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47">
          <w:rPr>
            <w:noProof/>
          </w:rPr>
          <w:t>1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2DE6"/>
    <w:rsid w:val="00366F2E"/>
    <w:rsid w:val="0039398D"/>
    <w:rsid w:val="003A78DB"/>
    <w:rsid w:val="003C60CB"/>
    <w:rsid w:val="003D11BD"/>
    <w:rsid w:val="003E3ACE"/>
    <w:rsid w:val="003F7746"/>
    <w:rsid w:val="0041175B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30E47"/>
    <w:rsid w:val="0069194E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C1187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D5924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0037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42E4-A310-48D4-8E9F-E1FD8DD3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48</cp:revision>
  <cp:lastPrinted>2019-12-18T12:26:00Z</cp:lastPrinted>
  <dcterms:created xsi:type="dcterms:W3CDTF">2021-03-15T02:24:00Z</dcterms:created>
  <dcterms:modified xsi:type="dcterms:W3CDTF">2024-02-05T05:59:00Z</dcterms:modified>
</cp:coreProperties>
</file>