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D8435D">
        <w:rPr>
          <w:rFonts w:ascii="Times New Roman" w:hAnsi="Times New Roman"/>
          <w:b/>
          <w:sz w:val="21"/>
          <w:szCs w:val="21"/>
        </w:rPr>
        <w:t>36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D8435D">
        <w:rPr>
          <w:rFonts w:ascii="Times New Roman" w:hAnsi="Times New Roman"/>
          <w:b/>
          <w:color w:val="000000" w:themeColor="text1"/>
          <w:sz w:val="21"/>
          <w:szCs w:val="21"/>
        </w:rPr>
        <w:t>17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color w:val="000000" w:themeColor="text1"/>
          <w:sz w:val="21"/>
          <w:szCs w:val="21"/>
        </w:rPr>
        <w:t>мая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D8435D">
        <w:rPr>
          <w:rFonts w:ascii="Times New Roman" w:hAnsi="Times New Roman"/>
          <w:b/>
          <w:sz w:val="21"/>
          <w:szCs w:val="21"/>
        </w:rPr>
        <w:t>17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</w:rPr>
        <w:t>мая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D8435D">
        <w:rPr>
          <w:rFonts w:ascii="Times New Roman" w:hAnsi="Times New Roman"/>
          <w:b/>
          <w:sz w:val="21"/>
          <w:szCs w:val="21"/>
          <w:lang w:val="kk-KZ"/>
        </w:rPr>
        <w:t>24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мая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5E7CE9">
        <w:rPr>
          <w:rFonts w:ascii="Times New Roman" w:hAnsi="Times New Roman"/>
          <w:b/>
          <w:sz w:val="21"/>
          <w:szCs w:val="21"/>
        </w:rPr>
        <w:t>12:15</w:t>
      </w:r>
      <w:bookmarkStart w:id="0" w:name="_GoBack"/>
      <w:bookmarkEnd w:id="0"/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D8435D">
        <w:rPr>
          <w:rFonts w:ascii="Times New Roman" w:hAnsi="Times New Roman"/>
          <w:b/>
          <w:sz w:val="21"/>
          <w:szCs w:val="21"/>
        </w:rPr>
        <w:t xml:space="preserve"> «24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F79E3">
        <w:rPr>
          <w:rFonts w:ascii="Times New Roman" w:hAnsi="Times New Roman"/>
          <w:b/>
          <w:sz w:val="21"/>
          <w:szCs w:val="21"/>
          <w:lang w:val="kk-KZ"/>
        </w:rPr>
        <w:t>мая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5E7CE9">
        <w:rPr>
          <w:rFonts w:ascii="Times New Roman" w:hAnsi="Times New Roman"/>
          <w:b/>
          <w:sz w:val="21"/>
          <w:szCs w:val="21"/>
          <w:lang w:val="kk-KZ"/>
        </w:rPr>
        <w:t>12:15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="00AF79E3">
        <w:rPr>
          <w:rFonts w:ascii="Times New Roman" w:hAnsi="Times New Roman"/>
          <w:sz w:val="21"/>
          <w:szCs w:val="21"/>
        </w:rPr>
        <w:t>, проспект</w:t>
      </w:r>
      <w:r w:rsidRPr="005638EA">
        <w:rPr>
          <w:rFonts w:ascii="Times New Roman" w:hAnsi="Times New Roman"/>
          <w:sz w:val="21"/>
          <w:szCs w:val="21"/>
        </w:rPr>
        <w:t xml:space="preserve">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234065">
        <w:rPr>
          <w:rFonts w:ascii="Times New Roman" w:hAnsi="Times New Roman"/>
          <w:sz w:val="21"/>
          <w:szCs w:val="21"/>
        </w:rPr>
        <w:t xml:space="preserve"> В те</w:t>
      </w:r>
      <w:r w:rsidR="005A071B" w:rsidRPr="005638EA">
        <w:rPr>
          <w:rFonts w:ascii="Times New Roman" w:hAnsi="Times New Roman"/>
          <w:sz w:val="21"/>
          <w:szCs w:val="21"/>
        </w:rPr>
        <w:t>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D6F" w:rsidRDefault="00364D6F" w:rsidP="004C5CD1">
      <w:pPr>
        <w:spacing w:after="0" w:line="240" w:lineRule="auto"/>
      </w:pPr>
      <w:r>
        <w:separator/>
      </w:r>
    </w:p>
  </w:endnote>
  <w:endnote w:type="continuationSeparator" w:id="0">
    <w:p w:rsidR="00364D6F" w:rsidRDefault="00364D6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D6F" w:rsidRDefault="00364D6F" w:rsidP="004C5CD1">
      <w:pPr>
        <w:spacing w:after="0" w:line="240" w:lineRule="auto"/>
      </w:pPr>
      <w:r>
        <w:separator/>
      </w:r>
    </w:p>
  </w:footnote>
  <w:footnote w:type="continuationSeparator" w:id="0">
    <w:p w:rsidR="00364D6F" w:rsidRDefault="00364D6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0EB"/>
    <w:rsid w:val="00821D35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02B7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952E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14D0B-B762-46F3-A4BE-1AD45F65F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175</cp:revision>
  <cp:lastPrinted>2023-03-31T04:33:00Z</cp:lastPrinted>
  <dcterms:created xsi:type="dcterms:W3CDTF">2022-08-09T03:06:00Z</dcterms:created>
  <dcterms:modified xsi:type="dcterms:W3CDTF">2024-05-17T07:18:00Z</dcterms:modified>
</cp:coreProperties>
</file>