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48" w:rsidRPr="00182748" w:rsidRDefault="00182748" w:rsidP="00182748">
      <w:pPr>
        <w:jc w:val="both"/>
        <w:rPr>
          <w:rStyle w:val="a4"/>
          <w:rFonts w:ascii="Arial" w:eastAsia="Times New Roman" w:hAnsi="Arial" w:cs="Arial"/>
          <w:b w:val="0"/>
          <w:color w:val="262626"/>
          <w:sz w:val="28"/>
          <w:szCs w:val="28"/>
          <w:bdr w:val="none" w:sz="0" w:space="0" w:color="auto" w:frame="1"/>
          <w:lang w:val="en-US" w:eastAsia="ru-RU"/>
        </w:rPr>
      </w:pPr>
      <w:r w:rsidRPr="00182748">
        <w:rPr>
          <w:rStyle w:val="a4"/>
          <w:rFonts w:ascii="Arial" w:eastAsia="Times New Roman" w:hAnsi="Arial" w:cs="Arial"/>
          <w:color w:val="262626"/>
          <w:sz w:val="28"/>
          <w:szCs w:val="28"/>
          <w:bdr w:val="none" w:sz="0" w:space="0" w:color="auto" w:frame="1"/>
          <w:lang w:val="en-US" w:eastAsia="ru-RU"/>
        </w:rPr>
        <w:t>Endoscopic retrograde cholangiopancreatography (ERCP)</w:t>
      </w:r>
      <w:bookmarkStart w:id="0" w:name="_GoBack"/>
      <w:r w:rsidRPr="00182748">
        <w:rPr>
          <w:rStyle w:val="a4"/>
          <w:rFonts w:ascii="Arial" w:eastAsia="Times New Roman" w:hAnsi="Arial" w:cs="Arial"/>
          <w:b w:val="0"/>
          <w:color w:val="262626"/>
          <w:sz w:val="28"/>
          <w:szCs w:val="28"/>
          <w:bdr w:val="none" w:sz="0" w:space="0" w:color="auto" w:frame="1"/>
          <w:lang w:val="en-US" w:eastAsia="ru-RU"/>
        </w:rPr>
        <w:t xml:space="preserve"> </w:t>
      </w:r>
      <w:proofErr w:type="gramStart"/>
      <w:r w:rsidRPr="00182748">
        <w:rPr>
          <w:rStyle w:val="a4"/>
          <w:rFonts w:ascii="Arial" w:eastAsia="Times New Roman" w:hAnsi="Arial" w:cs="Arial"/>
          <w:b w:val="0"/>
          <w:color w:val="262626"/>
          <w:sz w:val="28"/>
          <w:szCs w:val="28"/>
          <w:bdr w:val="none" w:sz="0" w:space="0" w:color="auto" w:frame="1"/>
          <w:lang w:val="en-US" w:eastAsia="ru-RU"/>
        </w:rPr>
        <w:t>is performed</w:t>
      </w:r>
      <w:proofErr w:type="gramEnd"/>
      <w:r w:rsidRPr="00182748">
        <w:rPr>
          <w:rStyle w:val="a4"/>
          <w:rFonts w:ascii="Arial" w:eastAsia="Times New Roman" w:hAnsi="Arial" w:cs="Arial"/>
          <w:b w:val="0"/>
          <w:color w:val="262626"/>
          <w:sz w:val="28"/>
          <w:szCs w:val="28"/>
          <w:bdr w:val="none" w:sz="0" w:space="0" w:color="auto" w:frame="1"/>
          <w:lang w:val="en-US" w:eastAsia="ru-RU"/>
        </w:rPr>
        <w:t xml:space="preserve"> to study the condition of the bile ducts and pancreatic ducts. It is a combination of endoscopy and X-ray examination after the introduction of a contrast agent into the bile and pancreatic ducts. In addition to obtaining images of the biliary tract and pancreas, ERCP allows you to examine the upper gastrointestinal tract and periampular area, as well as perform a biopsy or perform surgery.</w:t>
      </w:r>
    </w:p>
    <w:p w:rsidR="00182748" w:rsidRPr="00182748" w:rsidRDefault="00182748" w:rsidP="00182748">
      <w:pPr>
        <w:jc w:val="both"/>
        <w:rPr>
          <w:rStyle w:val="a4"/>
          <w:rFonts w:ascii="Arial" w:eastAsia="Times New Roman" w:hAnsi="Arial" w:cs="Arial"/>
          <w:b w:val="0"/>
          <w:color w:val="262626"/>
          <w:sz w:val="28"/>
          <w:szCs w:val="28"/>
          <w:bdr w:val="none" w:sz="0" w:space="0" w:color="auto" w:frame="1"/>
          <w:lang w:val="en-US" w:eastAsia="ru-RU"/>
        </w:rPr>
      </w:pPr>
      <w:r w:rsidRPr="00182748">
        <w:rPr>
          <w:rStyle w:val="a4"/>
          <w:rFonts w:ascii="Arial" w:eastAsia="Times New Roman" w:hAnsi="Arial" w:cs="Arial"/>
          <w:b w:val="0"/>
          <w:color w:val="262626"/>
          <w:sz w:val="28"/>
          <w:szCs w:val="28"/>
          <w:bdr w:val="none" w:sz="0" w:space="0" w:color="auto" w:frame="1"/>
          <w:lang w:val="en-US" w:eastAsia="ru-RU"/>
        </w:rPr>
        <w:t>Indications for ERCP are pain in the abdomen, right hypochondrium, epigastric region, chronic diseases of the bile and pancreatic ducts, suspicion of the presence of concretions in the bile and pancreatic ducts, pancreatic diseases, mechanical jaundice of unknown origin, suspicion of a tumor of the pancreatoduodenal zone, etc.</w:t>
      </w:r>
    </w:p>
    <w:p w:rsidR="003648DA" w:rsidRPr="00182748" w:rsidRDefault="00182748" w:rsidP="00182748">
      <w:pPr>
        <w:jc w:val="both"/>
        <w:rPr>
          <w:b/>
          <w:lang w:val="en-US"/>
        </w:rPr>
      </w:pPr>
      <w:r w:rsidRPr="00182748">
        <w:rPr>
          <w:rStyle w:val="a4"/>
          <w:rFonts w:ascii="Arial" w:eastAsia="Times New Roman" w:hAnsi="Arial" w:cs="Arial"/>
          <w:b w:val="0"/>
          <w:color w:val="262626"/>
          <w:sz w:val="28"/>
          <w:szCs w:val="28"/>
          <w:bdr w:val="none" w:sz="0" w:space="0" w:color="auto" w:frame="1"/>
          <w:lang w:val="en-US" w:eastAsia="ru-RU"/>
        </w:rPr>
        <w:t xml:space="preserve">Depending on the results obtained, some manipulations </w:t>
      </w:r>
      <w:proofErr w:type="gramStart"/>
      <w:r w:rsidRPr="00182748">
        <w:rPr>
          <w:rStyle w:val="a4"/>
          <w:rFonts w:ascii="Arial" w:eastAsia="Times New Roman" w:hAnsi="Arial" w:cs="Arial"/>
          <w:b w:val="0"/>
          <w:color w:val="262626"/>
          <w:sz w:val="28"/>
          <w:szCs w:val="28"/>
          <w:bdr w:val="none" w:sz="0" w:space="0" w:color="auto" w:frame="1"/>
          <w:lang w:val="en-US" w:eastAsia="ru-RU"/>
        </w:rPr>
        <w:t>may be performed</w:t>
      </w:r>
      <w:proofErr w:type="gramEnd"/>
      <w:r w:rsidRPr="00182748">
        <w:rPr>
          <w:rStyle w:val="a4"/>
          <w:rFonts w:ascii="Arial" w:eastAsia="Times New Roman" w:hAnsi="Arial" w:cs="Arial"/>
          <w:b w:val="0"/>
          <w:color w:val="262626"/>
          <w:sz w:val="28"/>
          <w:szCs w:val="28"/>
          <w:bdr w:val="none" w:sz="0" w:space="0" w:color="auto" w:frame="1"/>
          <w:lang w:val="en-US" w:eastAsia="ru-RU"/>
        </w:rPr>
        <w:t xml:space="preserve"> right at the time of the examination: endoscopic dilation of pathologically narrowed bile ducts (stenting), stone removal, sphincterotomy, etc.</w:t>
      </w:r>
      <w:bookmarkEnd w:id="0"/>
    </w:p>
    <w:sectPr w:rsidR="003648DA" w:rsidRPr="00182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4"/>
    <w:rsid w:val="00182748"/>
    <w:rsid w:val="003648DA"/>
    <w:rsid w:val="00525314"/>
    <w:rsid w:val="00B53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32B16-9541-41ED-8213-6A6BD3B9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3BB7"/>
    <w:rPr>
      <w:b/>
      <w:bCs/>
    </w:rPr>
  </w:style>
  <w:style w:type="character" w:styleId="a5">
    <w:name w:val="Emphasis"/>
    <w:basedOn w:val="a0"/>
    <w:uiPriority w:val="20"/>
    <w:qFormat/>
    <w:rsid w:val="00B53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Жумабаева Мира Кайратовна</dc:creator>
  <cp:keywords/>
  <dc:description/>
  <cp:lastModifiedBy>Жумабаева Мира Кайратовна</cp:lastModifiedBy>
  <cp:revision>3</cp:revision>
  <dcterms:created xsi:type="dcterms:W3CDTF">2024-06-05T10:46:00Z</dcterms:created>
  <dcterms:modified xsi:type="dcterms:W3CDTF">2024-06-05T11:49:00Z</dcterms:modified>
</cp:coreProperties>
</file>