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D1" w:rsidRPr="00D670D1" w:rsidRDefault="00D670D1" w:rsidP="00D670D1">
      <w:pPr>
        <w:pStyle w:val="a3"/>
        <w:ind w:left="0" w:firstLine="284"/>
        <w:jc w:val="both"/>
        <w:rPr>
          <w:color w:val="000000"/>
          <w:sz w:val="26"/>
          <w:szCs w:val="26"/>
        </w:rPr>
      </w:pPr>
      <w:bookmarkStart w:id="0" w:name="_GoBack"/>
      <w:r w:rsidRPr="00D670D1">
        <w:rPr>
          <w:color w:val="000000"/>
          <w:sz w:val="26"/>
          <w:szCs w:val="26"/>
        </w:rPr>
        <w:t>Осматриваются врачом приемного отдела и по показаниям профильными специалистами (в составе расширенного консилиума на уровне приемного отдела).</w:t>
      </w:r>
    </w:p>
    <w:p w:rsidR="00D670D1" w:rsidRPr="00D670D1" w:rsidRDefault="00D670D1" w:rsidP="00D670D1">
      <w:pPr>
        <w:pStyle w:val="a3"/>
        <w:ind w:left="0" w:firstLine="284"/>
        <w:jc w:val="both"/>
        <w:rPr>
          <w:color w:val="000000"/>
          <w:sz w:val="26"/>
          <w:szCs w:val="26"/>
        </w:rPr>
      </w:pPr>
      <w:r w:rsidRPr="00D670D1">
        <w:rPr>
          <w:color w:val="000000"/>
          <w:sz w:val="26"/>
          <w:szCs w:val="26"/>
        </w:rPr>
        <w:t>Специалисты после осмотра пациента записывают перечень и последовательность лечебно-диагностических мероприятий, консультаций профильных специалистов по показаниям.</w:t>
      </w:r>
    </w:p>
    <w:p w:rsidR="00D670D1" w:rsidRPr="00D670D1" w:rsidRDefault="00D670D1" w:rsidP="00D670D1">
      <w:pPr>
        <w:pStyle w:val="a3"/>
        <w:ind w:left="0" w:firstLine="284"/>
        <w:jc w:val="both"/>
        <w:rPr>
          <w:color w:val="000000"/>
          <w:sz w:val="26"/>
          <w:szCs w:val="26"/>
        </w:rPr>
      </w:pPr>
      <w:r w:rsidRPr="00D670D1">
        <w:rPr>
          <w:color w:val="000000"/>
          <w:sz w:val="26"/>
          <w:szCs w:val="26"/>
        </w:rPr>
        <w:t>В случаях, когда для постановки диагноза требуется динамическое наблюдение, пациент находится в ОАРИТ №2. За этот период проводится полный объем неотложных лечебно-диагностических мероприятий.</w:t>
      </w:r>
    </w:p>
    <w:p w:rsidR="00D670D1" w:rsidRPr="00D670D1" w:rsidRDefault="00D670D1" w:rsidP="00D670D1">
      <w:pPr>
        <w:pStyle w:val="a3"/>
        <w:ind w:left="0" w:firstLine="284"/>
        <w:jc w:val="both"/>
        <w:rPr>
          <w:color w:val="000000"/>
          <w:sz w:val="26"/>
          <w:szCs w:val="26"/>
        </w:rPr>
      </w:pPr>
      <w:r w:rsidRPr="00D670D1">
        <w:rPr>
          <w:color w:val="000000"/>
          <w:sz w:val="26"/>
          <w:szCs w:val="26"/>
        </w:rPr>
        <w:t xml:space="preserve">В случае выставления предварительного диагноза по строгим показаниям руководителем структурного подразделения, </w:t>
      </w:r>
      <w:r w:rsidRPr="00D670D1">
        <w:rPr>
          <w:sz w:val="26"/>
          <w:szCs w:val="26"/>
        </w:rPr>
        <w:t xml:space="preserve">медсестрами приемного отделения заводится медицинская карта стационарного больного в системе </w:t>
      </w:r>
      <w:proofErr w:type="spellStart"/>
      <w:r w:rsidRPr="00D670D1">
        <w:rPr>
          <w:sz w:val="26"/>
          <w:szCs w:val="26"/>
          <w:lang w:val="en-US"/>
        </w:rPr>
        <w:t>Damumed</w:t>
      </w:r>
      <w:proofErr w:type="spellEnd"/>
      <w:r w:rsidRPr="00D670D1">
        <w:rPr>
          <w:sz w:val="26"/>
          <w:szCs w:val="26"/>
        </w:rPr>
        <w:t>, с дальнейшим, либо незамедлительным сопровождением в профильный отдел.</w:t>
      </w:r>
    </w:p>
    <w:bookmarkEnd w:id="0"/>
    <w:p w:rsidR="002A1AD7" w:rsidRDefault="002A1AD7"/>
    <w:sectPr w:rsidR="002A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2F"/>
    <w:rsid w:val="002A1AD7"/>
    <w:rsid w:val="00350F2F"/>
    <w:rsid w:val="00D6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D250"/>
  <w15:chartTrackingRefBased/>
  <w15:docId w15:val="{5874C8D2-AC32-4092-88E1-989F70B0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2024-06-06T09:22:00Z</dcterms:created>
  <dcterms:modified xsi:type="dcterms:W3CDTF">2024-06-06T09:22:00Z</dcterms:modified>
</cp:coreProperties>
</file>