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53" w:rsidRPr="00AC7753" w:rsidRDefault="00AC7753" w:rsidP="00AC7753">
      <w:pPr>
        <w:pStyle w:val="a3"/>
        <w:ind w:left="0" w:firstLine="567"/>
        <w:jc w:val="both"/>
        <w:rPr>
          <w:color w:val="000000"/>
          <w:sz w:val="26"/>
          <w:szCs w:val="26"/>
        </w:rPr>
      </w:pPr>
      <w:proofErr w:type="spellStart"/>
      <w:r w:rsidRPr="00AC7753">
        <w:rPr>
          <w:color w:val="000000"/>
          <w:sz w:val="26"/>
          <w:szCs w:val="26"/>
        </w:rPr>
        <w:t>Стационарға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жоспарлы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емдеуге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жатқызуға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көрсеткіштер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болған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кезде</w:t>
      </w:r>
      <w:proofErr w:type="spellEnd"/>
      <w:r w:rsidRPr="00AC7753">
        <w:rPr>
          <w:color w:val="000000"/>
          <w:sz w:val="26"/>
          <w:szCs w:val="26"/>
        </w:rPr>
        <w:t xml:space="preserve"> МСАК </w:t>
      </w:r>
      <w:proofErr w:type="spellStart"/>
      <w:r w:rsidRPr="00AC7753">
        <w:rPr>
          <w:color w:val="000000"/>
          <w:sz w:val="26"/>
          <w:szCs w:val="26"/>
        </w:rPr>
        <w:t>немесе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денсаулық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сақтау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ұйымының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маманы</w:t>
      </w:r>
      <w:proofErr w:type="spellEnd"/>
      <w:r w:rsidRPr="00AC7753">
        <w:rPr>
          <w:color w:val="000000"/>
          <w:sz w:val="26"/>
          <w:szCs w:val="26"/>
        </w:rPr>
        <w:t xml:space="preserve"> пациентке </w:t>
      </w:r>
      <w:proofErr w:type="spellStart"/>
      <w:r w:rsidRPr="00AC7753">
        <w:rPr>
          <w:color w:val="000000"/>
          <w:sz w:val="26"/>
          <w:szCs w:val="26"/>
        </w:rPr>
        <w:t>клиникалық-диагностикалық</w:t>
      </w:r>
      <w:proofErr w:type="spellEnd"/>
      <w:r w:rsidRPr="00AC7753">
        <w:rPr>
          <w:color w:val="000000"/>
          <w:sz w:val="26"/>
          <w:szCs w:val="26"/>
        </w:rPr>
        <w:t xml:space="preserve"> (</w:t>
      </w:r>
      <w:proofErr w:type="spellStart"/>
      <w:r w:rsidRPr="00AC7753">
        <w:rPr>
          <w:color w:val="000000"/>
          <w:sz w:val="26"/>
          <w:szCs w:val="26"/>
        </w:rPr>
        <w:t>зертханалық</w:t>
      </w:r>
      <w:proofErr w:type="spellEnd"/>
      <w:r w:rsidRPr="00AC7753">
        <w:rPr>
          <w:color w:val="000000"/>
          <w:sz w:val="26"/>
          <w:szCs w:val="26"/>
        </w:rPr>
        <w:t xml:space="preserve">, </w:t>
      </w:r>
      <w:proofErr w:type="spellStart"/>
      <w:r w:rsidRPr="00AC7753">
        <w:rPr>
          <w:color w:val="000000"/>
          <w:sz w:val="26"/>
          <w:szCs w:val="26"/>
        </w:rPr>
        <w:t>аспаптық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және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функционалдық</w:t>
      </w:r>
      <w:proofErr w:type="spellEnd"/>
      <w:r w:rsidRPr="00AC7753">
        <w:rPr>
          <w:color w:val="000000"/>
          <w:sz w:val="26"/>
          <w:szCs w:val="26"/>
        </w:rPr>
        <w:t xml:space="preserve">) </w:t>
      </w:r>
      <w:proofErr w:type="spellStart"/>
      <w:r w:rsidRPr="00AC7753">
        <w:rPr>
          <w:color w:val="000000"/>
          <w:sz w:val="26"/>
          <w:szCs w:val="26"/>
        </w:rPr>
        <w:t>зерттеулер</w:t>
      </w:r>
      <w:proofErr w:type="spellEnd"/>
      <w:r w:rsidRPr="00AC7753">
        <w:rPr>
          <w:color w:val="000000"/>
          <w:sz w:val="26"/>
          <w:szCs w:val="26"/>
        </w:rPr>
        <w:t xml:space="preserve">, диагностика мен </w:t>
      </w:r>
      <w:proofErr w:type="spellStart"/>
      <w:r w:rsidRPr="00AC7753">
        <w:rPr>
          <w:color w:val="000000"/>
          <w:sz w:val="26"/>
          <w:szCs w:val="26"/>
        </w:rPr>
        <w:t>емдеудің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клиникалық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хаттамаларын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басшылыққа</w:t>
      </w:r>
      <w:proofErr w:type="spellEnd"/>
      <w:r w:rsidRPr="00AC7753">
        <w:rPr>
          <w:color w:val="000000"/>
          <w:sz w:val="26"/>
          <w:szCs w:val="26"/>
        </w:rPr>
        <w:t xml:space="preserve"> ала </w:t>
      </w:r>
      <w:proofErr w:type="spellStart"/>
      <w:r w:rsidRPr="00AC7753">
        <w:rPr>
          <w:color w:val="000000"/>
          <w:sz w:val="26"/>
          <w:szCs w:val="26"/>
        </w:rPr>
        <w:t>отырып</w:t>
      </w:r>
      <w:proofErr w:type="spellEnd"/>
      <w:r w:rsidRPr="00AC7753">
        <w:rPr>
          <w:color w:val="000000"/>
          <w:sz w:val="26"/>
          <w:szCs w:val="26"/>
        </w:rPr>
        <w:t xml:space="preserve">, </w:t>
      </w:r>
      <w:proofErr w:type="spellStart"/>
      <w:r w:rsidRPr="00AC7753">
        <w:rPr>
          <w:color w:val="000000"/>
          <w:sz w:val="26"/>
          <w:szCs w:val="26"/>
        </w:rPr>
        <w:t>жіберілетін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диагнозға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сәйкес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бейінді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мамандардың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консультацияларын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жүргізеді</w:t>
      </w:r>
      <w:proofErr w:type="spellEnd"/>
      <w:r w:rsidRPr="00AC7753">
        <w:rPr>
          <w:color w:val="000000"/>
          <w:sz w:val="26"/>
          <w:szCs w:val="26"/>
        </w:rPr>
        <w:t>.</w:t>
      </w:r>
    </w:p>
    <w:p w:rsidR="00AC7753" w:rsidRPr="00AC7753" w:rsidRDefault="00AC7753" w:rsidP="00AC7753">
      <w:pPr>
        <w:pStyle w:val="a3"/>
        <w:ind w:left="0" w:firstLine="567"/>
        <w:jc w:val="both"/>
        <w:rPr>
          <w:color w:val="000000"/>
          <w:sz w:val="26"/>
          <w:szCs w:val="26"/>
        </w:rPr>
      </w:pPr>
      <w:proofErr w:type="spellStart"/>
      <w:r w:rsidRPr="00AC7753">
        <w:rPr>
          <w:color w:val="000000"/>
          <w:sz w:val="26"/>
          <w:szCs w:val="26"/>
        </w:rPr>
        <w:t>Тұрғылықты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жері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бойынша</w:t>
      </w:r>
      <w:proofErr w:type="spellEnd"/>
      <w:r w:rsidRPr="00AC7753">
        <w:rPr>
          <w:color w:val="000000"/>
          <w:sz w:val="26"/>
          <w:szCs w:val="26"/>
        </w:rPr>
        <w:t xml:space="preserve"> МСАК </w:t>
      </w:r>
      <w:proofErr w:type="spellStart"/>
      <w:r w:rsidRPr="00AC7753">
        <w:rPr>
          <w:color w:val="000000"/>
          <w:sz w:val="26"/>
          <w:szCs w:val="26"/>
        </w:rPr>
        <w:t>деңгейінде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учаскелік</w:t>
      </w:r>
      <w:proofErr w:type="spellEnd"/>
      <w:r w:rsidRPr="00AC7753">
        <w:rPr>
          <w:color w:val="000000"/>
          <w:sz w:val="26"/>
          <w:szCs w:val="26"/>
        </w:rPr>
        <w:t xml:space="preserve"> терапевт </w:t>
      </w:r>
      <w:proofErr w:type="spellStart"/>
      <w:r w:rsidRPr="00AC7753">
        <w:rPr>
          <w:color w:val="000000"/>
          <w:sz w:val="26"/>
          <w:szCs w:val="26"/>
        </w:rPr>
        <w:t>амбулаториялық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картадан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үзінді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қалыптастырады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және</w:t>
      </w:r>
      <w:proofErr w:type="spellEnd"/>
      <w:r w:rsidRPr="00AC7753">
        <w:rPr>
          <w:color w:val="000000"/>
          <w:sz w:val="26"/>
          <w:szCs w:val="26"/>
        </w:rPr>
        <w:t xml:space="preserve"> ҰҒМО АҚ </w:t>
      </w:r>
      <w:proofErr w:type="spellStart"/>
      <w:r w:rsidRPr="00AC7753">
        <w:rPr>
          <w:b/>
          <w:color w:val="000000"/>
          <w:sz w:val="26"/>
          <w:szCs w:val="26"/>
        </w:rPr>
        <w:t>порталының</w:t>
      </w:r>
      <w:proofErr w:type="spellEnd"/>
      <w:r w:rsidRPr="00AC7753">
        <w:rPr>
          <w:b/>
          <w:color w:val="000000"/>
          <w:sz w:val="26"/>
          <w:szCs w:val="26"/>
        </w:rPr>
        <w:t xml:space="preserve"> </w:t>
      </w:r>
      <w:proofErr w:type="spellStart"/>
      <w:r w:rsidRPr="00AC7753">
        <w:rPr>
          <w:b/>
          <w:color w:val="000000"/>
          <w:sz w:val="26"/>
          <w:szCs w:val="26"/>
        </w:rPr>
        <w:t>поштасы</w:t>
      </w:r>
      <w:r w:rsidRPr="00AC7753">
        <w:rPr>
          <w:color w:val="000000"/>
          <w:sz w:val="26"/>
          <w:szCs w:val="26"/>
        </w:rPr>
        <w:t>на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жіберіледі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r w:rsidRPr="00AC7753">
        <w:rPr>
          <w:b/>
          <w:color w:val="000000"/>
          <w:sz w:val="26"/>
          <w:szCs w:val="26"/>
        </w:rPr>
        <w:t>portal_buro@nnmc.kz. (портал телефоны 8 (7172) 57-76-19)</w:t>
      </w:r>
      <w:r w:rsidRPr="00AC7753">
        <w:rPr>
          <w:color w:val="000000"/>
          <w:sz w:val="26"/>
          <w:szCs w:val="26"/>
        </w:rPr>
        <w:t xml:space="preserve">. </w:t>
      </w:r>
      <w:proofErr w:type="spellStart"/>
      <w:r w:rsidRPr="00AC7753">
        <w:rPr>
          <w:color w:val="000000"/>
          <w:sz w:val="26"/>
          <w:szCs w:val="26"/>
        </w:rPr>
        <w:t>Бұдан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әрі</w:t>
      </w:r>
      <w:proofErr w:type="spellEnd"/>
      <w:r w:rsidRPr="00AC7753">
        <w:rPr>
          <w:color w:val="000000"/>
          <w:sz w:val="26"/>
          <w:szCs w:val="26"/>
        </w:rPr>
        <w:t xml:space="preserve"> 2 </w:t>
      </w:r>
      <w:proofErr w:type="spellStart"/>
      <w:r w:rsidRPr="00AC7753">
        <w:rPr>
          <w:color w:val="000000"/>
          <w:sz w:val="26"/>
          <w:szCs w:val="26"/>
        </w:rPr>
        <w:t>жұмыс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күні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ішінде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құрылымдық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бөлімше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басшылары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пациентті</w:t>
      </w:r>
      <w:proofErr w:type="spellEnd"/>
      <w:r w:rsidRPr="00AC7753">
        <w:rPr>
          <w:color w:val="000000"/>
          <w:sz w:val="26"/>
          <w:szCs w:val="26"/>
        </w:rPr>
        <w:t xml:space="preserve"> "</w:t>
      </w:r>
      <w:proofErr w:type="spellStart"/>
      <w:r w:rsidRPr="00AC7753">
        <w:rPr>
          <w:color w:val="000000"/>
          <w:sz w:val="26"/>
          <w:szCs w:val="26"/>
        </w:rPr>
        <w:t>емдеуге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жатқызу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бюросы"порталына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шығару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үшін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амбулаториялық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кезеңде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ауруханаға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дейінгі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тексерулердің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тізбесі</w:t>
      </w:r>
      <w:proofErr w:type="spellEnd"/>
      <w:r w:rsidRPr="00AC7753">
        <w:rPr>
          <w:color w:val="000000"/>
          <w:sz w:val="26"/>
          <w:szCs w:val="26"/>
        </w:rPr>
        <w:t xml:space="preserve"> бар </w:t>
      </w:r>
      <w:proofErr w:type="spellStart"/>
      <w:r w:rsidRPr="00AC7753">
        <w:rPr>
          <w:color w:val="000000"/>
          <w:sz w:val="26"/>
          <w:szCs w:val="26"/>
        </w:rPr>
        <w:t>жауап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консультативтік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парағын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қалыптастырады</w:t>
      </w:r>
      <w:proofErr w:type="spellEnd"/>
      <w:r w:rsidRPr="00AC7753">
        <w:rPr>
          <w:color w:val="000000"/>
          <w:sz w:val="26"/>
          <w:szCs w:val="26"/>
        </w:rPr>
        <w:t>.</w:t>
      </w:r>
    </w:p>
    <w:p w:rsidR="00AC7753" w:rsidRPr="00AC7753" w:rsidRDefault="00AC7753" w:rsidP="00AC7753">
      <w:pPr>
        <w:pStyle w:val="a3"/>
        <w:ind w:left="0" w:firstLine="567"/>
        <w:jc w:val="both"/>
        <w:rPr>
          <w:color w:val="000000"/>
          <w:sz w:val="26"/>
          <w:szCs w:val="26"/>
        </w:rPr>
      </w:pPr>
      <w:proofErr w:type="spellStart"/>
      <w:r w:rsidRPr="00AC7753">
        <w:rPr>
          <w:color w:val="000000"/>
          <w:sz w:val="26"/>
          <w:szCs w:val="26"/>
        </w:rPr>
        <w:t>Ауруханаға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жатқызудың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жоспарланған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күні</w:t>
      </w:r>
      <w:proofErr w:type="spellEnd"/>
      <w:r w:rsidRPr="00AC7753">
        <w:rPr>
          <w:color w:val="000000"/>
          <w:sz w:val="26"/>
          <w:szCs w:val="26"/>
        </w:rPr>
        <w:t xml:space="preserve"> пациент </w:t>
      </w:r>
      <w:proofErr w:type="spellStart"/>
      <w:r w:rsidRPr="00AC7753">
        <w:rPr>
          <w:color w:val="000000"/>
          <w:sz w:val="26"/>
          <w:szCs w:val="26"/>
        </w:rPr>
        <w:t>консультативтік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парақта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бұрын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мәлімделген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мерзімде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тек</w:t>
      </w:r>
      <w:bookmarkStart w:id="0" w:name="_GoBack"/>
      <w:bookmarkEnd w:id="0"/>
      <w:r w:rsidRPr="00AC7753">
        <w:rPr>
          <w:color w:val="000000"/>
          <w:sz w:val="26"/>
          <w:szCs w:val="26"/>
        </w:rPr>
        <w:t>серудің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толық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тізбесімен</w:t>
      </w:r>
      <w:proofErr w:type="spellEnd"/>
      <w:r w:rsidRPr="00AC7753">
        <w:rPr>
          <w:color w:val="000000"/>
          <w:sz w:val="26"/>
          <w:szCs w:val="26"/>
        </w:rPr>
        <w:t xml:space="preserve"> "ҰҒМО" АҚ </w:t>
      </w:r>
      <w:proofErr w:type="spellStart"/>
      <w:r w:rsidRPr="00AC7753">
        <w:rPr>
          <w:color w:val="000000"/>
          <w:sz w:val="26"/>
          <w:szCs w:val="26"/>
        </w:rPr>
        <w:t>қабылдау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бөліміне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келуге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тиіс</w:t>
      </w:r>
      <w:proofErr w:type="spellEnd"/>
      <w:r w:rsidRPr="00AC7753">
        <w:rPr>
          <w:color w:val="000000"/>
          <w:sz w:val="26"/>
          <w:szCs w:val="26"/>
        </w:rPr>
        <w:t>.</w:t>
      </w:r>
    </w:p>
    <w:p w:rsidR="00AC7753" w:rsidRPr="00AC7753" w:rsidRDefault="00AC7753" w:rsidP="00AC7753">
      <w:pPr>
        <w:pStyle w:val="a3"/>
        <w:ind w:left="0" w:firstLine="567"/>
        <w:jc w:val="both"/>
        <w:rPr>
          <w:color w:val="000000"/>
          <w:sz w:val="26"/>
          <w:szCs w:val="26"/>
        </w:rPr>
      </w:pPr>
      <w:proofErr w:type="spellStart"/>
      <w:r w:rsidRPr="00AC7753">
        <w:rPr>
          <w:color w:val="000000"/>
          <w:sz w:val="26"/>
          <w:szCs w:val="26"/>
        </w:rPr>
        <w:t>Қабылдау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бөлімінің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деңгейінде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тексеру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кабинетінде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бейінді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бөлімнің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емдеуші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дәрігері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пациентті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тексереді</w:t>
      </w:r>
      <w:proofErr w:type="spellEnd"/>
      <w:r w:rsidRPr="00AC7753">
        <w:rPr>
          <w:color w:val="000000"/>
          <w:sz w:val="26"/>
          <w:szCs w:val="26"/>
        </w:rPr>
        <w:t xml:space="preserve">. </w:t>
      </w:r>
      <w:proofErr w:type="spellStart"/>
      <w:r w:rsidRPr="00AC7753">
        <w:rPr>
          <w:color w:val="000000"/>
          <w:sz w:val="26"/>
          <w:szCs w:val="26"/>
        </w:rPr>
        <w:t>Емдеуші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дәрігер</w:t>
      </w:r>
      <w:proofErr w:type="spellEnd"/>
      <w:r w:rsidRPr="00AC7753">
        <w:rPr>
          <w:color w:val="000000"/>
          <w:sz w:val="26"/>
          <w:szCs w:val="26"/>
        </w:rPr>
        <w:t xml:space="preserve"> анамнез </w:t>
      </w:r>
      <w:proofErr w:type="spellStart"/>
      <w:r w:rsidRPr="00AC7753">
        <w:rPr>
          <w:color w:val="000000"/>
          <w:sz w:val="26"/>
          <w:szCs w:val="26"/>
        </w:rPr>
        <w:t>жинауды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жүргізеді</w:t>
      </w:r>
      <w:proofErr w:type="spellEnd"/>
      <w:r w:rsidRPr="00AC7753">
        <w:rPr>
          <w:color w:val="000000"/>
          <w:sz w:val="26"/>
          <w:szCs w:val="26"/>
        </w:rPr>
        <w:t xml:space="preserve">, </w:t>
      </w:r>
      <w:proofErr w:type="spellStart"/>
      <w:r w:rsidRPr="00AC7753">
        <w:rPr>
          <w:color w:val="000000"/>
          <w:sz w:val="26"/>
          <w:szCs w:val="26"/>
        </w:rPr>
        <w:t>амбулаториялық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кезеңнің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талдаулары</w:t>
      </w:r>
      <w:proofErr w:type="spellEnd"/>
      <w:r w:rsidRPr="00AC7753">
        <w:rPr>
          <w:color w:val="000000"/>
          <w:sz w:val="26"/>
          <w:szCs w:val="26"/>
        </w:rPr>
        <w:t xml:space="preserve"> мен </w:t>
      </w:r>
      <w:proofErr w:type="spellStart"/>
      <w:r w:rsidRPr="00AC7753">
        <w:rPr>
          <w:color w:val="000000"/>
          <w:sz w:val="26"/>
          <w:szCs w:val="26"/>
        </w:rPr>
        <w:t>тексерулерін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тексереді</w:t>
      </w:r>
      <w:proofErr w:type="spellEnd"/>
      <w:r w:rsidRPr="00AC7753">
        <w:rPr>
          <w:color w:val="000000"/>
          <w:sz w:val="26"/>
          <w:szCs w:val="26"/>
        </w:rPr>
        <w:t xml:space="preserve">, оны </w:t>
      </w:r>
      <w:proofErr w:type="spellStart"/>
      <w:r w:rsidRPr="00AC7753">
        <w:rPr>
          <w:color w:val="000000"/>
          <w:sz w:val="26"/>
          <w:szCs w:val="26"/>
        </w:rPr>
        <w:t>медициналық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картада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белгісі</w:t>
      </w:r>
      <w:proofErr w:type="spellEnd"/>
      <w:r w:rsidRPr="00AC7753">
        <w:rPr>
          <w:color w:val="000000"/>
          <w:sz w:val="26"/>
          <w:szCs w:val="26"/>
        </w:rPr>
        <w:t xml:space="preserve"> бар </w:t>
      </w:r>
      <w:proofErr w:type="spellStart"/>
      <w:r w:rsidRPr="00AC7753">
        <w:rPr>
          <w:color w:val="000000"/>
          <w:sz w:val="26"/>
          <w:szCs w:val="26"/>
        </w:rPr>
        <w:t>денсаулық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сақтау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ұйымының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ішкі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тәртіп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қағидалары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туралы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хабардар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етеді</w:t>
      </w:r>
      <w:proofErr w:type="spellEnd"/>
      <w:r w:rsidRPr="00AC7753">
        <w:rPr>
          <w:color w:val="000000"/>
          <w:sz w:val="26"/>
          <w:szCs w:val="26"/>
        </w:rPr>
        <w:t xml:space="preserve">, </w:t>
      </w:r>
      <w:proofErr w:type="spellStart"/>
      <w:r w:rsidRPr="00AC7753">
        <w:rPr>
          <w:color w:val="000000"/>
          <w:sz w:val="26"/>
          <w:szCs w:val="26"/>
        </w:rPr>
        <w:t>стационарлық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жағдайда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медициналық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көмек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алатын</w:t>
      </w:r>
      <w:proofErr w:type="spellEnd"/>
      <w:r w:rsidRPr="00AC7753">
        <w:rPr>
          <w:color w:val="000000"/>
          <w:sz w:val="26"/>
          <w:szCs w:val="26"/>
        </w:rPr>
        <w:t xml:space="preserve"> пациентке бару </w:t>
      </w:r>
      <w:proofErr w:type="spellStart"/>
      <w:r w:rsidRPr="00AC7753">
        <w:rPr>
          <w:color w:val="000000"/>
          <w:sz w:val="26"/>
          <w:szCs w:val="26"/>
        </w:rPr>
        <w:t>тәртібі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Денсаулық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сақтау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ұйымының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ішкі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тәртіп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қағидаларында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белгіленеді</w:t>
      </w:r>
      <w:proofErr w:type="spellEnd"/>
      <w:r w:rsidRPr="00AC7753">
        <w:rPr>
          <w:color w:val="000000"/>
          <w:sz w:val="26"/>
          <w:szCs w:val="26"/>
        </w:rPr>
        <w:t xml:space="preserve">, </w:t>
      </w:r>
      <w:proofErr w:type="spellStart"/>
      <w:r w:rsidRPr="00AC7753">
        <w:rPr>
          <w:color w:val="000000"/>
          <w:sz w:val="26"/>
          <w:szCs w:val="26"/>
        </w:rPr>
        <w:t>тәулік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бойы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стационарлық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көмек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көрсетуге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ақпараттандырылған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келісімді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толтырады</w:t>
      </w:r>
      <w:proofErr w:type="spellEnd"/>
      <w:r w:rsidRPr="00AC7753">
        <w:rPr>
          <w:color w:val="000000"/>
          <w:sz w:val="26"/>
          <w:szCs w:val="26"/>
        </w:rPr>
        <w:t>.</w:t>
      </w:r>
    </w:p>
    <w:p w:rsidR="007432BD" w:rsidRPr="007432BD" w:rsidRDefault="00AC7753" w:rsidP="00AC7753">
      <w:pPr>
        <w:pStyle w:val="a3"/>
        <w:ind w:left="0" w:firstLine="567"/>
        <w:jc w:val="both"/>
        <w:rPr>
          <w:sz w:val="26"/>
          <w:szCs w:val="26"/>
        </w:rPr>
      </w:pPr>
      <w:proofErr w:type="spellStart"/>
      <w:r w:rsidRPr="00AC7753">
        <w:rPr>
          <w:color w:val="000000"/>
          <w:sz w:val="26"/>
          <w:szCs w:val="26"/>
        </w:rPr>
        <w:t>Ауруханаға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жатқызу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расталған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жағдайда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қабылдау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бөлімшесінің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медбикелері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одан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әрі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бейінді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бөлімге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сүйемелдеумен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Damumed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жүйесінде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стационарлық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науқастың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медициналық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картасын</w:t>
      </w:r>
      <w:proofErr w:type="spellEnd"/>
      <w:r w:rsidRPr="00AC7753">
        <w:rPr>
          <w:color w:val="000000"/>
          <w:sz w:val="26"/>
          <w:szCs w:val="26"/>
        </w:rPr>
        <w:t xml:space="preserve"> </w:t>
      </w:r>
      <w:proofErr w:type="spellStart"/>
      <w:r w:rsidRPr="00AC7753">
        <w:rPr>
          <w:color w:val="000000"/>
          <w:sz w:val="26"/>
          <w:szCs w:val="26"/>
        </w:rPr>
        <w:t>бастайды</w:t>
      </w:r>
      <w:proofErr w:type="spellEnd"/>
      <w:r w:rsidRPr="00AC7753">
        <w:rPr>
          <w:color w:val="000000"/>
          <w:sz w:val="26"/>
          <w:szCs w:val="26"/>
        </w:rPr>
        <w:t>.</w:t>
      </w:r>
    </w:p>
    <w:p w:rsidR="002A1AD7" w:rsidRDefault="002A1AD7"/>
    <w:sectPr w:rsidR="002A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0"/>
    <w:rsid w:val="002A1AD7"/>
    <w:rsid w:val="007432BD"/>
    <w:rsid w:val="00AC7753"/>
    <w:rsid w:val="00C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7AA5-8739-4099-8153-1E381716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3</cp:revision>
  <dcterms:created xsi:type="dcterms:W3CDTF">2024-06-06T09:20:00Z</dcterms:created>
  <dcterms:modified xsi:type="dcterms:W3CDTF">2024-06-06T09:34:00Z</dcterms:modified>
</cp:coreProperties>
</file>