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3E4B04" w:rsidRPr="00CF5F4C" w14:paraId="512124F3" w14:textId="77777777" w:rsidTr="00AB67FA">
        <w:trPr>
          <w:jc w:val="right"/>
        </w:trPr>
        <w:tc>
          <w:tcPr>
            <w:tcW w:w="4678" w:type="dxa"/>
          </w:tcPr>
          <w:p w14:paraId="737F7B22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FA587A" w14:textId="77777777" w:rsidR="003E4B04" w:rsidRPr="00CF5F4C" w:rsidRDefault="003E4B04" w:rsidP="002C3A2E">
            <w:pPr>
              <w:pStyle w:val="a8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D0504D9" w14:textId="1CE94B1E" w:rsidR="003C2BD2" w:rsidRPr="002C3A2E" w:rsidRDefault="003F0FCD" w:rsidP="002C3A2E">
      <w:pPr>
        <w:tabs>
          <w:tab w:val="left" w:pos="148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2E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694"/>
        <w:gridCol w:w="2125"/>
        <w:gridCol w:w="2129"/>
        <w:gridCol w:w="2402"/>
      </w:tblGrid>
      <w:tr w:rsidR="00197F90" w:rsidRPr="00A527CD" w14:paraId="35CF21B1" w14:textId="77777777" w:rsidTr="00973C65">
        <w:trPr>
          <w:trHeight w:val="586"/>
          <w:jc w:val="center"/>
        </w:trPr>
        <w:tc>
          <w:tcPr>
            <w:tcW w:w="415" w:type="pct"/>
            <w:vAlign w:val="center"/>
          </w:tcPr>
          <w:p w14:paraId="2497EC39" w14:textId="77777777" w:rsidR="00980BCE" w:rsidRPr="00A527CD" w:rsidRDefault="00980BCE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лота</w:t>
            </w:r>
          </w:p>
        </w:tc>
        <w:tc>
          <w:tcPr>
            <w:tcW w:w="1321" w:type="pct"/>
            <w:vAlign w:val="center"/>
          </w:tcPr>
          <w:p w14:paraId="734E160E" w14:textId="77777777" w:rsidR="00980BCE" w:rsidRPr="00A527CD" w:rsidRDefault="00980BCE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1042" w:type="pct"/>
            <w:vAlign w:val="center"/>
          </w:tcPr>
          <w:p w14:paraId="242E44AE" w14:textId="77777777" w:rsidR="00A527CD" w:rsidRPr="00A527CD" w:rsidRDefault="00980BCE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  <w:r w:rsidR="00A527CD"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</w:p>
          <w:p w14:paraId="221865F5" w14:textId="0F03E9D5" w:rsidR="00980BCE" w:rsidRPr="00A527CD" w:rsidRDefault="00A527CD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1044" w:type="pct"/>
            <w:vAlign w:val="center"/>
          </w:tcPr>
          <w:p w14:paraId="15B0FEA4" w14:textId="1F440E23" w:rsidR="00980BCE" w:rsidRPr="00A527CD" w:rsidRDefault="00A527CD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t>Цена, без учета НДС</w:t>
            </w:r>
          </w:p>
        </w:tc>
        <w:tc>
          <w:tcPr>
            <w:tcW w:w="1178" w:type="pct"/>
            <w:vAlign w:val="center"/>
          </w:tcPr>
          <w:p w14:paraId="42258E41" w14:textId="0C4C9FE7" w:rsidR="00980BCE" w:rsidRPr="00A527CD" w:rsidRDefault="00A527CD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7CD">
              <w:rPr>
                <w:rFonts w:ascii="Times New Roman" w:hAnsi="Times New Roman" w:cs="Times New Roman"/>
                <w:b/>
                <w:sz w:val="26"/>
                <w:szCs w:val="26"/>
              </w:rPr>
              <w:t>Сумма, без учета НДС</w:t>
            </w:r>
          </w:p>
        </w:tc>
      </w:tr>
      <w:tr w:rsidR="00197F90" w:rsidRPr="00A527CD" w14:paraId="45AB3116" w14:textId="77777777" w:rsidTr="00973C65">
        <w:trPr>
          <w:trHeight w:val="131"/>
          <w:jc w:val="center"/>
        </w:trPr>
        <w:tc>
          <w:tcPr>
            <w:tcW w:w="415" w:type="pct"/>
            <w:vAlign w:val="center"/>
          </w:tcPr>
          <w:p w14:paraId="664C411D" w14:textId="77777777" w:rsidR="00980BCE" w:rsidRPr="00A527CD" w:rsidRDefault="00980BCE" w:rsidP="00A527C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pct"/>
            <w:vAlign w:val="center"/>
          </w:tcPr>
          <w:p w14:paraId="166AF01F" w14:textId="77777777" w:rsidR="00980BCE" w:rsidRPr="00A527CD" w:rsidRDefault="00980BCE" w:rsidP="00A527C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vAlign w:val="center"/>
          </w:tcPr>
          <w:p w14:paraId="75CEC09C" w14:textId="3C648E44" w:rsidR="00980BCE" w:rsidRPr="00A527CD" w:rsidRDefault="00980BCE" w:rsidP="00A527C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vAlign w:val="center"/>
          </w:tcPr>
          <w:p w14:paraId="1F8A8F09" w14:textId="78B2A722" w:rsidR="00980BCE" w:rsidRPr="00A527CD" w:rsidRDefault="00980BCE" w:rsidP="00A527C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pct"/>
            <w:vAlign w:val="center"/>
          </w:tcPr>
          <w:p w14:paraId="219E0179" w14:textId="78C2BAC9" w:rsidR="00980BCE" w:rsidRPr="00A527CD" w:rsidRDefault="00980BCE" w:rsidP="00A527C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F90" w:rsidRPr="002C3A2E" w14:paraId="6F4A55F4" w14:textId="77777777" w:rsidTr="00973C65">
        <w:trPr>
          <w:trHeight w:val="555"/>
          <w:jc w:val="center"/>
        </w:trPr>
        <w:tc>
          <w:tcPr>
            <w:tcW w:w="415" w:type="pct"/>
            <w:vAlign w:val="center"/>
          </w:tcPr>
          <w:p w14:paraId="2FBEABA9" w14:textId="5F854AD6" w:rsidR="006B526E" w:rsidRPr="002C3A2E" w:rsidRDefault="006B526E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1" w:type="pct"/>
            <w:vAlign w:val="center"/>
          </w:tcPr>
          <w:p w14:paraId="449553DA" w14:textId="6766F833" w:rsidR="006B526E" w:rsidRPr="002C3A2E" w:rsidRDefault="002C3A2E" w:rsidP="005A6E1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2C3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 навесной</w:t>
            </w:r>
            <w:bookmarkEnd w:id="0"/>
          </w:p>
        </w:tc>
        <w:tc>
          <w:tcPr>
            <w:tcW w:w="1042" w:type="pct"/>
            <w:vAlign w:val="center"/>
          </w:tcPr>
          <w:p w14:paraId="3F3E9431" w14:textId="47B0B709" w:rsidR="006B526E" w:rsidRPr="002C3A2E" w:rsidRDefault="00D85926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26E" w:rsidRPr="002C3A2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6B526E" w:rsidRPr="002C3A2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44" w:type="pct"/>
            <w:vAlign w:val="center"/>
          </w:tcPr>
          <w:p w14:paraId="5873FFD3" w14:textId="46FF4D0A" w:rsidR="006B526E" w:rsidRPr="002C3A2E" w:rsidRDefault="00080334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5 500,00</w:t>
            </w:r>
          </w:p>
        </w:tc>
        <w:tc>
          <w:tcPr>
            <w:tcW w:w="1178" w:type="pct"/>
            <w:vAlign w:val="center"/>
          </w:tcPr>
          <w:p w14:paraId="752A3544" w14:textId="5C99D910" w:rsidR="006B526E" w:rsidRPr="002C3A2E" w:rsidRDefault="00D85926" w:rsidP="002C3A2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80334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14:paraId="7D4FDEEC" w14:textId="56834B2F" w:rsidR="006B526E" w:rsidRDefault="004C4767" w:rsidP="007043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>Срок поставки товаров: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A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3A2E">
        <w:rPr>
          <w:rFonts w:ascii="Times New Roman" w:hAnsi="Times New Roman" w:cs="Times New Roman"/>
          <w:sz w:val="28"/>
          <w:szCs w:val="28"/>
        </w:rPr>
        <w:t xml:space="preserve"> течение 15 календарных дней со дня заключения договора</w:t>
      </w:r>
    </w:p>
    <w:p w14:paraId="5594F334" w14:textId="6B0CAC4D" w:rsidR="004C4767" w:rsidRDefault="004C4767" w:rsidP="007043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 xml:space="preserve">Место поставки товаров: </w:t>
      </w:r>
      <w:r w:rsidRPr="002C3A2E">
        <w:rPr>
          <w:rFonts w:ascii="Times New Roman" w:hAnsi="Times New Roman" w:cs="Times New Roman"/>
          <w:sz w:val="28"/>
          <w:szCs w:val="28"/>
        </w:rPr>
        <w:t xml:space="preserve">г. Астана, район «Алматы», пр. </w:t>
      </w:r>
      <w:proofErr w:type="spellStart"/>
      <w:r w:rsidRPr="002C3A2E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2C3A2E">
        <w:rPr>
          <w:rFonts w:ascii="Times New Roman" w:hAnsi="Times New Roman" w:cs="Times New Roman"/>
          <w:sz w:val="28"/>
          <w:szCs w:val="28"/>
        </w:rPr>
        <w:t xml:space="preserve"> Хана, 42</w:t>
      </w:r>
    </w:p>
    <w:p w14:paraId="16F9C9F8" w14:textId="77777777" w:rsidR="004C4767" w:rsidRPr="004C4767" w:rsidRDefault="004C4767" w:rsidP="007043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348487C" w14:textId="77777777" w:rsidR="006B526E" w:rsidRPr="002C3A2E" w:rsidRDefault="006B526E" w:rsidP="002C3A2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A2E">
        <w:rPr>
          <w:rFonts w:ascii="Times New Roman" w:hAnsi="Times New Roman" w:cs="Times New Roman"/>
          <w:b/>
          <w:color w:val="000000"/>
          <w:sz w:val="28"/>
          <w:szCs w:val="28"/>
        </w:rPr>
        <w:t>Замок навесной</w:t>
      </w:r>
    </w:p>
    <w:p w14:paraId="77119B14" w14:textId="77777777" w:rsidR="006B526E" w:rsidRPr="002C3A2E" w:rsidRDefault="006B526E" w:rsidP="002C3A2E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A2E">
        <w:rPr>
          <w:rFonts w:ascii="Times New Roman" w:hAnsi="Times New Roman" w:cs="Times New Roman"/>
          <w:sz w:val="28"/>
          <w:szCs w:val="28"/>
        </w:rPr>
        <w:t>Технические и качественные характеристики:</w:t>
      </w:r>
    </w:p>
    <w:p w14:paraId="79774CE4" w14:textId="77777777" w:rsidR="006B526E" w:rsidRPr="002C3A2E" w:rsidRDefault="006B526E" w:rsidP="002C3A2E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A2E">
        <w:rPr>
          <w:rFonts w:ascii="Times New Roman" w:hAnsi="Times New Roman" w:cs="Times New Roman"/>
          <w:sz w:val="28"/>
          <w:szCs w:val="28"/>
        </w:rPr>
        <w:t xml:space="preserve">Замок навесной всепогодный 100 х 100 мм </w:t>
      </w:r>
      <w:proofErr w:type="spellStart"/>
      <w:r w:rsidRPr="002C3A2E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2C3A2E">
        <w:rPr>
          <w:rFonts w:ascii="Times New Roman" w:hAnsi="Times New Roman" w:cs="Times New Roman"/>
          <w:sz w:val="28"/>
          <w:szCs w:val="28"/>
        </w:rPr>
        <w:t xml:space="preserve"> - 7 </w:t>
      </w:r>
      <w:proofErr w:type="spellStart"/>
      <w:r w:rsidRPr="002C3A2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C3A2E">
        <w:rPr>
          <w:rFonts w:ascii="Times New Roman" w:hAnsi="Times New Roman" w:cs="Times New Roman"/>
          <w:sz w:val="28"/>
          <w:szCs w:val="28"/>
        </w:rPr>
        <w:t>;</w:t>
      </w:r>
    </w:p>
    <w:p w14:paraId="70CDC621" w14:textId="77777777" w:rsidR="006B526E" w:rsidRPr="002C3A2E" w:rsidRDefault="006B526E" w:rsidP="002C3A2E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A2E">
        <w:rPr>
          <w:rFonts w:ascii="Times New Roman" w:hAnsi="Times New Roman" w:cs="Times New Roman"/>
          <w:sz w:val="28"/>
          <w:szCs w:val="28"/>
        </w:rPr>
        <w:t xml:space="preserve">Замок навесной всепогодный усиленный 50 мм </w:t>
      </w:r>
      <w:proofErr w:type="spellStart"/>
      <w:r w:rsidRPr="002C3A2E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2C3A2E">
        <w:rPr>
          <w:rFonts w:ascii="Times New Roman" w:hAnsi="Times New Roman" w:cs="Times New Roman"/>
          <w:sz w:val="28"/>
          <w:szCs w:val="28"/>
        </w:rPr>
        <w:t xml:space="preserve"> – 8 шт.</w:t>
      </w:r>
    </w:p>
    <w:p w14:paraId="2136D135" w14:textId="77777777" w:rsidR="006B526E" w:rsidRPr="002C3A2E" w:rsidRDefault="006B526E" w:rsidP="002C3A2E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A2E">
        <w:rPr>
          <w:rFonts w:ascii="Times New Roman" w:hAnsi="Times New Roman" w:cs="Times New Roman"/>
          <w:sz w:val="28"/>
          <w:szCs w:val="28"/>
        </w:rPr>
        <w:t>Замок навесной предназначен для запирания хозяйственных помещений, гаражей, складов, подвалов и т.д.</w:t>
      </w:r>
    </w:p>
    <w:p w14:paraId="4F04A36A" w14:textId="77777777" w:rsidR="006B526E" w:rsidRPr="002C3A2E" w:rsidRDefault="006B526E" w:rsidP="002C3A2E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6350"/>
      </w:tblGrid>
      <w:tr w:rsidR="006B526E" w:rsidRPr="002C3A2E" w14:paraId="32DAF052" w14:textId="77777777" w:rsidTr="006B526E">
        <w:tc>
          <w:tcPr>
            <w:tcW w:w="709" w:type="dxa"/>
            <w:vAlign w:val="bottom"/>
          </w:tcPr>
          <w:p w14:paraId="7FFDE615" w14:textId="77777777" w:rsidR="006B526E" w:rsidRPr="002C3A2E" w:rsidRDefault="006B526E" w:rsidP="002C3A2E">
            <w:pPr>
              <w:ind w:right="175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6" w:type="dxa"/>
            <w:vAlign w:val="bottom"/>
          </w:tcPr>
          <w:p w14:paraId="4A70A5E5" w14:textId="77777777" w:rsidR="006B526E" w:rsidRPr="002C3A2E" w:rsidRDefault="006B526E" w:rsidP="002C3A2E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6350" w:type="dxa"/>
            <w:vAlign w:val="bottom"/>
          </w:tcPr>
          <w:p w14:paraId="5E991C2E" w14:textId="77777777" w:rsidR="006B526E" w:rsidRPr="002C3A2E" w:rsidRDefault="006B526E" w:rsidP="002C3A2E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6B526E" w:rsidRPr="002C3A2E" w14:paraId="07ED4E3A" w14:textId="77777777" w:rsidTr="006B526E">
        <w:tc>
          <w:tcPr>
            <w:tcW w:w="709" w:type="dxa"/>
            <w:vAlign w:val="bottom"/>
          </w:tcPr>
          <w:p w14:paraId="14424AF0" w14:textId="77777777" w:rsidR="006B526E" w:rsidRPr="002C3A2E" w:rsidRDefault="006B526E" w:rsidP="002C3A2E">
            <w:pPr>
              <w:pStyle w:val="a4"/>
              <w:numPr>
                <w:ilvl w:val="0"/>
                <w:numId w:val="3"/>
              </w:numPr>
              <w:ind w:left="0" w:right="1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14:paraId="4E41A829" w14:textId="77777777" w:rsidR="006B526E" w:rsidRPr="002C3A2E" w:rsidRDefault="006B526E" w:rsidP="002C3A2E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</w:t>
            </w:r>
          </w:p>
        </w:tc>
        <w:tc>
          <w:tcPr>
            <w:tcW w:w="6350" w:type="dxa"/>
            <w:vAlign w:val="center"/>
          </w:tcPr>
          <w:p w14:paraId="47DD17F8" w14:textId="77777777" w:rsidR="006B526E" w:rsidRPr="002C3A2E" w:rsidRDefault="006B526E" w:rsidP="002C3A2E">
            <w:pPr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Matrix</w:t>
            </w:r>
            <w:proofErr w:type="spellEnd"/>
          </w:p>
        </w:tc>
      </w:tr>
      <w:tr w:rsidR="006B526E" w:rsidRPr="002C3A2E" w14:paraId="11955D89" w14:textId="77777777" w:rsidTr="006B526E">
        <w:tc>
          <w:tcPr>
            <w:tcW w:w="709" w:type="dxa"/>
            <w:vAlign w:val="bottom"/>
          </w:tcPr>
          <w:p w14:paraId="35DEC556" w14:textId="77777777" w:rsidR="006B526E" w:rsidRPr="002C3A2E" w:rsidRDefault="006B526E" w:rsidP="002C3A2E">
            <w:pPr>
              <w:pStyle w:val="a4"/>
              <w:numPr>
                <w:ilvl w:val="0"/>
                <w:numId w:val="3"/>
              </w:numPr>
              <w:ind w:left="0" w:right="1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14:paraId="3E454BE9" w14:textId="77777777" w:rsidR="006B526E" w:rsidRPr="002C3A2E" w:rsidRDefault="006B526E" w:rsidP="002C3A2E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350" w:type="dxa"/>
            <w:vAlign w:val="center"/>
          </w:tcPr>
          <w:p w14:paraId="037DF10E" w14:textId="77777777" w:rsidR="006B526E" w:rsidRPr="002C3A2E" w:rsidRDefault="006B526E" w:rsidP="002C3A2E">
            <w:pPr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</w:tr>
      <w:tr w:rsidR="006B526E" w:rsidRPr="002C3A2E" w14:paraId="6B97F3D1" w14:textId="77777777" w:rsidTr="006B526E">
        <w:tc>
          <w:tcPr>
            <w:tcW w:w="709" w:type="dxa"/>
            <w:vAlign w:val="bottom"/>
          </w:tcPr>
          <w:p w14:paraId="2A321422" w14:textId="77777777" w:rsidR="006B526E" w:rsidRPr="002C3A2E" w:rsidRDefault="006B526E" w:rsidP="002C3A2E">
            <w:pPr>
              <w:pStyle w:val="a4"/>
              <w:numPr>
                <w:ilvl w:val="0"/>
                <w:numId w:val="3"/>
              </w:numPr>
              <w:ind w:left="0" w:right="1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14:paraId="5E3B1B24" w14:textId="77777777" w:rsidR="006B526E" w:rsidRPr="002C3A2E" w:rsidRDefault="006B526E" w:rsidP="002C3A2E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Покрытие корпуса</w:t>
            </w:r>
          </w:p>
        </w:tc>
        <w:tc>
          <w:tcPr>
            <w:tcW w:w="6350" w:type="dxa"/>
            <w:vAlign w:val="center"/>
          </w:tcPr>
          <w:p w14:paraId="1C8D1629" w14:textId="77777777" w:rsidR="006B526E" w:rsidRPr="002C3A2E" w:rsidRDefault="006B526E" w:rsidP="002C3A2E">
            <w:pPr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Пластиковый кожух</w:t>
            </w:r>
          </w:p>
        </w:tc>
      </w:tr>
      <w:tr w:rsidR="006B526E" w:rsidRPr="002C3A2E" w14:paraId="0D1B9551" w14:textId="77777777" w:rsidTr="006B526E">
        <w:tc>
          <w:tcPr>
            <w:tcW w:w="709" w:type="dxa"/>
            <w:vAlign w:val="bottom"/>
          </w:tcPr>
          <w:p w14:paraId="3F71795C" w14:textId="77777777" w:rsidR="006B526E" w:rsidRPr="002C3A2E" w:rsidRDefault="006B526E" w:rsidP="002C3A2E">
            <w:pPr>
              <w:pStyle w:val="a4"/>
              <w:numPr>
                <w:ilvl w:val="0"/>
                <w:numId w:val="3"/>
              </w:numPr>
              <w:ind w:left="0" w:right="1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14:paraId="7F498F91" w14:textId="77777777" w:rsidR="006B526E" w:rsidRPr="002C3A2E" w:rsidRDefault="006B526E" w:rsidP="002C3A2E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Ко-во ключей</w:t>
            </w:r>
          </w:p>
        </w:tc>
        <w:tc>
          <w:tcPr>
            <w:tcW w:w="6350" w:type="dxa"/>
            <w:vAlign w:val="center"/>
          </w:tcPr>
          <w:p w14:paraId="4415A303" w14:textId="77777777" w:rsidR="006B526E" w:rsidRPr="002C3A2E" w:rsidRDefault="006B526E" w:rsidP="002C3A2E">
            <w:pPr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526E" w:rsidRPr="002C3A2E" w14:paraId="2C65D38E" w14:textId="77777777" w:rsidTr="006B526E">
        <w:tc>
          <w:tcPr>
            <w:tcW w:w="709" w:type="dxa"/>
            <w:vAlign w:val="bottom"/>
          </w:tcPr>
          <w:p w14:paraId="763BF520" w14:textId="77777777" w:rsidR="006B526E" w:rsidRPr="002C3A2E" w:rsidRDefault="006B526E" w:rsidP="002C3A2E">
            <w:pPr>
              <w:pStyle w:val="a4"/>
              <w:numPr>
                <w:ilvl w:val="0"/>
                <w:numId w:val="3"/>
              </w:numPr>
              <w:ind w:left="0" w:right="1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14:paraId="7537CF5F" w14:textId="77777777" w:rsidR="006B526E" w:rsidRPr="002C3A2E" w:rsidRDefault="006B526E" w:rsidP="002C3A2E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Материал исполнения секретного механизма</w:t>
            </w:r>
          </w:p>
        </w:tc>
        <w:tc>
          <w:tcPr>
            <w:tcW w:w="6350" w:type="dxa"/>
            <w:vAlign w:val="center"/>
          </w:tcPr>
          <w:p w14:paraId="791B6E5D" w14:textId="77777777" w:rsidR="006B526E" w:rsidRPr="002C3A2E" w:rsidRDefault="006B526E" w:rsidP="002C3A2E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2E">
              <w:rPr>
                <w:rFonts w:ascii="Times New Roman" w:hAnsi="Times New Roman" w:cs="Times New Roman"/>
                <w:sz w:val="28"/>
                <w:szCs w:val="28"/>
              </w:rPr>
              <w:t>Латунь Специальная «шторка» защищает секретный механизм замка от попадания влаги</w:t>
            </w:r>
          </w:p>
        </w:tc>
      </w:tr>
    </w:tbl>
    <w:p w14:paraId="2AD8FEA4" w14:textId="77777777" w:rsidR="006B526E" w:rsidRPr="002C3A2E" w:rsidRDefault="006B526E" w:rsidP="002C3A2E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C358D26" w14:textId="5BC8DE0F" w:rsidR="00455E0E" w:rsidRPr="002C3A2E" w:rsidRDefault="00455E0E" w:rsidP="002C3A2E">
      <w:pPr>
        <w:pStyle w:val="a9"/>
        <w:shd w:val="clear" w:color="auto" w:fill="FFFFFF"/>
        <w:spacing w:before="0" w:beforeAutospacing="0" w:after="180" w:afterAutospacing="0"/>
        <w:ind w:firstLine="284"/>
        <w:rPr>
          <w:b/>
          <w:bCs/>
          <w:sz w:val="28"/>
          <w:szCs w:val="28"/>
        </w:rPr>
      </w:pPr>
      <w:r w:rsidRPr="002C3A2E">
        <w:rPr>
          <w:b/>
          <w:bCs/>
          <w:sz w:val="28"/>
          <w:szCs w:val="28"/>
        </w:rPr>
        <w:t>Сопутствующие услуги:</w:t>
      </w:r>
    </w:p>
    <w:p w14:paraId="2D74E2C4" w14:textId="20674068" w:rsidR="00455E0E" w:rsidRPr="002C3A2E" w:rsidRDefault="00455E0E" w:rsidP="002C3A2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2E">
        <w:rPr>
          <w:rFonts w:ascii="Times New Roman" w:hAnsi="Times New Roman" w:cs="Times New Roman"/>
          <w:sz w:val="28"/>
          <w:szCs w:val="28"/>
        </w:rPr>
        <w:t xml:space="preserve">Доставка до склада Заказчика по адресу г. </w:t>
      </w:r>
      <w:r w:rsidR="002619E2" w:rsidRPr="002C3A2E">
        <w:rPr>
          <w:rFonts w:ascii="Times New Roman" w:hAnsi="Times New Roman" w:cs="Times New Roman"/>
          <w:sz w:val="28"/>
          <w:szCs w:val="28"/>
        </w:rPr>
        <w:t>Астана</w:t>
      </w:r>
      <w:r w:rsidRPr="002C3A2E">
        <w:rPr>
          <w:rFonts w:ascii="Times New Roman" w:hAnsi="Times New Roman" w:cs="Times New Roman"/>
          <w:sz w:val="28"/>
          <w:szCs w:val="28"/>
        </w:rPr>
        <w:t>, пр. Абылай хана, 42;</w:t>
      </w:r>
    </w:p>
    <w:p w14:paraId="782C4BB2" w14:textId="77777777" w:rsidR="00455E0E" w:rsidRPr="002C3A2E" w:rsidRDefault="00455E0E" w:rsidP="002C3A2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2E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1350CF" w:rsidRPr="002C3A2E">
        <w:rPr>
          <w:rFonts w:ascii="Times New Roman" w:hAnsi="Times New Roman" w:cs="Times New Roman"/>
          <w:sz w:val="28"/>
          <w:szCs w:val="28"/>
        </w:rPr>
        <w:t>12</w:t>
      </w:r>
      <w:r w:rsidRPr="002C3A2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0CF" w:rsidRPr="002C3A2E">
        <w:rPr>
          <w:rFonts w:ascii="Times New Roman" w:hAnsi="Times New Roman" w:cs="Times New Roman"/>
          <w:sz w:val="28"/>
          <w:szCs w:val="28"/>
        </w:rPr>
        <w:t>ев</w:t>
      </w:r>
      <w:r w:rsidRPr="002C3A2E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4FC752FF" w14:textId="0AC75919" w:rsidR="005B588F" w:rsidRPr="002C3A2E" w:rsidRDefault="005B588F" w:rsidP="002C3A2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A2E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p w14:paraId="2CC7DCA6" w14:textId="77777777" w:rsidR="00CE078F" w:rsidRPr="00CF5F4C" w:rsidRDefault="00CE078F" w:rsidP="00F152B8">
      <w:pPr>
        <w:rPr>
          <w:rFonts w:ascii="Times New Roman" w:hAnsi="Times New Roman" w:cs="Times New Roman"/>
          <w:b/>
          <w:sz w:val="28"/>
          <w:szCs w:val="28"/>
        </w:rPr>
      </w:pPr>
    </w:p>
    <w:sectPr w:rsidR="00CE078F" w:rsidRPr="00CF5F4C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D63"/>
    <w:multiLevelType w:val="hybridMultilevel"/>
    <w:tmpl w:val="1742A594"/>
    <w:lvl w:ilvl="0" w:tplc="E41237CC">
      <w:start w:val="2"/>
      <w:numFmt w:val="decimal"/>
      <w:lvlText w:val="%1)"/>
      <w:lvlJc w:val="left"/>
      <w:pPr>
        <w:ind w:left="7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080334"/>
    <w:rsid w:val="00114CEC"/>
    <w:rsid w:val="0011785B"/>
    <w:rsid w:val="0012669E"/>
    <w:rsid w:val="001350CF"/>
    <w:rsid w:val="001806B7"/>
    <w:rsid w:val="00197F90"/>
    <w:rsid w:val="001A48B3"/>
    <w:rsid w:val="001C7AE6"/>
    <w:rsid w:val="001F1493"/>
    <w:rsid w:val="002619E2"/>
    <w:rsid w:val="002C3A2E"/>
    <w:rsid w:val="002F5482"/>
    <w:rsid w:val="0032714E"/>
    <w:rsid w:val="003C2BD2"/>
    <w:rsid w:val="003D047F"/>
    <w:rsid w:val="003D0B91"/>
    <w:rsid w:val="003E4B04"/>
    <w:rsid w:val="003F0FCD"/>
    <w:rsid w:val="00451CEC"/>
    <w:rsid w:val="00455E0E"/>
    <w:rsid w:val="004852F1"/>
    <w:rsid w:val="004C4767"/>
    <w:rsid w:val="004C556B"/>
    <w:rsid w:val="00520065"/>
    <w:rsid w:val="00545A99"/>
    <w:rsid w:val="005717BE"/>
    <w:rsid w:val="005A6E10"/>
    <w:rsid w:val="005B0AC6"/>
    <w:rsid w:val="005B588F"/>
    <w:rsid w:val="005D3922"/>
    <w:rsid w:val="005E6CCE"/>
    <w:rsid w:val="005F472F"/>
    <w:rsid w:val="0069267B"/>
    <w:rsid w:val="00695595"/>
    <w:rsid w:val="006A4856"/>
    <w:rsid w:val="006B526E"/>
    <w:rsid w:val="006D62B5"/>
    <w:rsid w:val="0070439C"/>
    <w:rsid w:val="007429B5"/>
    <w:rsid w:val="00767A4B"/>
    <w:rsid w:val="00836B60"/>
    <w:rsid w:val="00840708"/>
    <w:rsid w:val="008E6514"/>
    <w:rsid w:val="00973C65"/>
    <w:rsid w:val="00980BCE"/>
    <w:rsid w:val="00A34779"/>
    <w:rsid w:val="00A35139"/>
    <w:rsid w:val="00A527CD"/>
    <w:rsid w:val="00A633FE"/>
    <w:rsid w:val="00A709BA"/>
    <w:rsid w:val="00A904A0"/>
    <w:rsid w:val="00AA2DE1"/>
    <w:rsid w:val="00BE3508"/>
    <w:rsid w:val="00C73697"/>
    <w:rsid w:val="00CD5295"/>
    <w:rsid w:val="00CE078F"/>
    <w:rsid w:val="00CF5F4C"/>
    <w:rsid w:val="00D16577"/>
    <w:rsid w:val="00D25866"/>
    <w:rsid w:val="00D306C6"/>
    <w:rsid w:val="00D72AA3"/>
    <w:rsid w:val="00D85926"/>
    <w:rsid w:val="00DB40D7"/>
    <w:rsid w:val="00E07B81"/>
    <w:rsid w:val="00E41B98"/>
    <w:rsid w:val="00E466FE"/>
    <w:rsid w:val="00E63CA9"/>
    <w:rsid w:val="00E75944"/>
    <w:rsid w:val="00EA3581"/>
    <w:rsid w:val="00F14B22"/>
    <w:rsid w:val="00F152B8"/>
    <w:rsid w:val="00F802A9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51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E4B04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3E4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6B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14</cp:revision>
  <cp:lastPrinted>2019-11-28T10:05:00Z</cp:lastPrinted>
  <dcterms:created xsi:type="dcterms:W3CDTF">2024-06-19T05:13:00Z</dcterms:created>
  <dcterms:modified xsi:type="dcterms:W3CDTF">2024-06-19T12:05:00Z</dcterms:modified>
</cp:coreProperties>
</file>