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63B" w:rsidRDefault="0047363B" w:rsidP="008E6A14">
      <w:pPr>
        <w:spacing w:after="120"/>
        <w:ind w:left="-284" w:firstLine="568"/>
        <w:jc w:val="center"/>
        <w:rPr>
          <w:rFonts w:ascii="Times New Roman" w:hAnsi="Times New Roman"/>
          <w:b/>
          <w:sz w:val="24"/>
          <w:szCs w:val="24"/>
        </w:rPr>
      </w:pPr>
      <w:r>
        <w:rPr>
          <w:rFonts w:ascii="Times New Roman" w:hAnsi="Times New Roman"/>
          <w:b/>
          <w:sz w:val="24"/>
          <w:szCs w:val="24"/>
        </w:rPr>
        <w:br/>
      </w:r>
    </w:p>
    <w:p w:rsidR="0047363B" w:rsidRDefault="0047363B" w:rsidP="008E6A14">
      <w:pPr>
        <w:spacing w:after="120"/>
        <w:ind w:left="-284" w:firstLine="568"/>
        <w:jc w:val="center"/>
        <w:rPr>
          <w:rFonts w:ascii="Times New Roman" w:hAnsi="Times New Roman"/>
          <w:b/>
          <w:sz w:val="24"/>
          <w:szCs w:val="24"/>
        </w:rPr>
      </w:pPr>
    </w:p>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181C8D">
        <w:rPr>
          <w:rFonts w:ascii="Times New Roman" w:hAnsi="Times New Roman"/>
          <w:b/>
          <w:sz w:val="24"/>
          <w:szCs w:val="24"/>
        </w:rPr>
        <w:t xml:space="preserve"> № </w:t>
      </w:r>
      <w:r w:rsidR="001A695C">
        <w:rPr>
          <w:rFonts w:ascii="Times New Roman" w:hAnsi="Times New Roman"/>
          <w:b/>
          <w:sz w:val="24"/>
          <w:szCs w:val="24"/>
        </w:rPr>
        <w:t>3</w:t>
      </w:r>
    </w:p>
    <w:p w:rsidR="0028614C" w:rsidRDefault="0028614C" w:rsidP="008E6A14">
      <w:pPr>
        <w:spacing w:after="120"/>
        <w:ind w:left="-284" w:firstLine="568"/>
        <w:jc w:val="center"/>
        <w:rPr>
          <w:rFonts w:ascii="Times New Roman" w:hAnsi="Times New Roman"/>
          <w:b/>
          <w:sz w:val="24"/>
          <w:szCs w:val="24"/>
        </w:rPr>
      </w:pP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ED5B8D">
        <w:rPr>
          <w:rFonts w:ascii="Times New Roman" w:hAnsi="Times New Roman"/>
          <w:sz w:val="24"/>
          <w:szCs w:val="24"/>
        </w:rPr>
        <w:t>Лекарственных средств</w:t>
      </w:r>
      <w:r w:rsidR="00B473A3" w:rsidRPr="00196960">
        <w:rPr>
          <w:rFonts w:ascii="Times New Roman" w:hAnsi="Times New Roman"/>
          <w:sz w:val="24"/>
          <w:szCs w:val="24"/>
        </w:rPr>
        <w:t xml:space="preserve"> </w:t>
      </w:r>
      <w:r w:rsidR="00BC621F">
        <w:rPr>
          <w:rFonts w:ascii="Times New Roman" w:hAnsi="Times New Roman"/>
          <w:sz w:val="24"/>
          <w:szCs w:val="24"/>
        </w:rPr>
        <w:t xml:space="preserve">(ЛС) </w:t>
      </w:r>
      <w:r w:rsidR="00B473A3" w:rsidRPr="00196960">
        <w:rPr>
          <w:rFonts w:ascii="Times New Roman" w:hAnsi="Times New Roman"/>
          <w:sz w:val="24"/>
          <w:szCs w:val="24"/>
        </w:rPr>
        <w:t>способом</w:t>
      </w:r>
      <w:r w:rsidRPr="00196960">
        <w:rPr>
          <w:rFonts w:ascii="Times New Roman" w:hAnsi="Times New Roman"/>
          <w:sz w:val="24"/>
          <w:szCs w:val="24"/>
        </w:rPr>
        <w:t xml:space="preserve"> запроса ценовых предложений.</w:t>
      </w:r>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w:t>
      </w:r>
      <w:r w:rsidRPr="001337A0">
        <w:rPr>
          <w:rFonts w:ascii="Times New Roman" w:hAnsi="Times New Roman"/>
          <w:sz w:val="24"/>
          <w:szCs w:val="24"/>
          <w:lang w:val="x-none"/>
        </w:rPr>
        <w:t xml:space="preserve">в </w:t>
      </w:r>
      <w:r w:rsidR="00FD78C5" w:rsidRPr="001337A0">
        <w:rPr>
          <w:rFonts w:ascii="Times New Roman" w:hAnsi="Times New Roman"/>
          <w:sz w:val="24"/>
          <w:szCs w:val="24"/>
        </w:rPr>
        <w:t>Глав</w:t>
      </w:r>
      <w:r w:rsidR="001337A0">
        <w:rPr>
          <w:rFonts w:ascii="Times New Roman" w:hAnsi="Times New Roman"/>
          <w:sz w:val="24"/>
          <w:szCs w:val="24"/>
        </w:rPr>
        <w:t>е</w:t>
      </w:r>
      <w:r w:rsidR="00FD78C5" w:rsidRPr="001337A0">
        <w:rPr>
          <w:rFonts w:ascii="Times New Roman" w:hAnsi="Times New Roman"/>
          <w:sz w:val="24"/>
          <w:szCs w:val="24"/>
        </w:rPr>
        <w:t xml:space="preserve"> </w:t>
      </w:r>
      <w:r w:rsidR="000365D0" w:rsidRPr="001337A0">
        <w:rPr>
          <w:rFonts w:ascii="Times New Roman" w:hAnsi="Times New Roman"/>
          <w:sz w:val="24"/>
          <w:szCs w:val="24"/>
        </w:rPr>
        <w:t>3</w:t>
      </w:r>
      <w:r w:rsidR="001337A0">
        <w:rPr>
          <w:rFonts w:ascii="Times New Roman" w:hAnsi="Times New Roman"/>
          <w:sz w:val="24"/>
          <w:szCs w:val="24"/>
        </w:rPr>
        <w:t xml:space="preserve"> п.13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w:t>
      </w:r>
      <w:r w:rsidR="00F705D6">
        <w:rPr>
          <w:rFonts w:ascii="Times New Roman" w:hAnsi="Times New Roman"/>
          <w:sz w:val="24"/>
          <w:szCs w:val="24"/>
        </w:rPr>
        <w:t xml:space="preserve"> </w:t>
      </w:r>
      <w:r w:rsidRPr="005229FA">
        <w:rPr>
          <w:rFonts w:ascii="Times New Roman" w:hAnsi="Times New Roman"/>
          <w:sz w:val="24"/>
          <w:szCs w:val="24"/>
          <w:lang w:val="x-none"/>
        </w:rPr>
        <w:t xml:space="preserve">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5D4E37">
        <w:rPr>
          <w:rFonts w:ascii="Times New Roman" w:hAnsi="Times New Roman"/>
          <w:b/>
          <w:sz w:val="24"/>
          <w:szCs w:val="24"/>
          <w:u w:val="single"/>
        </w:rPr>
        <w:t xml:space="preserve">Срок поставки </w:t>
      </w:r>
      <w:r w:rsidR="00ED5B8D" w:rsidRPr="005D4E37">
        <w:rPr>
          <w:rFonts w:ascii="Times New Roman" w:hAnsi="Times New Roman"/>
          <w:b/>
          <w:sz w:val="24"/>
          <w:szCs w:val="24"/>
          <w:u w:val="single"/>
        </w:rPr>
        <w:t>Лекарственных средств</w:t>
      </w:r>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AD16A1">
        <w:rPr>
          <w:rFonts w:ascii="Times New Roman" w:hAnsi="Times New Roman"/>
          <w:sz w:val="24"/>
          <w:szCs w:val="24"/>
        </w:rPr>
        <w:t>.</w:t>
      </w:r>
    </w:p>
    <w:p w:rsidR="00FB2F8E" w:rsidRPr="00196960" w:rsidRDefault="00FB2F8E" w:rsidP="008E6A14">
      <w:pPr>
        <w:spacing w:after="120"/>
        <w:ind w:left="-284" w:firstLine="568"/>
        <w:jc w:val="both"/>
        <w:rPr>
          <w:rFonts w:ascii="Times New Roman" w:hAnsi="Times New Roman"/>
          <w:sz w:val="24"/>
          <w:szCs w:val="24"/>
        </w:rPr>
      </w:pPr>
      <w:r w:rsidRPr="005D4E37">
        <w:rPr>
          <w:rFonts w:ascii="Times New Roman" w:hAnsi="Times New Roman"/>
          <w:b/>
          <w:sz w:val="24"/>
          <w:szCs w:val="24"/>
          <w:u w:val="single"/>
        </w:rPr>
        <w:t>Место поставки</w:t>
      </w:r>
      <w:r w:rsidRPr="00196960">
        <w:rPr>
          <w:rFonts w:ascii="Times New Roman" w:hAnsi="Times New Roman"/>
          <w:b/>
          <w:sz w:val="24"/>
          <w:szCs w:val="24"/>
        </w:rPr>
        <w:t>:</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r w:rsidR="001A695C">
        <w:rPr>
          <w:rFonts w:ascii="Times New Roman" w:hAnsi="Times New Roman"/>
          <w:sz w:val="24"/>
          <w:szCs w:val="24"/>
        </w:rPr>
        <w:t xml:space="preserve"> (отделение аптека)</w:t>
      </w:r>
    </w:p>
    <w:p w:rsidR="00FB2F8E" w:rsidRPr="00D10CD5" w:rsidRDefault="00FB2F8E" w:rsidP="008E6A14">
      <w:pPr>
        <w:spacing w:after="120"/>
        <w:ind w:left="-284" w:firstLine="568"/>
        <w:jc w:val="both"/>
        <w:rPr>
          <w:rFonts w:ascii="Times New Roman" w:hAnsi="Times New Roman"/>
          <w:b/>
          <w:sz w:val="24"/>
          <w:szCs w:val="24"/>
        </w:rPr>
      </w:pPr>
      <w:r w:rsidRPr="005D4E37">
        <w:rPr>
          <w:rFonts w:ascii="Times New Roman" w:hAnsi="Times New Roman"/>
          <w:b/>
          <w:sz w:val="24"/>
          <w:szCs w:val="24"/>
          <w:u w:val="single"/>
        </w:rPr>
        <w:t>Порядок и условия оплаты</w:t>
      </w:r>
      <w:r w:rsidRPr="00196960">
        <w:rPr>
          <w:rFonts w:ascii="Times New Roman" w:hAnsi="Times New Roman"/>
          <w:b/>
          <w:sz w:val="24"/>
          <w:szCs w:val="24"/>
        </w:rPr>
        <w:t>:</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r w:rsidR="00D10CD5">
        <w:rPr>
          <w:rFonts w:ascii="Times New Roman" w:hAnsi="Times New Roman"/>
          <w:sz w:val="24"/>
          <w:szCs w:val="24"/>
        </w:rPr>
        <w:t xml:space="preserve"> </w:t>
      </w: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1A695C">
        <w:rPr>
          <w:rFonts w:ascii="Times New Roman" w:hAnsi="Times New Roman"/>
          <w:sz w:val="24"/>
          <w:szCs w:val="24"/>
        </w:rPr>
        <w:t>27</w:t>
      </w:r>
      <w:r w:rsidR="00AD16A1">
        <w:rPr>
          <w:rFonts w:ascii="Times New Roman" w:hAnsi="Times New Roman"/>
          <w:sz w:val="24"/>
          <w:szCs w:val="24"/>
        </w:rPr>
        <w:t xml:space="preserve"> </w:t>
      </w:r>
      <w:r w:rsidR="004A156A">
        <w:rPr>
          <w:rFonts w:ascii="Times New Roman" w:hAnsi="Times New Roman"/>
          <w:sz w:val="24"/>
          <w:szCs w:val="24"/>
        </w:rPr>
        <w:t xml:space="preserve">января до </w:t>
      </w:r>
      <w:r w:rsidR="001A695C">
        <w:rPr>
          <w:rFonts w:ascii="Times New Roman" w:hAnsi="Times New Roman"/>
          <w:sz w:val="24"/>
          <w:szCs w:val="24"/>
        </w:rPr>
        <w:t>02</w:t>
      </w:r>
      <w:r w:rsidR="004A156A">
        <w:rPr>
          <w:rFonts w:ascii="Times New Roman" w:hAnsi="Times New Roman"/>
          <w:sz w:val="24"/>
          <w:szCs w:val="24"/>
        </w:rPr>
        <w:t xml:space="preserve"> </w:t>
      </w:r>
      <w:r w:rsidR="001A695C">
        <w:rPr>
          <w:rFonts w:ascii="Times New Roman" w:hAnsi="Times New Roman"/>
          <w:sz w:val="24"/>
          <w:szCs w:val="24"/>
        </w:rPr>
        <w:t>февраля</w:t>
      </w:r>
      <w:r w:rsidRPr="00352B43">
        <w:rPr>
          <w:rFonts w:ascii="Times New Roman" w:hAnsi="Times New Roman"/>
          <w:sz w:val="24"/>
          <w:szCs w:val="24"/>
        </w:rPr>
        <w:t xml:space="preserve"> 201</w:t>
      </w:r>
      <w:r w:rsidR="004A156A">
        <w:rPr>
          <w:rFonts w:ascii="Times New Roman" w:hAnsi="Times New Roman"/>
          <w:sz w:val="24"/>
          <w:szCs w:val="24"/>
        </w:rPr>
        <w:t>8</w:t>
      </w:r>
      <w:r w:rsidRPr="00352B43">
        <w:rPr>
          <w:rFonts w:ascii="Times New Roman" w:hAnsi="Times New Roman"/>
          <w:sz w:val="24"/>
          <w:szCs w:val="24"/>
        </w:rPr>
        <w:t xml:space="preserve"> года до </w:t>
      </w:r>
      <w:r w:rsidR="001A695C">
        <w:rPr>
          <w:rFonts w:ascii="Times New Roman" w:hAnsi="Times New Roman"/>
          <w:sz w:val="24"/>
          <w:szCs w:val="24"/>
        </w:rPr>
        <w:t>12</w:t>
      </w:r>
      <w:r w:rsidRPr="00352B43">
        <w:rPr>
          <w:rFonts w:ascii="Times New Roman" w:hAnsi="Times New Roman"/>
          <w:sz w:val="24"/>
          <w:szCs w:val="24"/>
        </w:rPr>
        <w:t xml:space="preserve">.00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r w:rsidR="004A156A">
        <w:rPr>
          <w:rFonts w:ascii="Times New Roman" w:hAnsi="Times New Roman"/>
          <w:sz w:val="24"/>
          <w:szCs w:val="24"/>
        </w:rPr>
        <w:t xml:space="preserve"> </w:t>
      </w:r>
      <w:proofErr w:type="gramStart"/>
      <w:r w:rsidR="004A156A">
        <w:rPr>
          <w:rFonts w:ascii="Times New Roman" w:hAnsi="Times New Roman"/>
          <w:sz w:val="24"/>
          <w:szCs w:val="24"/>
        </w:rPr>
        <w:t>каб.№</w:t>
      </w:r>
      <w:proofErr w:type="gramEnd"/>
      <w:r w:rsidR="004A156A">
        <w:rPr>
          <w:rFonts w:ascii="Times New Roman" w:hAnsi="Times New Roman"/>
          <w:sz w:val="24"/>
          <w:szCs w:val="24"/>
        </w:rPr>
        <w:t>24</w:t>
      </w:r>
      <w:r w:rsidRPr="00196960">
        <w:rPr>
          <w:rFonts w:ascii="Times New Roman" w:hAnsi="Times New Roman"/>
          <w:sz w:val="24"/>
          <w:szCs w:val="24"/>
        </w:rPr>
        <w:t>.</w:t>
      </w:r>
    </w:p>
    <w:p w:rsidR="005D4E37" w:rsidRPr="00196960" w:rsidRDefault="005D4E37" w:rsidP="005D4E37">
      <w:pPr>
        <w:spacing w:after="0" w:line="240" w:lineRule="auto"/>
        <w:ind w:left="-284" w:firstLine="284"/>
        <w:jc w:val="both"/>
        <w:rPr>
          <w:rFonts w:ascii="Times New Roman" w:hAnsi="Times New Roman"/>
          <w:sz w:val="24"/>
          <w:szCs w:val="24"/>
        </w:rPr>
      </w:pPr>
      <w:r>
        <w:rPr>
          <w:rFonts w:ascii="Times New Roman" w:hAnsi="Times New Roman"/>
          <w:b/>
          <w:sz w:val="24"/>
          <w:szCs w:val="24"/>
          <w:u w:val="single"/>
        </w:rPr>
        <w:t xml:space="preserve">Дата, время и место вскрытия конвертов </w:t>
      </w:r>
      <w:r w:rsidRPr="00854A39">
        <w:rPr>
          <w:rFonts w:ascii="Times New Roman" w:hAnsi="Times New Roman"/>
          <w:b/>
          <w:sz w:val="24"/>
          <w:szCs w:val="24"/>
        </w:rPr>
        <w:t xml:space="preserve">  </w:t>
      </w:r>
      <w:r w:rsidRPr="005D4E37">
        <w:rPr>
          <w:rFonts w:ascii="Times New Roman" w:hAnsi="Times New Roman"/>
          <w:sz w:val="24"/>
          <w:szCs w:val="24"/>
        </w:rPr>
        <w:t>02</w:t>
      </w:r>
      <w:r w:rsidRPr="00854A39">
        <w:rPr>
          <w:rFonts w:ascii="Times New Roman" w:hAnsi="Times New Roman"/>
          <w:b/>
          <w:sz w:val="24"/>
          <w:szCs w:val="24"/>
        </w:rPr>
        <w:t xml:space="preserve"> </w:t>
      </w:r>
      <w:r w:rsidRPr="00854A39">
        <w:rPr>
          <w:rFonts w:ascii="Times New Roman" w:hAnsi="Times New Roman"/>
          <w:sz w:val="24"/>
          <w:szCs w:val="24"/>
        </w:rPr>
        <w:t>февраля</w:t>
      </w:r>
      <w:r w:rsidRPr="00854A39">
        <w:rPr>
          <w:rFonts w:ascii="Times New Roman" w:hAnsi="Times New Roman"/>
          <w:sz w:val="24"/>
          <w:szCs w:val="24"/>
          <w:u w:val="single"/>
        </w:rPr>
        <w:t xml:space="preserve"> </w:t>
      </w:r>
      <w:r w:rsidRPr="00854A39">
        <w:rPr>
          <w:rFonts w:ascii="Times New Roman" w:hAnsi="Times New Roman"/>
          <w:sz w:val="24"/>
          <w:szCs w:val="24"/>
        </w:rPr>
        <w:t>2018 года</w:t>
      </w:r>
      <w:r>
        <w:rPr>
          <w:rFonts w:ascii="Times New Roman" w:hAnsi="Times New Roman"/>
          <w:sz w:val="24"/>
          <w:szCs w:val="24"/>
        </w:rPr>
        <w:t xml:space="preserve">, время 15.00 часов, </w:t>
      </w:r>
      <w:r w:rsidRPr="00196960">
        <w:rPr>
          <w:rFonts w:ascii="Times New Roman" w:hAnsi="Times New Roman"/>
          <w:sz w:val="24"/>
          <w:szCs w:val="24"/>
        </w:rPr>
        <w:t>г.</w:t>
      </w:r>
      <w:r>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 в отдел </w:t>
      </w:r>
      <w:r>
        <w:rPr>
          <w:rFonts w:ascii="Times New Roman" w:hAnsi="Times New Roman"/>
          <w:sz w:val="24"/>
          <w:szCs w:val="24"/>
        </w:rPr>
        <w:t>государственных закупок, (22 кабинет).</w:t>
      </w:r>
    </w:p>
    <w:p w:rsidR="005D4E37" w:rsidRDefault="005D4E37" w:rsidP="005D4E37">
      <w:pPr>
        <w:spacing w:after="120"/>
        <w:jc w:val="both"/>
        <w:rPr>
          <w:rFonts w:ascii="Times New Roman" w:hAnsi="Times New Roman"/>
          <w:sz w:val="24"/>
          <w:szCs w:val="24"/>
        </w:rPr>
      </w:pPr>
    </w:p>
    <w:p w:rsidR="00FB2F8E" w:rsidRPr="00196960" w:rsidRDefault="00FB2F8E" w:rsidP="005D4E37">
      <w:pPr>
        <w:spacing w:after="120"/>
        <w:ind w:left="-284" w:firstLine="284"/>
        <w:jc w:val="both"/>
        <w:rPr>
          <w:rFonts w:ascii="Times New Roman" w:hAnsi="Times New Roman"/>
          <w:sz w:val="24"/>
          <w:szCs w:val="24"/>
        </w:rPr>
      </w:pPr>
      <w:r w:rsidRPr="005D4E37">
        <w:rPr>
          <w:rFonts w:ascii="Times New Roman" w:hAnsi="Times New Roman"/>
          <w:b/>
          <w:sz w:val="24"/>
          <w:szCs w:val="24"/>
          <w:u w:val="single"/>
        </w:rPr>
        <w:t xml:space="preserve">Срок подписания </w:t>
      </w:r>
      <w:r w:rsidR="00B473A3" w:rsidRPr="005D4E37">
        <w:rPr>
          <w:rFonts w:ascii="Times New Roman" w:hAnsi="Times New Roman"/>
          <w:b/>
          <w:sz w:val="24"/>
          <w:szCs w:val="24"/>
          <w:u w:val="single"/>
        </w:rPr>
        <w:t>договора о</w:t>
      </w:r>
      <w:r w:rsidRPr="005D4E37">
        <w:rPr>
          <w:rFonts w:ascii="Times New Roman" w:hAnsi="Times New Roman"/>
          <w:b/>
          <w:sz w:val="24"/>
          <w:szCs w:val="24"/>
          <w:u w:val="single"/>
        </w:rPr>
        <w:t xml:space="preserve"> </w:t>
      </w:r>
      <w:r w:rsidR="00AD16A1" w:rsidRPr="005D4E37">
        <w:rPr>
          <w:rFonts w:ascii="Times New Roman" w:hAnsi="Times New Roman"/>
          <w:b/>
          <w:sz w:val="24"/>
          <w:szCs w:val="24"/>
          <w:u w:val="single"/>
        </w:rPr>
        <w:t>закупе</w:t>
      </w:r>
      <w:r w:rsidRPr="00196960">
        <w:rPr>
          <w:rFonts w:ascii="Times New Roman" w:hAnsi="Times New Roman"/>
          <w:sz w:val="24"/>
          <w:szCs w:val="24"/>
        </w:rPr>
        <w:t>: в течении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r w:rsidR="00B30032">
        <w:rPr>
          <w:rFonts w:ascii="Times New Roman" w:hAnsi="Times New Roman"/>
          <w:sz w:val="24"/>
          <w:szCs w:val="24"/>
        </w:rPr>
        <w:t xml:space="preserve"> №</w:t>
      </w:r>
      <w:r w:rsidR="001A695C">
        <w:rPr>
          <w:rFonts w:ascii="Times New Roman" w:hAnsi="Times New Roman"/>
          <w:sz w:val="24"/>
          <w:szCs w:val="24"/>
        </w:rPr>
        <w:t>3</w:t>
      </w:r>
      <w:r w:rsidRPr="00196960">
        <w:rPr>
          <w:rFonts w:ascii="Times New Roman" w:hAnsi="Times New Roman"/>
          <w:sz w:val="24"/>
          <w:szCs w:val="24"/>
        </w:rPr>
        <w:t>.</w:t>
      </w:r>
    </w:p>
    <w:p w:rsidR="00ED5B8D" w:rsidRDefault="00FB2F8E" w:rsidP="00B131C7">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г.Астана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r w:rsidR="001A695C">
        <w:rPr>
          <w:rFonts w:ascii="Times New Roman" w:hAnsi="Times New Roman"/>
          <w:sz w:val="24"/>
          <w:szCs w:val="24"/>
          <w:lang w:val="kk-KZ"/>
        </w:rPr>
        <w:t>Тапина</w:t>
      </w:r>
      <w:r w:rsidR="004A156A">
        <w:rPr>
          <w:rFonts w:ascii="Times New Roman" w:hAnsi="Times New Roman"/>
          <w:sz w:val="24"/>
          <w:szCs w:val="24"/>
          <w:lang w:val="kk-KZ"/>
        </w:rPr>
        <w:t xml:space="preserve"> Асель.</w:t>
      </w:r>
    </w:p>
    <w:p w:rsidR="00ED5B8D" w:rsidRDefault="00ED5B8D" w:rsidP="0010195A">
      <w:pPr>
        <w:spacing w:after="0" w:line="240" w:lineRule="auto"/>
        <w:contextualSpacing/>
        <w:jc w:val="right"/>
        <w:rPr>
          <w:rFonts w:ascii="Times New Roman" w:hAnsi="Times New Roman"/>
          <w:sz w:val="24"/>
          <w:szCs w:val="24"/>
          <w:lang w:val="kk-KZ"/>
        </w:rPr>
      </w:pPr>
    </w:p>
    <w:p w:rsidR="00ED5B8D" w:rsidRDefault="00ED5B8D" w:rsidP="0010195A">
      <w:pPr>
        <w:spacing w:after="0" w:line="240" w:lineRule="auto"/>
        <w:contextualSpacing/>
        <w:jc w:val="right"/>
        <w:rPr>
          <w:rFonts w:ascii="Times New Roman" w:hAnsi="Times New Roman"/>
          <w:sz w:val="24"/>
          <w:szCs w:val="24"/>
          <w:lang w:val="kk-KZ"/>
        </w:rPr>
      </w:pPr>
    </w:p>
    <w:p w:rsidR="00ED5B8D" w:rsidRDefault="00ED5B8D" w:rsidP="0010195A">
      <w:pPr>
        <w:spacing w:after="0" w:line="240" w:lineRule="auto"/>
        <w:contextualSpacing/>
        <w:jc w:val="right"/>
        <w:rPr>
          <w:rFonts w:ascii="Times New Roman" w:hAnsi="Times New Roman"/>
          <w:sz w:val="24"/>
          <w:szCs w:val="24"/>
          <w:lang w:val="kk-KZ"/>
        </w:rPr>
      </w:pPr>
    </w:p>
    <w:p w:rsidR="00ED5B8D" w:rsidRDefault="00ED5B8D" w:rsidP="0010195A">
      <w:pPr>
        <w:spacing w:after="0" w:line="240" w:lineRule="auto"/>
        <w:contextualSpacing/>
        <w:jc w:val="right"/>
        <w:rPr>
          <w:rFonts w:ascii="Times New Roman" w:hAnsi="Times New Roman"/>
          <w:sz w:val="24"/>
          <w:szCs w:val="24"/>
          <w:lang w:val="kk-KZ"/>
        </w:rPr>
      </w:pPr>
    </w:p>
    <w:p w:rsidR="001A695C" w:rsidRDefault="008E6A14" w:rsidP="00B131C7">
      <w:pPr>
        <w:spacing w:after="0" w:line="240" w:lineRule="auto"/>
        <w:contextualSpacing/>
        <w:jc w:val="right"/>
        <w:rPr>
          <w:rFonts w:ascii="Times New Roman" w:hAnsi="Times New Roman"/>
          <w:sz w:val="24"/>
          <w:szCs w:val="24"/>
          <w:lang w:val="kk-KZ"/>
        </w:rPr>
      </w:pPr>
      <w:r w:rsidRPr="005151F5">
        <w:rPr>
          <w:rFonts w:ascii="Times New Roman" w:hAnsi="Times New Roman"/>
          <w:sz w:val="24"/>
          <w:szCs w:val="24"/>
          <w:lang w:val="kk-KZ"/>
        </w:rPr>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p>
    <w:p w:rsidR="001A695C" w:rsidRDefault="001A695C" w:rsidP="0010195A">
      <w:pPr>
        <w:spacing w:after="0" w:line="240" w:lineRule="auto"/>
        <w:contextualSpacing/>
        <w:jc w:val="right"/>
        <w:rPr>
          <w:rFonts w:ascii="Times New Roman" w:hAnsi="Times New Roman"/>
          <w:sz w:val="24"/>
          <w:szCs w:val="24"/>
          <w:lang w:val="kk-KZ"/>
        </w:rPr>
      </w:pPr>
    </w:p>
    <w:p w:rsidR="005D4E37" w:rsidRDefault="005D4E37" w:rsidP="0010195A">
      <w:pPr>
        <w:spacing w:after="0" w:line="240" w:lineRule="auto"/>
        <w:contextualSpacing/>
        <w:jc w:val="right"/>
        <w:rPr>
          <w:rFonts w:ascii="Times New Roman" w:hAnsi="Times New Roman"/>
          <w:sz w:val="24"/>
          <w:szCs w:val="24"/>
          <w:lang w:val="kk-KZ"/>
        </w:rPr>
      </w:pPr>
    </w:p>
    <w:p w:rsidR="005D4E37" w:rsidRPr="00B131C7" w:rsidRDefault="005D4E37" w:rsidP="0010195A">
      <w:pPr>
        <w:spacing w:after="0" w:line="240" w:lineRule="auto"/>
        <w:contextualSpacing/>
        <w:jc w:val="right"/>
        <w:rPr>
          <w:rFonts w:ascii="Times New Roman" w:hAnsi="Times New Roman"/>
          <w:sz w:val="24"/>
          <w:szCs w:val="24"/>
          <w:lang w:val="kk-KZ"/>
        </w:rPr>
      </w:pPr>
      <w:bookmarkStart w:id="0" w:name="_GoBack"/>
      <w:bookmarkEnd w:id="0"/>
    </w:p>
    <w:p w:rsidR="008E6A14" w:rsidRPr="00B131C7" w:rsidRDefault="008E6A14" w:rsidP="0010195A">
      <w:pPr>
        <w:spacing w:after="0" w:line="240" w:lineRule="auto"/>
        <w:contextualSpacing/>
        <w:jc w:val="right"/>
        <w:rPr>
          <w:rFonts w:ascii="Times New Roman" w:hAnsi="Times New Roman"/>
          <w:b/>
          <w:sz w:val="24"/>
          <w:szCs w:val="24"/>
          <w:lang w:val="kk-KZ"/>
        </w:rPr>
      </w:pPr>
      <w:r w:rsidRPr="00B131C7">
        <w:rPr>
          <w:rFonts w:ascii="Times New Roman" w:hAnsi="Times New Roman"/>
          <w:b/>
          <w:sz w:val="24"/>
          <w:szCs w:val="24"/>
          <w:lang w:val="kk-KZ"/>
        </w:rPr>
        <w:t xml:space="preserve">Приложение 1 к Объявлению </w:t>
      </w:r>
      <w:r w:rsidR="004272C1" w:rsidRPr="00B131C7">
        <w:rPr>
          <w:rFonts w:ascii="Times New Roman" w:hAnsi="Times New Roman"/>
          <w:b/>
          <w:sz w:val="24"/>
          <w:szCs w:val="24"/>
          <w:lang w:val="kk-KZ"/>
        </w:rPr>
        <w:t xml:space="preserve">№ </w:t>
      </w:r>
      <w:r w:rsidR="004A156A" w:rsidRPr="00B131C7">
        <w:rPr>
          <w:rFonts w:ascii="Times New Roman" w:hAnsi="Times New Roman"/>
          <w:b/>
          <w:sz w:val="24"/>
          <w:szCs w:val="24"/>
          <w:lang w:val="kk-KZ"/>
        </w:rPr>
        <w:t>1</w:t>
      </w:r>
    </w:p>
    <w:p w:rsidR="00B11D94" w:rsidRPr="00B131C7" w:rsidRDefault="00B11D94" w:rsidP="0010195A">
      <w:pPr>
        <w:spacing w:after="0" w:line="240" w:lineRule="auto"/>
        <w:contextualSpacing/>
        <w:jc w:val="center"/>
        <w:rPr>
          <w:rFonts w:ascii="Times New Roman" w:hAnsi="Times New Roman"/>
          <w:b/>
          <w:sz w:val="24"/>
          <w:szCs w:val="24"/>
          <w:lang w:val="kk-KZ"/>
        </w:rPr>
      </w:pPr>
    </w:p>
    <w:p w:rsidR="008E6A14" w:rsidRPr="00B131C7" w:rsidRDefault="008E6A14" w:rsidP="0010195A">
      <w:pPr>
        <w:spacing w:after="0" w:line="240" w:lineRule="auto"/>
        <w:contextualSpacing/>
        <w:jc w:val="center"/>
        <w:rPr>
          <w:rFonts w:ascii="Times New Roman" w:hAnsi="Times New Roman"/>
          <w:b/>
          <w:sz w:val="24"/>
          <w:szCs w:val="24"/>
          <w:lang w:val="kk-KZ"/>
        </w:rPr>
      </w:pPr>
      <w:r w:rsidRPr="00B131C7">
        <w:rPr>
          <w:rFonts w:ascii="Times New Roman" w:hAnsi="Times New Roman"/>
          <w:b/>
          <w:sz w:val="24"/>
          <w:szCs w:val="24"/>
          <w:lang w:val="kk-KZ"/>
        </w:rPr>
        <w:t>Перечень закупаемых  товаров</w:t>
      </w:r>
    </w:p>
    <w:tbl>
      <w:tblPr>
        <w:tblW w:w="11057" w:type="dxa"/>
        <w:tblInd w:w="-1026" w:type="dxa"/>
        <w:tblLayout w:type="fixed"/>
        <w:tblLook w:val="04A0" w:firstRow="1" w:lastRow="0" w:firstColumn="1" w:lastColumn="0" w:noHBand="0" w:noVBand="1"/>
      </w:tblPr>
      <w:tblGrid>
        <w:gridCol w:w="567"/>
        <w:gridCol w:w="1985"/>
        <w:gridCol w:w="2977"/>
        <w:gridCol w:w="708"/>
        <w:gridCol w:w="1134"/>
        <w:gridCol w:w="1276"/>
        <w:gridCol w:w="2410"/>
      </w:tblGrid>
      <w:tr w:rsidR="00C72E38" w:rsidRPr="00B131C7" w:rsidTr="00B131C7">
        <w:trPr>
          <w:trHeight w:val="2055"/>
        </w:trPr>
        <w:tc>
          <w:tcPr>
            <w:tcW w:w="567" w:type="dxa"/>
            <w:tcBorders>
              <w:top w:val="single" w:sz="4" w:space="0" w:color="auto"/>
              <w:left w:val="single" w:sz="4" w:space="0" w:color="auto"/>
              <w:bottom w:val="single" w:sz="4" w:space="0" w:color="auto"/>
              <w:right w:val="single" w:sz="4" w:space="0" w:color="auto"/>
            </w:tcBorders>
            <w:vAlign w:val="center"/>
            <w:hideMark/>
          </w:tcPr>
          <w:p w:rsidR="00C72E38" w:rsidRPr="00B131C7" w:rsidRDefault="00C72E38" w:rsidP="00D60F50">
            <w:pPr>
              <w:spacing w:after="0" w:line="240" w:lineRule="auto"/>
              <w:contextualSpacing/>
              <w:jc w:val="center"/>
              <w:rPr>
                <w:rFonts w:ascii="Times New Roman" w:hAnsi="Times New Roman"/>
                <w:b/>
                <w:bCs/>
                <w:sz w:val="24"/>
                <w:szCs w:val="24"/>
              </w:rPr>
            </w:pPr>
            <w:r w:rsidRPr="00B131C7">
              <w:rPr>
                <w:rFonts w:ascii="Times New Roman" w:hAnsi="Times New Roman"/>
                <w:b/>
                <w:bCs/>
                <w:sz w:val="24"/>
                <w:szCs w:val="24"/>
              </w:rPr>
              <w:t>№ лота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C72E38" w:rsidRPr="00B131C7" w:rsidRDefault="00C72E38" w:rsidP="00D60F50">
            <w:pPr>
              <w:spacing w:after="0" w:line="240" w:lineRule="auto"/>
              <w:contextualSpacing/>
              <w:jc w:val="center"/>
              <w:rPr>
                <w:rFonts w:ascii="Times New Roman" w:hAnsi="Times New Roman"/>
                <w:b/>
                <w:bCs/>
                <w:color w:val="000000"/>
                <w:sz w:val="24"/>
                <w:szCs w:val="24"/>
              </w:rPr>
            </w:pPr>
            <w:r w:rsidRPr="00B131C7">
              <w:rPr>
                <w:rFonts w:ascii="Times New Roman" w:eastAsiaTheme="minorHAnsi" w:hAnsi="Times New Roman"/>
                <w:b/>
                <w:bCs/>
                <w:color w:val="000000"/>
                <w:sz w:val="24"/>
                <w:szCs w:val="24"/>
                <w:lang w:eastAsia="en-US"/>
              </w:rPr>
              <w:t>Наименование лекарственного средства (международное непатентованное название или состав)</w:t>
            </w:r>
          </w:p>
        </w:tc>
        <w:tc>
          <w:tcPr>
            <w:tcW w:w="2977" w:type="dxa"/>
            <w:tcBorders>
              <w:top w:val="single" w:sz="4" w:space="0" w:color="auto"/>
              <w:left w:val="single" w:sz="4" w:space="0" w:color="auto"/>
              <w:bottom w:val="single" w:sz="4" w:space="0" w:color="auto"/>
              <w:right w:val="single" w:sz="4" w:space="0" w:color="auto"/>
            </w:tcBorders>
            <w:vAlign w:val="center"/>
          </w:tcPr>
          <w:p w:rsidR="00C72E38" w:rsidRPr="00B131C7" w:rsidRDefault="00C72E38" w:rsidP="00D60F50">
            <w:pPr>
              <w:spacing w:after="0" w:line="240" w:lineRule="auto"/>
              <w:contextualSpacing/>
              <w:jc w:val="center"/>
              <w:rPr>
                <w:rFonts w:ascii="Times New Roman" w:hAnsi="Times New Roman"/>
                <w:b/>
                <w:bCs/>
                <w:sz w:val="24"/>
                <w:szCs w:val="24"/>
              </w:rPr>
            </w:pPr>
            <w:r w:rsidRPr="00B131C7">
              <w:rPr>
                <w:rFonts w:ascii="Times New Roman" w:eastAsiaTheme="minorHAnsi" w:hAnsi="Times New Roman"/>
                <w:b/>
                <w:bCs/>
                <w:color w:val="000000"/>
                <w:sz w:val="24"/>
                <w:szCs w:val="24"/>
                <w:lang w:eastAsia="en-US"/>
              </w:rPr>
              <w:t>Краткая характеристика с указанием дозировки, концентрации и лекарственной формы</w:t>
            </w:r>
          </w:p>
        </w:tc>
        <w:tc>
          <w:tcPr>
            <w:tcW w:w="708" w:type="dxa"/>
            <w:tcBorders>
              <w:top w:val="single" w:sz="4" w:space="0" w:color="auto"/>
              <w:left w:val="single" w:sz="4" w:space="0" w:color="auto"/>
              <w:bottom w:val="single" w:sz="4" w:space="0" w:color="auto"/>
              <w:right w:val="single" w:sz="4" w:space="0" w:color="auto"/>
            </w:tcBorders>
            <w:vAlign w:val="center"/>
          </w:tcPr>
          <w:p w:rsidR="00C72E38" w:rsidRPr="00B131C7" w:rsidRDefault="00C72E38" w:rsidP="00D60F50">
            <w:pPr>
              <w:spacing w:after="0" w:line="240" w:lineRule="auto"/>
              <w:contextualSpacing/>
              <w:jc w:val="center"/>
              <w:rPr>
                <w:rFonts w:ascii="Times New Roman" w:hAnsi="Times New Roman"/>
                <w:b/>
                <w:bCs/>
                <w:sz w:val="24"/>
                <w:szCs w:val="24"/>
              </w:rPr>
            </w:pPr>
            <w:r w:rsidRPr="00B131C7">
              <w:rPr>
                <w:rFonts w:ascii="Times New Roman" w:hAnsi="Times New Roman"/>
                <w:b/>
                <w:bCs/>
                <w:sz w:val="24"/>
                <w:szCs w:val="24"/>
              </w:rPr>
              <w:t>Ед. изм.</w:t>
            </w:r>
          </w:p>
        </w:tc>
        <w:tc>
          <w:tcPr>
            <w:tcW w:w="1134" w:type="dxa"/>
            <w:tcBorders>
              <w:top w:val="single" w:sz="4" w:space="0" w:color="auto"/>
              <w:left w:val="nil"/>
              <w:bottom w:val="single" w:sz="4" w:space="0" w:color="auto"/>
              <w:right w:val="single" w:sz="4" w:space="0" w:color="auto"/>
            </w:tcBorders>
            <w:vAlign w:val="center"/>
            <w:hideMark/>
          </w:tcPr>
          <w:p w:rsidR="00C72E38" w:rsidRPr="00B131C7" w:rsidRDefault="00B131C7" w:rsidP="00D60F50">
            <w:pPr>
              <w:spacing w:after="0" w:line="240" w:lineRule="auto"/>
              <w:contextualSpacing/>
              <w:jc w:val="center"/>
              <w:rPr>
                <w:rFonts w:ascii="Times New Roman" w:hAnsi="Times New Roman"/>
                <w:b/>
                <w:bCs/>
                <w:sz w:val="24"/>
                <w:szCs w:val="24"/>
              </w:rPr>
            </w:pPr>
            <w:r w:rsidRPr="00B131C7">
              <w:rPr>
                <w:rFonts w:ascii="Times New Roman" w:hAnsi="Times New Roman"/>
                <w:b/>
                <w:bCs/>
                <w:sz w:val="24"/>
                <w:szCs w:val="24"/>
              </w:rPr>
              <w:t>Ц</w:t>
            </w:r>
            <w:r w:rsidR="00C72E38" w:rsidRPr="00B131C7">
              <w:rPr>
                <w:rFonts w:ascii="Times New Roman" w:hAnsi="Times New Roman"/>
                <w:b/>
                <w:bCs/>
                <w:sz w:val="24"/>
                <w:szCs w:val="24"/>
              </w:rPr>
              <w:t>ена</w:t>
            </w:r>
            <w:r w:rsidRPr="00B131C7">
              <w:rPr>
                <w:rFonts w:ascii="Times New Roman" w:hAnsi="Times New Roman"/>
                <w:b/>
                <w:bCs/>
                <w:sz w:val="24"/>
                <w:szCs w:val="24"/>
              </w:rPr>
              <w:t xml:space="preserve"> за </w:t>
            </w:r>
            <w:proofErr w:type="spellStart"/>
            <w:r w:rsidRPr="00B131C7">
              <w:rPr>
                <w:rFonts w:ascii="Times New Roman" w:hAnsi="Times New Roman"/>
                <w:b/>
                <w:bCs/>
                <w:sz w:val="24"/>
                <w:szCs w:val="24"/>
              </w:rPr>
              <w:t>ед.изм</w:t>
            </w:r>
            <w:proofErr w:type="spellEnd"/>
            <w:r w:rsidRPr="00B131C7">
              <w:rPr>
                <w:rFonts w:ascii="Times New Roman" w:hAnsi="Times New Roman"/>
                <w:b/>
                <w:bCs/>
                <w:sz w:val="24"/>
                <w:szCs w:val="24"/>
              </w:rPr>
              <w:t>.</w:t>
            </w:r>
          </w:p>
        </w:tc>
        <w:tc>
          <w:tcPr>
            <w:tcW w:w="1276" w:type="dxa"/>
            <w:tcBorders>
              <w:top w:val="single" w:sz="4" w:space="0" w:color="auto"/>
              <w:left w:val="nil"/>
              <w:bottom w:val="single" w:sz="4" w:space="0" w:color="auto"/>
              <w:right w:val="single" w:sz="4" w:space="0" w:color="auto"/>
            </w:tcBorders>
            <w:vAlign w:val="center"/>
            <w:hideMark/>
          </w:tcPr>
          <w:p w:rsidR="00C72E38" w:rsidRPr="00B131C7" w:rsidRDefault="00C72E38" w:rsidP="00D60F50">
            <w:pPr>
              <w:spacing w:after="0" w:line="240" w:lineRule="auto"/>
              <w:contextualSpacing/>
              <w:jc w:val="center"/>
              <w:rPr>
                <w:rFonts w:ascii="Times New Roman" w:hAnsi="Times New Roman"/>
                <w:b/>
                <w:bCs/>
                <w:sz w:val="24"/>
                <w:szCs w:val="24"/>
              </w:rPr>
            </w:pPr>
            <w:r w:rsidRPr="00B131C7">
              <w:rPr>
                <w:rFonts w:ascii="Times New Roman" w:hAnsi="Times New Roman"/>
                <w:b/>
                <w:bCs/>
                <w:sz w:val="24"/>
                <w:szCs w:val="24"/>
              </w:rPr>
              <w:t>К-во</w:t>
            </w:r>
          </w:p>
        </w:tc>
        <w:tc>
          <w:tcPr>
            <w:tcW w:w="2410" w:type="dxa"/>
            <w:tcBorders>
              <w:top w:val="single" w:sz="4" w:space="0" w:color="auto"/>
              <w:left w:val="nil"/>
              <w:bottom w:val="single" w:sz="4" w:space="0" w:color="auto"/>
              <w:right w:val="single" w:sz="4" w:space="0" w:color="auto"/>
            </w:tcBorders>
          </w:tcPr>
          <w:p w:rsidR="00C72E38" w:rsidRPr="00B131C7" w:rsidRDefault="00C72E38" w:rsidP="00C72E38">
            <w:pPr>
              <w:spacing w:after="0" w:line="240" w:lineRule="auto"/>
              <w:contextualSpacing/>
              <w:jc w:val="center"/>
              <w:rPr>
                <w:rFonts w:ascii="Times New Roman" w:hAnsi="Times New Roman"/>
                <w:b/>
                <w:bCs/>
                <w:sz w:val="24"/>
                <w:szCs w:val="24"/>
              </w:rPr>
            </w:pPr>
            <w:r w:rsidRPr="00B131C7">
              <w:rPr>
                <w:rFonts w:ascii="Times New Roman" w:hAnsi="Times New Roman"/>
                <w:b/>
                <w:bCs/>
                <w:sz w:val="24"/>
                <w:szCs w:val="24"/>
              </w:rPr>
              <w:t xml:space="preserve">Сумма, </w:t>
            </w:r>
            <w:r w:rsidRPr="00B131C7">
              <w:rPr>
                <w:rFonts w:ascii="Times New Roman" w:hAnsi="Times New Roman"/>
                <w:b/>
                <w:sz w:val="24"/>
                <w:szCs w:val="24"/>
              </w:rPr>
              <w:t>выделенная для закупа</w:t>
            </w:r>
            <w:r w:rsidRPr="00B131C7">
              <w:rPr>
                <w:rFonts w:ascii="Times New Roman" w:hAnsi="Times New Roman"/>
                <w:b/>
                <w:bCs/>
                <w:sz w:val="24"/>
                <w:szCs w:val="24"/>
              </w:rPr>
              <w:t>, тенге</w:t>
            </w:r>
          </w:p>
        </w:tc>
      </w:tr>
      <w:tr w:rsidR="00C72E38"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C72E38" w:rsidRPr="00B131C7" w:rsidRDefault="00C72E38" w:rsidP="00C72E38">
            <w:pPr>
              <w:spacing w:after="0" w:line="240" w:lineRule="auto"/>
              <w:contextualSpacing/>
              <w:rPr>
                <w:rFonts w:ascii="Times New Roman" w:hAnsi="Times New Roman"/>
                <w:bCs/>
                <w:sz w:val="24"/>
                <w:szCs w:val="24"/>
              </w:rPr>
            </w:pPr>
            <w:r w:rsidRPr="00B131C7">
              <w:rPr>
                <w:rFonts w:ascii="Times New Roman" w:hAnsi="Times New Roman"/>
                <w:bCs/>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spacing w:after="0" w:line="240" w:lineRule="auto"/>
              <w:rPr>
                <w:rFonts w:ascii="Times New Roman" w:hAnsi="Times New Roman"/>
                <w:color w:val="000000"/>
              </w:rPr>
            </w:pPr>
            <w:proofErr w:type="spellStart"/>
            <w:r w:rsidRPr="00B131C7">
              <w:rPr>
                <w:rFonts w:ascii="Times New Roman" w:hAnsi="Times New Roman"/>
                <w:color w:val="000000"/>
              </w:rPr>
              <w:t>Амброксол</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C72E38" w:rsidRPr="00B131C7" w:rsidRDefault="00C72E38" w:rsidP="00C72E38">
            <w:pPr>
              <w:spacing w:after="0" w:line="240" w:lineRule="auto"/>
              <w:jc w:val="center"/>
              <w:rPr>
                <w:rFonts w:ascii="Times New Roman" w:hAnsi="Times New Roman"/>
                <w:color w:val="000000"/>
              </w:rPr>
            </w:pPr>
            <w:proofErr w:type="gramStart"/>
            <w:r w:rsidRPr="00B131C7">
              <w:rPr>
                <w:rFonts w:ascii="Times New Roman" w:hAnsi="Times New Roman"/>
                <w:color w:val="000000"/>
              </w:rPr>
              <w:t>раствор  7</w:t>
            </w:r>
            <w:proofErr w:type="gramEnd"/>
            <w:r w:rsidRPr="00B131C7">
              <w:rPr>
                <w:rFonts w:ascii="Times New Roman" w:hAnsi="Times New Roman"/>
                <w:color w:val="000000"/>
              </w:rPr>
              <w:t>,5мг/мл, объем  40мл</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spacing w:after="0" w:line="240" w:lineRule="auto"/>
              <w:rPr>
                <w:rFonts w:ascii="Times New Roman" w:hAnsi="Times New Roman"/>
                <w:color w:val="000000"/>
              </w:rPr>
            </w:pPr>
            <w:proofErr w:type="spellStart"/>
            <w:r w:rsidRPr="00B131C7">
              <w:rPr>
                <w:rFonts w:ascii="Times New Roman" w:hAnsi="Times New Roman"/>
                <w:color w:val="000000"/>
              </w:rPr>
              <w:t>фл</w:t>
            </w:r>
            <w:proofErr w:type="spellEnd"/>
          </w:p>
        </w:tc>
        <w:tc>
          <w:tcPr>
            <w:tcW w:w="1134" w:type="dxa"/>
            <w:tcBorders>
              <w:top w:val="single" w:sz="4" w:space="0" w:color="auto"/>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rPr>
            </w:pPr>
            <w:r w:rsidRPr="00B131C7">
              <w:rPr>
                <w:rFonts w:ascii="Times New Roman" w:hAnsi="Times New Roman"/>
              </w:rPr>
              <w:t>363,05</w:t>
            </w:r>
          </w:p>
        </w:tc>
        <w:tc>
          <w:tcPr>
            <w:tcW w:w="1276" w:type="dxa"/>
            <w:tcBorders>
              <w:top w:val="single" w:sz="4" w:space="0" w:color="auto"/>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rPr>
            </w:pPr>
            <w:r w:rsidRPr="00B131C7">
              <w:rPr>
                <w:rFonts w:ascii="Times New Roman" w:hAnsi="Times New Roman"/>
              </w:rPr>
              <w:t>40</w:t>
            </w:r>
          </w:p>
        </w:tc>
        <w:tc>
          <w:tcPr>
            <w:tcW w:w="2410" w:type="dxa"/>
            <w:tcBorders>
              <w:top w:val="single" w:sz="4" w:space="0" w:color="auto"/>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14 522,00</w:t>
            </w:r>
          </w:p>
        </w:tc>
      </w:tr>
      <w:tr w:rsidR="00C72E38"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C72E38" w:rsidRPr="00B131C7" w:rsidRDefault="00C72E38" w:rsidP="00C72E38">
            <w:pPr>
              <w:spacing w:after="0" w:line="240" w:lineRule="auto"/>
              <w:contextualSpacing/>
              <w:rPr>
                <w:rFonts w:ascii="Times New Roman" w:hAnsi="Times New Roman"/>
                <w:bCs/>
                <w:sz w:val="24"/>
                <w:szCs w:val="24"/>
              </w:rPr>
            </w:pPr>
            <w:r w:rsidRPr="00B131C7">
              <w:rPr>
                <w:rFonts w:ascii="Times New Roman" w:hAnsi="Times New Roman"/>
                <w:bCs/>
                <w:sz w:val="24"/>
                <w:szCs w:val="24"/>
              </w:rPr>
              <w:t>2</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rPr>
            </w:pPr>
            <w:proofErr w:type="spellStart"/>
            <w:r w:rsidRPr="00B131C7">
              <w:rPr>
                <w:rFonts w:ascii="Times New Roman" w:hAnsi="Times New Roman"/>
              </w:rPr>
              <w:t>Амиодарон</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C72E38" w:rsidRPr="00B131C7" w:rsidRDefault="00C72E38" w:rsidP="00C72E38">
            <w:pPr>
              <w:jc w:val="center"/>
              <w:rPr>
                <w:rFonts w:ascii="Times New Roman" w:hAnsi="Times New Roman"/>
              </w:rPr>
            </w:pPr>
            <w:r w:rsidRPr="00B131C7">
              <w:rPr>
                <w:rFonts w:ascii="Times New Roman" w:hAnsi="Times New Roman"/>
              </w:rPr>
              <w:t xml:space="preserve">таблетка 200мг </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rPr>
            </w:pPr>
            <w:proofErr w:type="spellStart"/>
            <w:r w:rsidRPr="00B131C7">
              <w:rPr>
                <w:rFonts w:ascii="Times New Roman" w:hAnsi="Times New Roman"/>
              </w:rPr>
              <w:t>таб</w:t>
            </w:r>
            <w:proofErr w:type="spellEnd"/>
          </w:p>
        </w:tc>
        <w:tc>
          <w:tcPr>
            <w:tcW w:w="1134"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rPr>
            </w:pPr>
            <w:r w:rsidRPr="00B131C7">
              <w:rPr>
                <w:rFonts w:ascii="Times New Roman" w:hAnsi="Times New Roman"/>
              </w:rPr>
              <w:t>10,09</w:t>
            </w:r>
          </w:p>
        </w:tc>
        <w:tc>
          <w:tcPr>
            <w:tcW w:w="1276"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rPr>
            </w:pPr>
            <w:r w:rsidRPr="00B131C7">
              <w:rPr>
                <w:rFonts w:ascii="Times New Roman" w:hAnsi="Times New Roman"/>
              </w:rPr>
              <w:t>6 000</w:t>
            </w:r>
          </w:p>
        </w:tc>
        <w:tc>
          <w:tcPr>
            <w:tcW w:w="2410"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60 540,00</w:t>
            </w:r>
          </w:p>
        </w:tc>
      </w:tr>
      <w:tr w:rsidR="00C72E38"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C72E38" w:rsidRPr="00B131C7" w:rsidRDefault="00C72E38" w:rsidP="00C72E38">
            <w:pPr>
              <w:spacing w:after="0" w:line="240" w:lineRule="auto"/>
              <w:contextualSpacing/>
              <w:rPr>
                <w:rFonts w:ascii="Times New Roman" w:hAnsi="Times New Roman"/>
                <w:bCs/>
                <w:sz w:val="24"/>
                <w:szCs w:val="24"/>
              </w:rPr>
            </w:pPr>
            <w:r w:rsidRPr="00B131C7">
              <w:rPr>
                <w:rFonts w:ascii="Times New Roman" w:hAnsi="Times New Roman"/>
                <w:bCs/>
                <w:sz w:val="24"/>
                <w:szCs w:val="24"/>
              </w:rPr>
              <w:t>3</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color w:val="000000"/>
              </w:rPr>
            </w:pPr>
            <w:r w:rsidRPr="00B131C7">
              <w:rPr>
                <w:rFonts w:ascii="Times New Roman" w:hAnsi="Times New Roman"/>
                <w:color w:val="000000"/>
              </w:rPr>
              <w:t>Атропин</w:t>
            </w:r>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C72E38" w:rsidRPr="00B131C7" w:rsidRDefault="00C72E38" w:rsidP="00C72E38">
            <w:pPr>
              <w:jc w:val="center"/>
              <w:rPr>
                <w:rFonts w:ascii="Times New Roman" w:hAnsi="Times New Roman"/>
                <w:color w:val="000000"/>
              </w:rPr>
            </w:pPr>
            <w:r w:rsidRPr="00B131C7">
              <w:rPr>
                <w:rFonts w:ascii="Times New Roman" w:hAnsi="Times New Roman"/>
                <w:color w:val="000000"/>
              </w:rPr>
              <w:t xml:space="preserve">раствор для инъекций 1 мг/мл </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color w:val="000000"/>
              </w:rPr>
            </w:pPr>
            <w:proofErr w:type="spellStart"/>
            <w:r w:rsidRPr="00B131C7">
              <w:rPr>
                <w:rFonts w:ascii="Times New Roman" w:hAnsi="Times New Roman"/>
                <w:color w:val="000000"/>
              </w:rPr>
              <w:t>амп</w:t>
            </w:r>
            <w:proofErr w:type="spellEnd"/>
          </w:p>
        </w:tc>
        <w:tc>
          <w:tcPr>
            <w:tcW w:w="1134"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14,45</w:t>
            </w:r>
          </w:p>
        </w:tc>
        <w:tc>
          <w:tcPr>
            <w:tcW w:w="1276"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4 500</w:t>
            </w:r>
          </w:p>
        </w:tc>
        <w:tc>
          <w:tcPr>
            <w:tcW w:w="2410"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65 025,00</w:t>
            </w:r>
          </w:p>
        </w:tc>
      </w:tr>
      <w:tr w:rsidR="00C72E38"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C72E38" w:rsidRPr="00B131C7" w:rsidRDefault="00C72E38" w:rsidP="00C72E38">
            <w:pPr>
              <w:spacing w:after="0" w:line="240" w:lineRule="auto"/>
              <w:contextualSpacing/>
              <w:rPr>
                <w:rFonts w:ascii="Times New Roman" w:hAnsi="Times New Roman"/>
                <w:bCs/>
                <w:sz w:val="24"/>
                <w:szCs w:val="24"/>
              </w:rPr>
            </w:pPr>
            <w:r w:rsidRPr="00B131C7">
              <w:rPr>
                <w:rFonts w:ascii="Times New Roman" w:hAnsi="Times New Roman"/>
                <w:bCs/>
                <w:sz w:val="24"/>
                <w:szCs w:val="24"/>
              </w:rPr>
              <w:t>4</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color w:val="000000"/>
              </w:rPr>
            </w:pPr>
            <w:proofErr w:type="spellStart"/>
            <w:r w:rsidRPr="00B131C7">
              <w:rPr>
                <w:rFonts w:ascii="Times New Roman" w:hAnsi="Times New Roman"/>
                <w:color w:val="000000"/>
              </w:rPr>
              <w:t>Ацетилцистеин</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C72E38" w:rsidRPr="00B131C7" w:rsidRDefault="00C72E38" w:rsidP="00C72E38">
            <w:pPr>
              <w:jc w:val="center"/>
              <w:rPr>
                <w:rFonts w:ascii="Times New Roman" w:hAnsi="Times New Roman"/>
                <w:color w:val="000000"/>
              </w:rPr>
            </w:pPr>
            <w:r w:rsidRPr="00B131C7">
              <w:rPr>
                <w:rFonts w:ascii="Times New Roman" w:hAnsi="Times New Roman"/>
                <w:color w:val="000000"/>
              </w:rPr>
              <w:t xml:space="preserve">таблетка шипучая для приготовления раствора для приема внутрь 600мг </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rPr>
            </w:pPr>
            <w:proofErr w:type="spellStart"/>
            <w:r w:rsidRPr="00B131C7">
              <w:rPr>
                <w:rFonts w:ascii="Times New Roman" w:hAnsi="Times New Roman"/>
              </w:rPr>
              <w:t>таб</w:t>
            </w:r>
            <w:proofErr w:type="spellEnd"/>
          </w:p>
        </w:tc>
        <w:tc>
          <w:tcPr>
            <w:tcW w:w="1134"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rPr>
            </w:pPr>
            <w:r w:rsidRPr="00B131C7">
              <w:rPr>
                <w:rFonts w:ascii="Times New Roman" w:hAnsi="Times New Roman"/>
              </w:rPr>
              <w:t>110,50</w:t>
            </w:r>
          </w:p>
        </w:tc>
        <w:tc>
          <w:tcPr>
            <w:tcW w:w="1276"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rPr>
            </w:pPr>
            <w:r w:rsidRPr="00B131C7">
              <w:rPr>
                <w:rFonts w:ascii="Times New Roman" w:hAnsi="Times New Roman"/>
              </w:rPr>
              <w:t>14 000</w:t>
            </w:r>
          </w:p>
        </w:tc>
        <w:tc>
          <w:tcPr>
            <w:tcW w:w="2410"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1 547 000,00</w:t>
            </w:r>
          </w:p>
        </w:tc>
      </w:tr>
      <w:tr w:rsidR="00C72E38"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C72E38" w:rsidRPr="00B131C7" w:rsidRDefault="00C72E38" w:rsidP="00C72E38">
            <w:pPr>
              <w:spacing w:after="0" w:line="240" w:lineRule="auto"/>
              <w:contextualSpacing/>
              <w:rPr>
                <w:rFonts w:ascii="Times New Roman" w:hAnsi="Times New Roman"/>
                <w:bCs/>
                <w:sz w:val="24"/>
                <w:szCs w:val="24"/>
              </w:rPr>
            </w:pPr>
            <w:r w:rsidRPr="00B131C7">
              <w:rPr>
                <w:rFonts w:ascii="Times New Roman" w:hAnsi="Times New Roman"/>
                <w:bCs/>
                <w:sz w:val="24"/>
                <w:szCs w:val="24"/>
              </w:rPr>
              <w:t>5</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color w:val="000000"/>
              </w:rPr>
            </w:pPr>
            <w:proofErr w:type="spellStart"/>
            <w:r w:rsidRPr="00B131C7">
              <w:rPr>
                <w:rFonts w:ascii="Times New Roman" w:hAnsi="Times New Roman"/>
                <w:color w:val="000000"/>
              </w:rPr>
              <w:t>Варфарин</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C72E38" w:rsidRPr="00B131C7" w:rsidRDefault="00C72E38" w:rsidP="00C72E38">
            <w:pPr>
              <w:jc w:val="center"/>
              <w:rPr>
                <w:rFonts w:ascii="Times New Roman" w:hAnsi="Times New Roman"/>
                <w:color w:val="000000"/>
              </w:rPr>
            </w:pPr>
            <w:r w:rsidRPr="00B131C7">
              <w:rPr>
                <w:rFonts w:ascii="Times New Roman" w:hAnsi="Times New Roman"/>
                <w:color w:val="000000"/>
              </w:rPr>
              <w:t xml:space="preserve">таблетка 2,5мг </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rPr>
            </w:pPr>
            <w:proofErr w:type="spellStart"/>
            <w:r w:rsidRPr="00B131C7">
              <w:rPr>
                <w:rFonts w:ascii="Times New Roman" w:hAnsi="Times New Roman"/>
              </w:rPr>
              <w:t>таб</w:t>
            </w:r>
            <w:proofErr w:type="spellEnd"/>
          </w:p>
        </w:tc>
        <w:tc>
          <w:tcPr>
            <w:tcW w:w="1134"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rPr>
            </w:pPr>
            <w:r w:rsidRPr="00B131C7">
              <w:rPr>
                <w:rFonts w:ascii="Times New Roman" w:hAnsi="Times New Roman"/>
              </w:rPr>
              <w:t>10,98</w:t>
            </w:r>
          </w:p>
        </w:tc>
        <w:tc>
          <w:tcPr>
            <w:tcW w:w="1276"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rPr>
            </w:pPr>
            <w:r w:rsidRPr="00B131C7">
              <w:rPr>
                <w:rFonts w:ascii="Times New Roman" w:hAnsi="Times New Roman"/>
              </w:rPr>
              <w:t>1 500</w:t>
            </w:r>
          </w:p>
        </w:tc>
        <w:tc>
          <w:tcPr>
            <w:tcW w:w="2410"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16 470,00</w:t>
            </w:r>
          </w:p>
        </w:tc>
      </w:tr>
      <w:tr w:rsidR="00C72E38"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C72E38" w:rsidRPr="00B131C7" w:rsidRDefault="00C72E38" w:rsidP="00C72E38">
            <w:pPr>
              <w:spacing w:after="0" w:line="240" w:lineRule="auto"/>
              <w:contextualSpacing/>
              <w:rPr>
                <w:rFonts w:ascii="Times New Roman" w:hAnsi="Times New Roman"/>
                <w:bCs/>
                <w:sz w:val="24"/>
                <w:szCs w:val="24"/>
              </w:rPr>
            </w:pPr>
            <w:r w:rsidRPr="00B131C7">
              <w:rPr>
                <w:rFonts w:ascii="Times New Roman" w:hAnsi="Times New Roman"/>
                <w:bCs/>
                <w:sz w:val="24"/>
                <w:szCs w:val="24"/>
              </w:rPr>
              <w:t>6</w:t>
            </w:r>
          </w:p>
        </w:tc>
        <w:tc>
          <w:tcPr>
            <w:tcW w:w="1985"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rPr>
            </w:pPr>
            <w:proofErr w:type="spellStart"/>
            <w:r w:rsidRPr="00B131C7">
              <w:rPr>
                <w:rFonts w:ascii="Times New Roman" w:hAnsi="Times New Roman"/>
              </w:rPr>
              <w:t>Гадодиамид</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C72E38" w:rsidRPr="00B131C7" w:rsidRDefault="00C72E38" w:rsidP="00C72E38">
            <w:pPr>
              <w:jc w:val="center"/>
              <w:rPr>
                <w:rFonts w:ascii="Times New Roman" w:hAnsi="Times New Roman"/>
              </w:rPr>
            </w:pPr>
            <w:r w:rsidRPr="00B131C7">
              <w:rPr>
                <w:rFonts w:ascii="Times New Roman" w:hAnsi="Times New Roman"/>
              </w:rPr>
              <w:t xml:space="preserve">раствор для внутривенного введения во флаконах 0,5ммоль/л </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rPr>
            </w:pPr>
            <w:proofErr w:type="spellStart"/>
            <w:r w:rsidRPr="00B131C7">
              <w:rPr>
                <w:rFonts w:ascii="Times New Roman" w:hAnsi="Times New Roman"/>
              </w:rPr>
              <w:t>фл</w:t>
            </w:r>
            <w:proofErr w:type="spellEnd"/>
          </w:p>
        </w:tc>
        <w:tc>
          <w:tcPr>
            <w:tcW w:w="1134"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rPr>
            </w:pPr>
            <w:r w:rsidRPr="00B131C7">
              <w:rPr>
                <w:rFonts w:ascii="Times New Roman" w:hAnsi="Times New Roman"/>
              </w:rPr>
              <w:t>16 022,88</w:t>
            </w:r>
          </w:p>
        </w:tc>
        <w:tc>
          <w:tcPr>
            <w:tcW w:w="1276"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rPr>
            </w:pPr>
            <w:r w:rsidRPr="00B131C7">
              <w:rPr>
                <w:rFonts w:ascii="Times New Roman" w:hAnsi="Times New Roman"/>
              </w:rPr>
              <w:t>300</w:t>
            </w:r>
          </w:p>
        </w:tc>
        <w:tc>
          <w:tcPr>
            <w:tcW w:w="2410"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4 806 864,00</w:t>
            </w:r>
          </w:p>
        </w:tc>
      </w:tr>
      <w:tr w:rsidR="00C72E38"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C72E38" w:rsidRPr="00B131C7" w:rsidRDefault="00C72E38" w:rsidP="00C72E38">
            <w:pPr>
              <w:spacing w:after="0" w:line="240" w:lineRule="auto"/>
              <w:contextualSpacing/>
              <w:rPr>
                <w:rFonts w:ascii="Times New Roman" w:hAnsi="Times New Roman"/>
                <w:bCs/>
                <w:sz w:val="24"/>
                <w:szCs w:val="24"/>
              </w:rPr>
            </w:pPr>
            <w:r w:rsidRPr="00B131C7">
              <w:rPr>
                <w:rFonts w:ascii="Times New Roman" w:hAnsi="Times New Roman"/>
                <w:bCs/>
                <w:sz w:val="24"/>
                <w:szCs w:val="24"/>
              </w:rPr>
              <w:t>7</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color w:val="000000"/>
              </w:rPr>
            </w:pPr>
            <w:r w:rsidRPr="00B131C7">
              <w:rPr>
                <w:rFonts w:ascii="Times New Roman" w:hAnsi="Times New Roman"/>
                <w:color w:val="000000"/>
              </w:rPr>
              <w:t>Гидрокортизон</w:t>
            </w:r>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C72E38" w:rsidRPr="00B131C7" w:rsidRDefault="00C72E38" w:rsidP="00C72E38">
            <w:pPr>
              <w:jc w:val="center"/>
              <w:rPr>
                <w:rFonts w:ascii="Times New Roman" w:hAnsi="Times New Roman"/>
                <w:color w:val="000000"/>
              </w:rPr>
            </w:pPr>
            <w:r w:rsidRPr="00B131C7">
              <w:rPr>
                <w:rFonts w:ascii="Times New Roman" w:hAnsi="Times New Roman"/>
                <w:color w:val="000000"/>
              </w:rPr>
              <w:t>мазь для наружного применения 1% 10г</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color w:val="000000"/>
              </w:rPr>
            </w:pPr>
            <w:r w:rsidRPr="00B131C7">
              <w:rPr>
                <w:rFonts w:ascii="Times New Roman" w:hAnsi="Times New Roman"/>
                <w:color w:val="000000"/>
              </w:rPr>
              <w:t>туба</w:t>
            </w:r>
          </w:p>
        </w:tc>
        <w:tc>
          <w:tcPr>
            <w:tcW w:w="1134"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150</w:t>
            </w:r>
          </w:p>
        </w:tc>
        <w:tc>
          <w:tcPr>
            <w:tcW w:w="1276"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135,39</w:t>
            </w:r>
          </w:p>
        </w:tc>
        <w:tc>
          <w:tcPr>
            <w:tcW w:w="2410"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20 308,50</w:t>
            </w:r>
          </w:p>
        </w:tc>
      </w:tr>
      <w:tr w:rsidR="00C72E38"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C72E38" w:rsidRPr="00B131C7" w:rsidRDefault="00C72E38" w:rsidP="00C72E38">
            <w:pPr>
              <w:spacing w:after="0" w:line="240" w:lineRule="auto"/>
              <w:contextualSpacing/>
              <w:rPr>
                <w:rFonts w:ascii="Times New Roman" w:hAnsi="Times New Roman"/>
                <w:bCs/>
                <w:sz w:val="24"/>
                <w:szCs w:val="24"/>
              </w:rPr>
            </w:pPr>
          </w:p>
          <w:p w:rsidR="00C72E38" w:rsidRPr="00B131C7" w:rsidRDefault="00C72E38" w:rsidP="00C72E38">
            <w:pPr>
              <w:spacing w:after="0" w:line="240" w:lineRule="auto"/>
              <w:contextualSpacing/>
              <w:rPr>
                <w:rFonts w:ascii="Times New Roman" w:hAnsi="Times New Roman"/>
                <w:bCs/>
                <w:sz w:val="24"/>
                <w:szCs w:val="24"/>
              </w:rPr>
            </w:pPr>
            <w:r w:rsidRPr="00B131C7">
              <w:rPr>
                <w:rFonts w:ascii="Times New Roman" w:hAnsi="Times New Roman"/>
                <w:bCs/>
                <w:sz w:val="24"/>
                <w:szCs w:val="24"/>
              </w:rPr>
              <w:t>8</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rPr>
            </w:pPr>
            <w:r w:rsidRPr="00B131C7">
              <w:rPr>
                <w:rFonts w:ascii="Times New Roman" w:hAnsi="Times New Roman"/>
              </w:rPr>
              <w:t>Декстроза</w:t>
            </w:r>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C72E38" w:rsidRPr="00B131C7" w:rsidRDefault="00C72E38" w:rsidP="00C72E38">
            <w:pPr>
              <w:jc w:val="center"/>
              <w:rPr>
                <w:rFonts w:ascii="Times New Roman" w:hAnsi="Times New Roman"/>
              </w:rPr>
            </w:pPr>
            <w:r w:rsidRPr="00B131C7">
              <w:rPr>
                <w:rFonts w:ascii="Times New Roman" w:hAnsi="Times New Roman"/>
              </w:rPr>
              <w:t xml:space="preserve">раствор 5% для </w:t>
            </w:r>
            <w:proofErr w:type="spellStart"/>
            <w:r w:rsidRPr="00B131C7">
              <w:rPr>
                <w:rFonts w:ascii="Times New Roman" w:hAnsi="Times New Roman"/>
              </w:rPr>
              <w:t>инфузий</w:t>
            </w:r>
            <w:proofErr w:type="spellEnd"/>
            <w:r w:rsidRPr="00B131C7">
              <w:rPr>
                <w:rFonts w:ascii="Times New Roman" w:hAnsi="Times New Roman"/>
              </w:rPr>
              <w:t xml:space="preserve"> 500,0 </w:t>
            </w:r>
          </w:p>
        </w:tc>
        <w:tc>
          <w:tcPr>
            <w:tcW w:w="708"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rPr>
            </w:pPr>
            <w:proofErr w:type="spellStart"/>
            <w:r w:rsidRPr="00B131C7">
              <w:rPr>
                <w:rFonts w:ascii="Times New Roman" w:hAnsi="Times New Roman"/>
              </w:rPr>
              <w:t>фл</w:t>
            </w:r>
            <w:proofErr w:type="spellEnd"/>
          </w:p>
        </w:tc>
        <w:tc>
          <w:tcPr>
            <w:tcW w:w="1134"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rPr>
            </w:pPr>
            <w:r w:rsidRPr="00B131C7">
              <w:rPr>
                <w:rFonts w:ascii="Times New Roman" w:hAnsi="Times New Roman"/>
              </w:rPr>
              <w:t>210,23</w:t>
            </w:r>
          </w:p>
        </w:tc>
        <w:tc>
          <w:tcPr>
            <w:tcW w:w="1276"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rPr>
            </w:pPr>
            <w:r w:rsidRPr="00B131C7">
              <w:rPr>
                <w:rFonts w:ascii="Times New Roman" w:hAnsi="Times New Roman"/>
              </w:rPr>
              <w:t>9 000</w:t>
            </w:r>
          </w:p>
        </w:tc>
        <w:tc>
          <w:tcPr>
            <w:tcW w:w="2410"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1 892 070,00</w:t>
            </w:r>
          </w:p>
        </w:tc>
      </w:tr>
      <w:tr w:rsidR="00C72E38"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C72E38" w:rsidRPr="00B131C7" w:rsidRDefault="00C72E38" w:rsidP="00C72E38">
            <w:pPr>
              <w:spacing w:after="0" w:line="240" w:lineRule="auto"/>
              <w:contextualSpacing/>
              <w:rPr>
                <w:rFonts w:ascii="Times New Roman" w:hAnsi="Times New Roman"/>
                <w:bCs/>
                <w:sz w:val="24"/>
                <w:szCs w:val="24"/>
              </w:rPr>
            </w:pPr>
            <w:r w:rsidRPr="00B131C7">
              <w:rPr>
                <w:rFonts w:ascii="Times New Roman" w:hAnsi="Times New Roman"/>
                <w:bCs/>
                <w:sz w:val="24"/>
                <w:szCs w:val="24"/>
              </w:rPr>
              <w:t>9</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color w:val="000000"/>
              </w:rPr>
            </w:pPr>
            <w:r w:rsidRPr="00B131C7">
              <w:rPr>
                <w:rFonts w:ascii="Times New Roman" w:hAnsi="Times New Roman"/>
                <w:color w:val="000000"/>
              </w:rPr>
              <w:t>Декстроза</w:t>
            </w:r>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C72E38" w:rsidRPr="00B131C7" w:rsidRDefault="00C72E38" w:rsidP="00C72E38">
            <w:pPr>
              <w:jc w:val="center"/>
              <w:rPr>
                <w:rFonts w:ascii="Times New Roman" w:hAnsi="Times New Roman"/>
                <w:color w:val="000000"/>
              </w:rPr>
            </w:pPr>
            <w:r w:rsidRPr="00B131C7">
              <w:rPr>
                <w:rFonts w:ascii="Times New Roman" w:hAnsi="Times New Roman"/>
                <w:color w:val="000000"/>
              </w:rPr>
              <w:t xml:space="preserve">раствор 5% для </w:t>
            </w:r>
            <w:proofErr w:type="spellStart"/>
            <w:r w:rsidRPr="00B131C7">
              <w:rPr>
                <w:rFonts w:ascii="Times New Roman" w:hAnsi="Times New Roman"/>
                <w:color w:val="000000"/>
              </w:rPr>
              <w:t>инфузий</w:t>
            </w:r>
            <w:proofErr w:type="spellEnd"/>
            <w:r w:rsidRPr="00B131C7">
              <w:rPr>
                <w:rFonts w:ascii="Times New Roman" w:hAnsi="Times New Roman"/>
                <w:color w:val="000000"/>
              </w:rPr>
              <w:t xml:space="preserve"> 250,0 </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rPr>
            </w:pPr>
            <w:proofErr w:type="spellStart"/>
            <w:r w:rsidRPr="00B131C7">
              <w:rPr>
                <w:rFonts w:ascii="Times New Roman" w:hAnsi="Times New Roman"/>
              </w:rPr>
              <w:t>фл</w:t>
            </w:r>
            <w:proofErr w:type="spellEnd"/>
          </w:p>
        </w:tc>
        <w:tc>
          <w:tcPr>
            <w:tcW w:w="1134"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155,42</w:t>
            </w:r>
          </w:p>
        </w:tc>
        <w:tc>
          <w:tcPr>
            <w:tcW w:w="1276"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10 000</w:t>
            </w:r>
          </w:p>
        </w:tc>
        <w:tc>
          <w:tcPr>
            <w:tcW w:w="2410"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1 554 200,00</w:t>
            </w:r>
          </w:p>
        </w:tc>
      </w:tr>
      <w:tr w:rsidR="00C72E38"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C72E38" w:rsidRPr="00B131C7" w:rsidRDefault="00C72E38" w:rsidP="00C72E38">
            <w:pPr>
              <w:spacing w:after="0" w:line="240" w:lineRule="auto"/>
              <w:contextualSpacing/>
              <w:rPr>
                <w:rFonts w:ascii="Times New Roman" w:hAnsi="Times New Roman"/>
                <w:bCs/>
                <w:sz w:val="24"/>
                <w:szCs w:val="24"/>
              </w:rPr>
            </w:pPr>
            <w:r w:rsidRPr="00B131C7">
              <w:rPr>
                <w:rFonts w:ascii="Times New Roman" w:hAnsi="Times New Roman"/>
                <w:bCs/>
                <w:sz w:val="24"/>
                <w:szCs w:val="24"/>
              </w:rPr>
              <w:t>10</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color w:val="000000"/>
              </w:rPr>
            </w:pPr>
            <w:r w:rsidRPr="00B131C7">
              <w:rPr>
                <w:rFonts w:ascii="Times New Roman" w:hAnsi="Times New Roman"/>
                <w:color w:val="000000"/>
              </w:rPr>
              <w:t>Декстроза</w:t>
            </w:r>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C72E38" w:rsidRPr="00B131C7" w:rsidRDefault="00C72E38" w:rsidP="00C72E38">
            <w:pPr>
              <w:jc w:val="center"/>
              <w:rPr>
                <w:rFonts w:ascii="Times New Roman" w:hAnsi="Times New Roman"/>
                <w:color w:val="000000"/>
              </w:rPr>
            </w:pPr>
            <w:r w:rsidRPr="00B131C7">
              <w:rPr>
                <w:rFonts w:ascii="Times New Roman" w:hAnsi="Times New Roman"/>
                <w:color w:val="000000"/>
              </w:rPr>
              <w:t xml:space="preserve">раствор 10% для </w:t>
            </w:r>
            <w:proofErr w:type="spellStart"/>
            <w:r w:rsidRPr="00B131C7">
              <w:rPr>
                <w:rFonts w:ascii="Times New Roman" w:hAnsi="Times New Roman"/>
                <w:color w:val="000000"/>
              </w:rPr>
              <w:t>инфузий</w:t>
            </w:r>
            <w:proofErr w:type="spellEnd"/>
            <w:r w:rsidRPr="00B131C7">
              <w:rPr>
                <w:rFonts w:ascii="Times New Roman" w:hAnsi="Times New Roman"/>
                <w:color w:val="000000"/>
              </w:rPr>
              <w:t xml:space="preserve"> 400,0</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rPr>
            </w:pPr>
            <w:proofErr w:type="spellStart"/>
            <w:r w:rsidRPr="00B131C7">
              <w:rPr>
                <w:rFonts w:ascii="Times New Roman" w:hAnsi="Times New Roman"/>
              </w:rPr>
              <w:t>фл</w:t>
            </w:r>
            <w:proofErr w:type="spellEnd"/>
          </w:p>
        </w:tc>
        <w:tc>
          <w:tcPr>
            <w:tcW w:w="1134"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221,97</w:t>
            </w:r>
          </w:p>
        </w:tc>
        <w:tc>
          <w:tcPr>
            <w:tcW w:w="1276"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rPr>
            </w:pPr>
            <w:r w:rsidRPr="00B131C7">
              <w:rPr>
                <w:rFonts w:ascii="Times New Roman" w:hAnsi="Times New Roman"/>
              </w:rPr>
              <w:t>500</w:t>
            </w:r>
          </w:p>
        </w:tc>
        <w:tc>
          <w:tcPr>
            <w:tcW w:w="2410"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110 985,00</w:t>
            </w:r>
          </w:p>
        </w:tc>
      </w:tr>
      <w:tr w:rsidR="00C72E38"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C72E38" w:rsidRPr="00B131C7" w:rsidRDefault="00C72E38" w:rsidP="00C72E38">
            <w:pPr>
              <w:spacing w:after="0" w:line="240" w:lineRule="auto"/>
              <w:contextualSpacing/>
              <w:rPr>
                <w:rFonts w:ascii="Times New Roman" w:hAnsi="Times New Roman"/>
                <w:bCs/>
                <w:sz w:val="24"/>
                <w:szCs w:val="24"/>
              </w:rPr>
            </w:pPr>
            <w:r w:rsidRPr="00B131C7">
              <w:rPr>
                <w:rFonts w:ascii="Times New Roman" w:hAnsi="Times New Roman"/>
                <w:bCs/>
                <w:sz w:val="24"/>
                <w:szCs w:val="24"/>
              </w:rPr>
              <w:t>11</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color w:val="000000"/>
              </w:rPr>
            </w:pPr>
            <w:proofErr w:type="spellStart"/>
            <w:r w:rsidRPr="00B131C7">
              <w:rPr>
                <w:rFonts w:ascii="Times New Roman" w:hAnsi="Times New Roman"/>
                <w:color w:val="000000"/>
              </w:rPr>
              <w:t>Диазепам</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C72E38" w:rsidRPr="00B131C7" w:rsidRDefault="00C72E38" w:rsidP="00C72E38">
            <w:pPr>
              <w:jc w:val="center"/>
              <w:rPr>
                <w:rFonts w:ascii="Times New Roman" w:hAnsi="Times New Roman"/>
                <w:color w:val="000000"/>
              </w:rPr>
            </w:pPr>
            <w:r w:rsidRPr="00B131C7">
              <w:rPr>
                <w:rFonts w:ascii="Times New Roman" w:hAnsi="Times New Roman"/>
                <w:color w:val="000000"/>
              </w:rPr>
              <w:t>раствор для внутримышечного и внутривенного применения 5мг/</w:t>
            </w:r>
            <w:proofErr w:type="gramStart"/>
            <w:r w:rsidRPr="00B131C7">
              <w:rPr>
                <w:rFonts w:ascii="Times New Roman" w:hAnsi="Times New Roman"/>
                <w:color w:val="000000"/>
              </w:rPr>
              <w:t>мл  2</w:t>
            </w:r>
            <w:proofErr w:type="gramEnd"/>
            <w:r w:rsidRPr="00B131C7">
              <w:rPr>
                <w:rFonts w:ascii="Times New Roman" w:hAnsi="Times New Roman"/>
                <w:color w:val="000000"/>
              </w:rPr>
              <w:t xml:space="preserve">мл </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color w:val="000000"/>
              </w:rPr>
            </w:pPr>
            <w:proofErr w:type="spellStart"/>
            <w:r w:rsidRPr="00B131C7">
              <w:rPr>
                <w:rFonts w:ascii="Times New Roman" w:hAnsi="Times New Roman"/>
                <w:color w:val="000000"/>
              </w:rPr>
              <w:t>амп</w:t>
            </w:r>
            <w:proofErr w:type="spellEnd"/>
          </w:p>
        </w:tc>
        <w:tc>
          <w:tcPr>
            <w:tcW w:w="1134"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84,72</w:t>
            </w:r>
          </w:p>
        </w:tc>
        <w:tc>
          <w:tcPr>
            <w:tcW w:w="1276"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7500</w:t>
            </w:r>
          </w:p>
        </w:tc>
        <w:tc>
          <w:tcPr>
            <w:tcW w:w="2410"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635 400,00</w:t>
            </w:r>
          </w:p>
        </w:tc>
      </w:tr>
      <w:tr w:rsidR="00C72E38"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C72E38" w:rsidRPr="00B131C7" w:rsidRDefault="00C72E38" w:rsidP="00C72E38">
            <w:pPr>
              <w:spacing w:after="0" w:line="240" w:lineRule="auto"/>
              <w:contextualSpacing/>
              <w:rPr>
                <w:rFonts w:ascii="Times New Roman" w:hAnsi="Times New Roman"/>
                <w:bCs/>
                <w:sz w:val="24"/>
                <w:szCs w:val="24"/>
              </w:rPr>
            </w:pPr>
            <w:r w:rsidRPr="00B131C7">
              <w:rPr>
                <w:rFonts w:ascii="Times New Roman" w:hAnsi="Times New Roman"/>
                <w:bCs/>
                <w:sz w:val="24"/>
                <w:szCs w:val="24"/>
              </w:rPr>
              <w:t>12</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color w:val="000000"/>
              </w:rPr>
            </w:pPr>
            <w:proofErr w:type="spellStart"/>
            <w:r w:rsidRPr="00B131C7">
              <w:rPr>
                <w:rFonts w:ascii="Times New Roman" w:hAnsi="Times New Roman"/>
                <w:color w:val="000000"/>
              </w:rPr>
              <w:t>Дианил</w:t>
            </w:r>
            <w:proofErr w:type="spellEnd"/>
            <w:r w:rsidRPr="00B131C7">
              <w:rPr>
                <w:rFonts w:ascii="Times New Roman" w:hAnsi="Times New Roman"/>
                <w:color w:val="000000"/>
              </w:rPr>
              <w:t xml:space="preserve"> ПД4 с глюкозой</w:t>
            </w:r>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C72E38" w:rsidRPr="00B131C7" w:rsidRDefault="00C72E38" w:rsidP="00C72E38">
            <w:pPr>
              <w:jc w:val="center"/>
              <w:rPr>
                <w:rFonts w:ascii="Times New Roman" w:hAnsi="Times New Roman"/>
                <w:color w:val="000000"/>
              </w:rPr>
            </w:pPr>
            <w:r w:rsidRPr="00B131C7">
              <w:rPr>
                <w:rFonts w:ascii="Times New Roman" w:hAnsi="Times New Roman"/>
                <w:color w:val="000000"/>
              </w:rPr>
              <w:t xml:space="preserve">раствор для </w:t>
            </w:r>
            <w:proofErr w:type="spellStart"/>
            <w:r w:rsidRPr="00B131C7">
              <w:rPr>
                <w:rFonts w:ascii="Times New Roman" w:hAnsi="Times New Roman"/>
                <w:color w:val="000000"/>
              </w:rPr>
              <w:t>перитонеального</w:t>
            </w:r>
            <w:proofErr w:type="spellEnd"/>
            <w:r w:rsidRPr="00B131C7">
              <w:rPr>
                <w:rFonts w:ascii="Times New Roman" w:hAnsi="Times New Roman"/>
                <w:color w:val="000000"/>
              </w:rPr>
              <w:t xml:space="preserve"> диализа с глюкозой 3,86% 2000мл</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color w:val="000000"/>
              </w:rPr>
            </w:pPr>
            <w:proofErr w:type="spellStart"/>
            <w:r w:rsidRPr="00B131C7">
              <w:rPr>
                <w:rFonts w:ascii="Times New Roman" w:hAnsi="Times New Roman"/>
                <w:color w:val="000000"/>
              </w:rPr>
              <w:t>конт</w:t>
            </w:r>
            <w:proofErr w:type="spellEnd"/>
          </w:p>
        </w:tc>
        <w:tc>
          <w:tcPr>
            <w:tcW w:w="1134"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2 573,91</w:t>
            </w:r>
          </w:p>
        </w:tc>
        <w:tc>
          <w:tcPr>
            <w:tcW w:w="1276"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40</w:t>
            </w:r>
          </w:p>
        </w:tc>
        <w:tc>
          <w:tcPr>
            <w:tcW w:w="2410"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102 956,40</w:t>
            </w:r>
          </w:p>
        </w:tc>
      </w:tr>
      <w:tr w:rsidR="00C72E38" w:rsidRPr="00B131C7" w:rsidTr="00B131C7">
        <w:trPr>
          <w:trHeight w:val="719"/>
        </w:trPr>
        <w:tc>
          <w:tcPr>
            <w:tcW w:w="567" w:type="dxa"/>
            <w:tcBorders>
              <w:top w:val="single" w:sz="4" w:space="0" w:color="auto"/>
              <w:left w:val="single" w:sz="4" w:space="0" w:color="auto"/>
              <w:bottom w:val="single" w:sz="4" w:space="0" w:color="auto"/>
              <w:right w:val="single" w:sz="4" w:space="0" w:color="auto"/>
            </w:tcBorders>
            <w:vAlign w:val="bottom"/>
          </w:tcPr>
          <w:p w:rsidR="00C72E38" w:rsidRPr="00B131C7" w:rsidRDefault="00C72E38" w:rsidP="00C72E38">
            <w:pPr>
              <w:spacing w:after="0" w:line="240" w:lineRule="auto"/>
              <w:contextualSpacing/>
              <w:rPr>
                <w:rFonts w:ascii="Times New Roman" w:hAnsi="Times New Roman"/>
                <w:bCs/>
                <w:sz w:val="24"/>
                <w:szCs w:val="24"/>
              </w:rPr>
            </w:pPr>
            <w:r w:rsidRPr="00B131C7">
              <w:rPr>
                <w:rFonts w:ascii="Times New Roman" w:hAnsi="Times New Roman"/>
                <w:bCs/>
                <w:sz w:val="24"/>
                <w:szCs w:val="24"/>
              </w:rPr>
              <w:t>13</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color w:val="000000"/>
              </w:rPr>
            </w:pPr>
            <w:proofErr w:type="spellStart"/>
            <w:r w:rsidRPr="00B131C7">
              <w:rPr>
                <w:rFonts w:ascii="Times New Roman" w:hAnsi="Times New Roman"/>
                <w:color w:val="000000"/>
              </w:rPr>
              <w:t>Дигоксин</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C72E38" w:rsidRPr="00B131C7" w:rsidRDefault="00C72E38" w:rsidP="00C72E38">
            <w:pPr>
              <w:jc w:val="center"/>
              <w:rPr>
                <w:rFonts w:ascii="Times New Roman" w:hAnsi="Times New Roman"/>
                <w:color w:val="000000"/>
              </w:rPr>
            </w:pPr>
            <w:r w:rsidRPr="00B131C7">
              <w:rPr>
                <w:rFonts w:ascii="Times New Roman" w:hAnsi="Times New Roman"/>
                <w:color w:val="000000"/>
              </w:rPr>
              <w:t xml:space="preserve">раствор для </w:t>
            </w:r>
            <w:proofErr w:type="gramStart"/>
            <w:r w:rsidRPr="00B131C7">
              <w:rPr>
                <w:rFonts w:ascii="Times New Roman" w:hAnsi="Times New Roman"/>
                <w:color w:val="000000"/>
              </w:rPr>
              <w:t>инъекций  0</w:t>
            </w:r>
            <w:proofErr w:type="gramEnd"/>
            <w:r w:rsidRPr="00B131C7">
              <w:rPr>
                <w:rFonts w:ascii="Times New Roman" w:hAnsi="Times New Roman"/>
                <w:color w:val="000000"/>
              </w:rPr>
              <w:t xml:space="preserve">,25 мг/мл </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color w:val="000000"/>
              </w:rPr>
            </w:pPr>
            <w:proofErr w:type="spellStart"/>
            <w:r w:rsidRPr="00B131C7">
              <w:rPr>
                <w:rFonts w:ascii="Times New Roman" w:hAnsi="Times New Roman"/>
                <w:color w:val="000000"/>
              </w:rPr>
              <w:t>амп</w:t>
            </w:r>
            <w:proofErr w:type="spellEnd"/>
          </w:p>
        </w:tc>
        <w:tc>
          <w:tcPr>
            <w:tcW w:w="1134"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24,4</w:t>
            </w:r>
          </w:p>
        </w:tc>
        <w:tc>
          <w:tcPr>
            <w:tcW w:w="1276"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1 000</w:t>
            </w:r>
          </w:p>
        </w:tc>
        <w:tc>
          <w:tcPr>
            <w:tcW w:w="2410"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24 400,00</w:t>
            </w:r>
          </w:p>
        </w:tc>
      </w:tr>
      <w:tr w:rsidR="00C72E38"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C72E38" w:rsidRPr="00B131C7" w:rsidRDefault="00C72E38" w:rsidP="00C72E38">
            <w:pPr>
              <w:spacing w:after="0" w:line="240" w:lineRule="auto"/>
              <w:contextualSpacing/>
              <w:rPr>
                <w:rFonts w:ascii="Times New Roman" w:hAnsi="Times New Roman"/>
                <w:bCs/>
                <w:sz w:val="24"/>
                <w:szCs w:val="24"/>
              </w:rPr>
            </w:pPr>
            <w:r w:rsidRPr="00B131C7">
              <w:rPr>
                <w:rFonts w:ascii="Times New Roman" w:hAnsi="Times New Roman"/>
                <w:bCs/>
                <w:sz w:val="24"/>
                <w:szCs w:val="24"/>
              </w:rPr>
              <w:t>14</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color w:val="000000"/>
              </w:rPr>
            </w:pPr>
            <w:proofErr w:type="spellStart"/>
            <w:r w:rsidRPr="00B131C7">
              <w:rPr>
                <w:rFonts w:ascii="Times New Roman" w:hAnsi="Times New Roman"/>
                <w:color w:val="000000"/>
              </w:rPr>
              <w:t>Дигоксин</w:t>
            </w:r>
            <w:proofErr w:type="spellEnd"/>
            <w:r w:rsidRPr="00B131C7">
              <w:rPr>
                <w:rFonts w:ascii="Times New Roman" w:hAnsi="Times New Roman"/>
                <w:color w:val="000000"/>
              </w:rPr>
              <w:t xml:space="preserve"> </w:t>
            </w:r>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C72E38" w:rsidRPr="00B131C7" w:rsidRDefault="00C72E38" w:rsidP="00C72E38">
            <w:pPr>
              <w:jc w:val="center"/>
              <w:rPr>
                <w:rFonts w:ascii="Times New Roman" w:hAnsi="Times New Roman"/>
                <w:color w:val="000000"/>
              </w:rPr>
            </w:pPr>
            <w:r w:rsidRPr="00B131C7">
              <w:rPr>
                <w:rFonts w:ascii="Times New Roman" w:hAnsi="Times New Roman"/>
                <w:color w:val="000000"/>
              </w:rPr>
              <w:t xml:space="preserve">таблетка 0,25 мг </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color w:val="000000"/>
              </w:rPr>
            </w:pPr>
            <w:proofErr w:type="spellStart"/>
            <w:r w:rsidRPr="00B131C7">
              <w:rPr>
                <w:rFonts w:ascii="Times New Roman" w:hAnsi="Times New Roman"/>
                <w:color w:val="000000"/>
              </w:rPr>
              <w:t>таб</w:t>
            </w:r>
            <w:proofErr w:type="spellEnd"/>
          </w:p>
        </w:tc>
        <w:tc>
          <w:tcPr>
            <w:tcW w:w="1134"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2,47</w:t>
            </w:r>
          </w:p>
        </w:tc>
        <w:tc>
          <w:tcPr>
            <w:tcW w:w="1276"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2 400</w:t>
            </w:r>
          </w:p>
        </w:tc>
        <w:tc>
          <w:tcPr>
            <w:tcW w:w="2410"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5 928,00</w:t>
            </w:r>
          </w:p>
        </w:tc>
      </w:tr>
      <w:tr w:rsidR="00C72E38"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C72E38" w:rsidRPr="00B131C7" w:rsidRDefault="00C72E38" w:rsidP="00C72E38">
            <w:pPr>
              <w:spacing w:after="0" w:line="240" w:lineRule="auto"/>
              <w:contextualSpacing/>
              <w:rPr>
                <w:rFonts w:ascii="Times New Roman" w:hAnsi="Times New Roman"/>
                <w:bCs/>
                <w:sz w:val="24"/>
                <w:szCs w:val="24"/>
              </w:rPr>
            </w:pPr>
            <w:r w:rsidRPr="00B131C7">
              <w:rPr>
                <w:rFonts w:ascii="Times New Roman" w:hAnsi="Times New Roman"/>
                <w:bCs/>
                <w:sz w:val="24"/>
                <w:szCs w:val="24"/>
              </w:rPr>
              <w:lastRenderedPageBreak/>
              <w:t>15</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color w:val="000000"/>
              </w:rPr>
            </w:pPr>
            <w:proofErr w:type="spellStart"/>
            <w:r w:rsidRPr="00B131C7">
              <w:rPr>
                <w:rFonts w:ascii="Times New Roman" w:hAnsi="Times New Roman"/>
                <w:color w:val="000000"/>
              </w:rPr>
              <w:t>Диклофенак</w:t>
            </w:r>
            <w:proofErr w:type="spellEnd"/>
          </w:p>
        </w:tc>
        <w:tc>
          <w:tcPr>
            <w:tcW w:w="2977" w:type="dxa"/>
            <w:tcBorders>
              <w:top w:val="single" w:sz="4" w:space="0" w:color="auto"/>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jc w:val="center"/>
              <w:rPr>
                <w:rFonts w:ascii="Times New Roman" w:hAnsi="Times New Roman"/>
                <w:color w:val="000000"/>
              </w:rPr>
            </w:pPr>
            <w:r w:rsidRPr="00B131C7">
              <w:rPr>
                <w:rFonts w:ascii="Times New Roman" w:hAnsi="Times New Roman"/>
                <w:color w:val="000000"/>
              </w:rPr>
              <w:t>мазь 1</w:t>
            </w:r>
            <w:proofErr w:type="gramStart"/>
            <w:r w:rsidRPr="00B131C7">
              <w:rPr>
                <w:rFonts w:ascii="Times New Roman" w:hAnsi="Times New Roman"/>
                <w:color w:val="000000"/>
              </w:rPr>
              <w:t>%  30</w:t>
            </w:r>
            <w:proofErr w:type="gramEnd"/>
            <w:r w:rsidRPr="00B131C7">
              <w:rPr>
                <w:rFonts w:ascii="Times New Roman" w:hAnsi="Times New Roman"/>
                <w:color w:val="000000"/>
              </w:rPr>
              <w:t>г.</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color w:val="000000"/>
              </w:rPr>
            </w:pPr>
            <w:r w:rsidRPr="00B131C7">
              <w:rPr>
                <w:rFonts w:ascii="Times New Roman" w:hAnsi="Times New Roman"/>
                <w:color w:val="000000"/>
              </w:rPr>
              <w:t>туб</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rPr>
            </w:pPr>
            <w:r w:rsidRPr="00B131C7">
              <w:rPr>
                <w:rFonts w:ascii="Times New Roman" w:hAnsi="Times New Roman"/>
              </w:rPr>
              <w:t>89,73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rPr>
            </w:pPr>
            <w:r w:rsidRPr="00B131C7">
              <w:rPr>
                <w:rFonts w:ascii="Times New Roman" w:hAnsi="Times New Roman"/>
              </w:rPr>
              <w:t>250</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22 432,50</w:t>
            </w:r>
          </w:p>
        </w:tc>
      </w:tr>
      <w:tr w:rsidR="00C72E38"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C72E38" w:rsidRPr="00B131C7" w:rsidRDefault="00C72E38" w:rsidP="00C72E38">
            <w:pPr>
              <w:spacing w:after="0" w:line="240" w:lineRule="auto"/>
              <w:contextualSpacing/>
              <w:rPr>
                <w:rFonts w:ascii="Times New Roman" w:hAnsi="Times New Roman"/>
                <w:bCs/>
                <w:sz w:val="24"/>
                <w:szCs w:val="24"/>
              </w:rPr>
            </w:pPr>
            <w:r w:rsidRPr="00B131C7">
              <w:rPr>
                <w:rFonts w:ascii="Times New Roman" w:hAnsi="Times New Roman"/>
                <w:bCs/>
                <w:sz w:val="24"/>
                <w:szCs w:val="24"/>
              </w:rPr>
              <w:t>16</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color w:val="000000"/>
              </w:rPr>
            </w:pPr>
            <w:proofErr w:type="spellStart"/>
            <w:r w:rsidRPr="00B131C7">
              <w:rPr>
                <w:rFonts w:ascii="Times New Roman" w:hAnsi="Times New Roman"/>
                <w:color w:val="000000"/>
              </w:rPr>
              <w:t>Дилтиазем</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C72E38" w:rsidRPr="00B131C7" w:rsidRDefault="00C72E38" w:rsidP="00C72E38">
            <w:pPr>
              <w:jc w:val="center"/>
              <w:rPr>
                <w:rFonts w:ascii="Times New Roman" w:hAnsi="Times New Roman"/>
                <w:color w:val="000000"/>
              </w:rPr>
            </w:pPr>
            <w:r w:rsidRPr="00B131C7">
              <w:rPr>
                <w:rFonts w:ascii="Times New Roman" w:hAnsi="Times New Roman"/>
                <w:color w:val="000000"/>
              </w:rPr>
              <w:t xml:space="preserve">таблетка </w:t>
            </w:r>
            <w:proofErr w:type="spellStart"/>
            <w:proofErr w:type="gramStart"/>
            <w:r w:rsidRPr="00B131C7">
              <w:rPr>
                <w:rFonts w:ascii="Times New Roman" w:hAnsi="Times New Roman"/>
                <w:color w:val="000000"/>
              </w:rPr>
              <w:t>ретард</w:t>
            </w:r>
            <w:proofErr w:type="spellEnd"/>
            <w:r w:rsidRPr="00B131C7">
              <w:rPr>
                <w:rFonts w:ascii="Times New Roman" w:hAnsi="Times New Roman"/>
                <w:color w:val="000000"/>
              </w:rPr>
              <w:t xml:space="preserve">  90</w:t>
            </w:r>
            <w:proofErr w:type="gramEnd"/>
            <w:r w:rsidRPr="00B131C7">
              <w:rPr>
                <w:rFonts w:ascii="Times New Roman" w:hAnsi="Times New Roman"/>
                <w:color w:val="000000"/>
              </w:rPr>
              <w:t xml:space="preserve">мг </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C72E38" w:rsidRPr="00B131C7" w:rsidRDefault="00C72E38" w:rsidP="00C72E38">
            <w:pPr>
              <w:rPr>
                <w:rFonts w:ascii="Times New Roman" w:hAnsi="Times New Roman"/>
              </w:rPr>
            </w:pPr>
            <w:proofErr w:type="spellStart"/>
            <w:r w:rsidRPr="00B131C7">
              <w:rPr>
                <w:rFonts w:ascii="Times New Roman" w:hAnsi="Times New Roman"/>
              </w:rPr>
              <w:t>таб</w:t>
            </w:r>
            <w:proofErr w:type="spellEnd"/>
          </w:p>
        </w:tc>
        <w:tc>
          <w:tcPr>
            <w:tcW w:w="1134"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rPr>
            </w:pPr>
            <w:r w:rsidRPr="00B131C7">
              <w:rPr>
                <w:rFonts w:ascii="Times New Roman" w:hAnsi="Times New Roman"/>
              </w:rPr>
              <w:t>51,94</w:t>
            </w:r>
          </w:p>
        </w:tc>
        <w:tc>
          <w:tcPr>
            <w:tcW w:w="1276"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rPr>
            </w:pPr>
            <w:r w:rsidRPr="00B131C7">
              <w:rPr>
                <w:rFonts w:ascii="Times New Roman" w:hAnsi="Times New Roman"/>
              </w:rPr>
              <w:t>400</w:t>
            </w:r>
          </w:p>
        </w:tc>
        <w:tc>
          <w:tcPr>
            <w:tcW w:w="2410" w:type="dxa"/>
            <w:tcBorders>
              <w:top w:val="nil"/>
              <w:left w:val="nil"/>
              <w:bottom w:val="single" w:sz="4" w:space="0" w:color="auto"/>
              <w:right w:val="single" w:sz="4" w:space="0" w:color="auto"/>
            </w:tcBorders>
            <w:shd w:val="clear" w:color="000000" w:fill="FFFFFF"/>
            <w:vAlign w:val="bottom"/>
          </w:tcPr>
          <w:p w:rsidR="00C72E38" w:rsidRPr="00B131C7" w:rsidRDefault="00C72E38" w:rsidP="00C72E38">
            <w:pPr>
              <w:jc w:val="right"/>
              <w:rPr>
                <w:rFonts w:ascii="Times New Roman" w:hAnsi="Times New Roman"/>
                <w:color w:val="000000"/>
              </w:rPr>
            </w:pPr>
            <w:r w:rsidRPr="00B131C7">
              <w:rPr>
                <w:rFonts w:ascii="Times New Roman" w:hAnsi="Times New Roman"/>
                <w:color w:val="000000"/>
              </w:rPr>
              <w:t>20 776,00</w:t>
            </w:r>
          </w:p>
        </w:tc>
      </w:tr>
      <w:tr w:rsidR="00F001D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F001D7" w:rsidRPr="00B131C7" w:rsidRDefault="00F001D7" w:rsidP="00F001D7">
            <w:pPr>
              <w:spacing w:after="0" w:line="240" w:lineRule="auto"/>
              <w:contextualSpacing/>
              <w:rPr>
                <w:rFonts w:ascii="Times New Roman" w:hAnsi="Times New Roman"/>
                <w:bCs/>
                <w:sz w:val="24"/>
                <w:szCs w:val="24"/>
              </w:rPr>
            </w:pPr>
            <w:r w:rsidRPr="00B131C7">
              <w:rPr>
                <w:rFonts w:ascii="Times New Roman" w:hAnsi="Times New Roman"/>
                <w:bCs/>
                <w:sz w:val="24"/>
                <w:szCs w:val="24"/>
              </w:rPr>
              <w:t>17</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spacing w:after="0" w:line="240" w:lineRule="auto"/>
              <w:rPr>
                <w:rFonts w:ascii="Times New Roman" w:hAnsi="Times New Roman"/>
                <w:color w:val="000000"/>
              </w:rPr>
            </w:pPr>
            <w:r w:rsidRPr="00B131C7">
              <w:rPr>
                <w:rFonts w:ascii="Times New Roman" w:hAnsi="Times New Roman"/>
                <w:color w:val="000000"/>
              </w:rPr>
              <w:t>Жировая эмульсия для парентерального питания</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spacing w:after="0" w:line="240" w:lineRule="auto"/>
              <w:jc w:val="center"/>
              <w:rPr>
                <w:rFonts w:ascii="Times New Roman" w:hAnsi="Times New Roman"/>
                <w:color w:val="000000"/>
              </w:rPr>
            </w:pPr>
            <w:r w:rsidRPr="00B131C7">
              <w:rPr>
                <w:rFonts w:ascii="Times New Roman" w:hAnsi="Times New Roman"/>
                <w:color w:val="000000"/>
              </w:rPr>
              <w:t xml:space="preserve">эмульсия для внутривенных </w:t>
            </w:r>
            <w:proofErr w:type="spellStart"/>
            <w:r w:rsidRPr="00B131C7">
              <w:rPr>
                <w:rFonts w:ascii="Times New Roman" w:hAnsi="Times New Roman"/>
                <w:color w:val="000000"/>
              </w:rPr>
              <w:t>инфузий</w:t>
            </w:r>
            <w:proofErr w:type="spellEnd"/>
            <w:r w:rsidRPr="00B131C7">
              <w:rPr>
                <w:rFonts w:ascii="Times New Roman" w:hAnsi="Times New Roman"/>
                <w:color w:val="000000"/>
              </w:rPr>
              <w:t xml:space="preserve"> 10% 50мл</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spacing w:after="0" w:line="240" w:lineRule="auto"/>
              <w:rPr>
                <w:rFonts w:ascii="Times New Roman" w:hAnsi="Times New Roman"/>
                <w:color w:val="000000"/>
              </w:rPr>
            </w:pPr>
            <w:proofErr w:type="spellStart"/>
            <w:r w:rsidRPr="00B131C7">
              <w:rPr>
                <w:rFonts w:ascii="Times New Roman" w:hAnsi="Times New Roman"/>
                <w:color w:val="000000"/>
              </w:rPr>
              <w:t>фл</w:t>
            </w:r>
            <w:proofErr w:type="spellEnd"/>
          </w:p>
        </w:tc>
        <w:tc>
          <w:tcPr>
            <w:tcW w:w="1134" w:type="dxa"/>
            <w:tcBorders>
              <w:top w:val="single" w:sz="4" w:space="0" w:color="auto"/>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100</w:t>
            </w:r>
          </w:p>
        </w:tc>
        <w:tc>
          <w:tcPr>
            <w:tcW w:w="1276" w:type="dxa"/>
            <w:tcBorders>
              <w:top w:val="single" w:sz="4" w:space="0" w:color="auto"/>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1 585,06</w:t>
            </w:r>
          </w:p>
        </w:tc>
        <w:tc>
          <w:tcPr>
            <w:tcW w:w="2410" w:type="dxa"/>
            <w:tcBorders>
              <w:top w:val="single" w:sz="4" w:space="0" w:color="auto"/>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158 506,00</w:t>
            </w:r>
          </w:p>
        </w:tc>
      </w:tr>
      <w:tr w:rsidR="00F001D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F001D7" w:rsidRPr="00B131C7" w:rsidRDefault="00F001D7" w:rsidP="00F001D7">
            <w:pPr>
              <w:spacing w:after="0" w:line="240" w:lineRule="auto"/>
              <w:contextualSpacing/>
              <w:rPr>
                <w:rFonts w:ascii="Times New Roman" w:hAnsi="Times New Roman"/>
                <w:bCs/>
                <w:sz w:val="24"/>
                <w:szCs w:val="24"/>
              </w:rPr>
            </w:pPr>
            <w:r w:rsidRPr="00B131C7">
              <w:rPr>
                <w:rFonts w:ascii="Times New Roman" w:hAnsi="Times New Roman"/>
                <w:bCs/>
                <w:sz w:val="24"/>
                <w:szCs w:val="24"/>
              </w:rPr>
              <w:t>18</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proofErr w:type="spellStart"/>
            <w:r w:rsidRPr="00B131C7">
              <w:rPr>
                <w:rFonts w:ascii="Times New Roman" w:hAnsi="Times New Roman"/>
                <w:color w:val="000000"/>
              </w:rPr>
              <w:t>Зопиклон</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F001D7" w:rsidRPr="00B131C7" w:rsidRDefault="00F001D7" w:rsidP="00F001D7">
            <w:pPr>
              <w:jc w:val="center"/>
              <w:rPr>
                <w:rFonts w:ascii="Times New Roman" w:hAnsi="Times New Roman"/>
                <w:color w:val="000000"/>
              </w:rPr>
            </w:pPr>
            <w:r w:rsidRPr="00B131C7">
              <w:rPr>
                <w:rFonts w:ascii="Times New Roman" w:hAnsi="Times New Roman"/>
                <w:color w:val="000000"/>
              </w:rPr>
              <w:t>таблетки, покрытые пленочной оболочкой 7,5 мг</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rPr>
            </w:pPr>
            <w:proofErr w:type="spellStart"/>
            <w:r w:rsidRPr="00B131C7">
              <w:rPr>
                <w:rFonts w:ascii="Times New Roman" w:hAnsi="Times New Roman"/>
              </w:rPr>
              <w:t>таб</w:t>
            </w:r>
            <w:proofErr w:type="spellEnd"/>
          </w:p>
        </w:tc>
        <w:tc>
          <w:tcPr>
            <w:tcW w:w="1134"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rPr>
            </w:pPr>
            <w:r w:rsidRPr="00B131C7">
              <w:rPr>
                <w:rFonts w:ascii="Times New Roman" w:hAnsi="Times New Roman"/>
              </w:rPr>
              <w:t>51,46</w:t>
            </w:r>
          </w:p>
        </w:tc>
        <w:tc>
          <w:tcPr>
            <w:tcW w:w="1276"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rPr>
            </w:pPr>
            <w:r w:rsidRPr="00B131C7">
              <w:rPr>
                <w:rFonts w:ascii="Times New Roman" w:hAnsi="Times New Roman"/>
              </w:rPr>
              <w:t>6 000</w:t>
            </w:r>
          </w:p>
        </w:tc>
        <w:tc>
          <w:tcPr>
            <w:tcW w:w="2410"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308 760,00</w:t>
            </w:r>
          </w:p>
        </w:tc>
      </w:tr>
      <w:tr w:rsidR="00F001D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F001D7" w:rsidRPr="00B131C7" w:rsidRDefault="00F001D7" w:rsidP="00F001D7">
            <w:pPr>
              <w:spacing w:after="0" w:line="240" w:lineRule="auto"/>
              <w:contextualSpacing/>
              <w:rPr>
                <w:rFonts w:ascii="Times New Roman" w:hAnsi="Times New Roman"/>
                <w:bCs/>
                <w:sz w:val="24"/>
                <w:szCs w:val="24"/>
              </w:rPr>
            </w:pPr>
            <w:r w:rsidRPr="00B131C7">
              <w:rPr>
                <w:rFonts w:ascii="Times New Roman" w:hAnsi="Times New Roman"/>
                <w:bCs/>
                <w:sz w:val="24"/>
                <w:szCs w:val="24"/>
              </w:rPr>
              <w:t>19</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r w:rsidRPr="00B131C7">
              <w:rPr>
                <w:rFonts w:ascii="Times New Roman" w:hAnsi="Times New Roman"/>
                <w:color w:val="000000"/>
              </w:rPr>
              <w:t>Ибупрофен</w:t>
            </w:r>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F001D7" w:rsidRPr="00B131C7" w:rsidRDefault="00F001D7" w:rsidP="00F001D7">
            <w:pPr>
              <w:jc w:val="center"/>
              <w:rPr>
                <w:rFonts w:ascii="Times New Roman" w:hAnsi="Times New Roman"/>
                <w:color w:val="000000"/>
              </w:rPr>
            </w:pPr>
            <w:r w:rsidRPr="00B131C7">
              <w:rPr>
                <w:rFonts w:ascii="Times New Roman" w:hAnsi="Times New Roman"/>
                <w:color w:val="000000"/>
              </w:rPr>
              <w:t>суспензия для перорального применения 100мг/5мл объем 100г</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rPr>
            </w:pPr>
            <w:proofErr w:type="spellStart"/>
            <w:r w:rsidRPr="00B131C7">
              <w:rPr>
                <w:rFonts w:ascii="Times New Roman" w:hAnsi="Times New Roman"/>
              </w:rPr>
              <w:t>фл</w:t>
            </w:r>
            <w:proofErr w:type="spellEnd"/>
          </w:p>
        </w:tc>
        <w:tc>
          <w:tcPr>
            <w:tcW w:w="1134"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rPr>
            </w:pPr>
            <w:r w:rsidRPr="00B131C7">
              <w:rPr>
                <w:rFonts w:ascii="Times New Roman" w:hAnsi="Times New Roman"/>
              </w:rPr>
              <w:t>500,25</w:t>
            </w:r>
          </w:p>
        </w:tc>
        <w:tc>
          <w:tcPr>
            <w:tcW w:w="1276"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rPr>
            </w:pPr>
            <w:r w:rsidRPr="00B131C7">
              <w:rPr>
                <w:rFonts w:ascii="Times New Roman" w:hAnsi="Times New Roman"/>
              </w:rPr>
              <w:t>30</w:t>
            </w:r>
          </w:p>
        </w:tc>
        <w:tc>
          <w:tcPr>
            <w:tcW w:w="2410"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15 007,50</w:t>
            </w:r>
          </w:p>
        </w:tc>
      </w:tr>
      <w:tr w:rsidR="00F001D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F001D7" w:rsidRPr="00B131C7" w:rsidRDefault="00F001D7" w:rsidP="00F001D7">
            <w:pPr>
              <w:spacing w:after="0" w:line="240" w:lineRule="auto"/>
              <w:contextualSpacing/>
              <w:rPr>
                <w:rFonts w:ascii="Times New Roman" w:hAnsi="Times New Roman"/>
                <w:bCs/>
                <w:sz w:val="24"/>
                <w:szCs w:val="24"/>
              </w:rPr>
            </w:pPr>
            <w:r w:rsidRPr="00B131C7">
              <w:rPr>
                <w:rFonts w:ascii="Times New Roman" w:hAnsi="Times New Roman"/>
                <w:bCs/>
                <w:sz w:val="24"/>
                <w:szCs w:val="24"/>
              </w:rPr>
              <w:t>20</w:t>
            </w:r>
          </w:p>
        </w:tc>
        <w:tc>
          <w:tcPr>
            <w:tcW w:w="1985" w:type="dxa"/>
            <w:tcBorders>
              <w:top w:val="nil"/>
              <w:left w:val="nil"/>
              <w:bottom w:val="single" w:sz="4" w:space="0" w:color="000000"/>
              <w:right w:val="single" w:sz="4" w:space="0" w:color="000000"/>
            </w:tcBorders>
            <w:shd w:val="clear" w:color="000000" w:fill="FFFFFF"/>
            <w:vAlign w:val="bottom"/>
          </w:tcPr>
          <w:p w:rsidR="00F001D7" w:rsidRPr="00B131C7" w:rsidRDefault="00F001D7" w:rsidP="00F001D7">
            <w:pPr>
              <w:rPr>
                <w:rFonts w:ascii="Times New Roman" w:hAnsi="Times New Roman"/>
                <w:color w:val="000000"/>
              </w:rPr>
            </w:pPr>
            <w:r w:rsidRPr="00B131C7">
              <w:rPr>
                <w:rFonts w:ascii="Times New Roman" w:hAnsi="Times New Roman"/>
                <w:color w:val="000000"/>
              </w:rPr>
              <w:t>Интерлейкин-2</w:t>
            </w:r>
          </w:p>
        </w:tc>
        <w:tc>
          <w:tcPr>
            <w:tcW w:w="2977" w:type="dxa"/>
            <w:tcBorders>
              <w:top w:val="single" w:sz="4" w:space="0" w:color="auto"/>
              <w:left w:val="single" w:sz="4" w:space="0" w:color="000000"/>
              <w:bottom w:val="single" w:sz="4" w:space="0" w:color="auto"/>
              <w:right w:val="single" w:sz="4" w:space="0" w:color="000000"/>
            </w:tcBorders>
            <w:shd w:val="clear" w:color="000000" w:fill="FFFFFF"/>
            <w:vAlign w:val="bottom"/>
          </w:tcPr>
          <w:p w:rsidR="00F001D7" w:rsidRPr="00B131C7" w:rsidRDefault="00F001D7" w:rsidP="00F001D7">
            <w:pPr>
              <w:jc w:val="center"/>
              <w:rPr>
                <w:rFonts w:ascii="Times New Roman" w:hAnsi="Times New Roman"/>
                <w:color w:val="000000"/>
              </w:rPr>
            </w:pPr>
            <w:r w:rsidRPr="00B131C7">
              <w:rPr>
                <w:rFonts w:ascii="Times New Roman" w:hAnsi="Times New Roman"/>
                <w:color w:val="000000"/>
              </w:rPr>
              <w:t xml:space="preserve">порошок </w:t>
            </w:r>
            <w:proofErr w:type="spellStart"/>
            <w:r w:rsidRPr="00B131C7">
              <w:rPr>
                <w:rFonts w:ascii="Times New Roman" w:hAnsi="Times New Roman"/>
                <w:color w:val="000000"/>
              </w:rPr>
              <w:t>лиофилизированный</w:t>
            </w:r>
            <w:proofErr w:type="spellEnd"/>
            <w:r w:rsidRPr="00B131C7">
              <w:rPr>
                <w:rFonts w:ascii="Times New Roman" w:hAnsi="Times New Roman"/>
                <w:color w:val="000000"/>
              </w:rPr>
              <w:t xml:space="preserve"> для приготовления раствора для инъекций в ампулах 500000 МЕ</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proofErr w:type="spellStart"/>
            <w:r w:rsidRPr="00B131C7">
              <w:rPr>
                <w:rFonts w:ascii="Times New Roman" w:hAnsi="Times New Roman"/>
                <w:color w:val="000000"/>
              </w:rPr>
              <w:t>амп</w:t>
            </w:r>
            <w:proofErr w:type="spellEnd"/>
          </w:p>
        </w:tc>
        <w:tc>
          <w:tcPr>
            <w:tcW w:w="1134" w:type="dxa"/>
            <w:tcBorders>
              <w:top w:val="nil"/>
              <w:left w:val="nil"/>
              <w:bottom w:val="single" w:sz="4" w:space="0" w:color="000000"/>
              <w:right w:val="single" w:sz="4" w:space="0" w:color="000000"/>
            </w:tcBorders>
            <w:shd w:val="clear" w:color="000000" w:fill="FFFFFF"/>
            <w:vAlign w:val="bottom"/>
          </w:tcPr>
          <w:p w:rsidR="00F001D7" w:rsidRPr="00B131C7" w:rsidRDefault="00F001D7" w:rsidP="00F001D7">
            <w:pPr>
              <w:jc w:val="right"/>
              <w:rPr>
                <w:rFonts w:ascii="Times New Roman" w:hAnsi="Times New Roman"/>
              </w:rPr>
            </w:pPr>
            <w:r w:rsidRPr="00B131C7">
              <w:rPr>
                <w:rFonts w:ascii="Times New Roman" w:hAnsi="Times New Roman"/>
              </w:rPr>
              <w:t>7 660,80</w:t>
            </w:r>
          </w:p>
        </w:tc>
        <w:tc>
          <w:tcPr>
            <w:tcW w:w="1276" w:type="dxa"/>
            <w:tcBorders>
              <w:top w:val="nil"/>
              <w:left w:val="nil"/>
              <w:bottom w:val="single" w:sz="4" w:space="0" w:color="000000"/>
              <w:right w:val="nil"/>
            </w:tcBorders>
            <w:shd w:val="clear" w:color="000000" w:fill="FFFFFF"/>
            <w:vAlign w:val="bottom"/>
          </w:tcPr>
          <w:p w:rsidR="00F001D7" w:rsidRPr="00B131C7" w:rsidRDefault="00F001D7" w:rsidP="00F001D7">
            <w:pPr>
              <w:jc w:val="right"/>
              <w:rPr>
                <w:rFonts w:ascii="Times New Roman" w:hAnsi="Times New Roman"/>
              </w:rPr>
            </w:pPr>
            <w:r w:rsidRPr="00B131C7">
              <w:rPr>
                <w:rFonts w:ascii="Times New Roman" w:hAnsi="Times New Roman"/>
              </w:rPr>
              <w:t>100</w:t>
            </w:r>
          </w:p>
        </w:tc>
        <w:tc>
          <w:tcPr>
            <w:tcW w:w="2410" w:type="dxa"/>
            <w:tcBorders>
              <w:top w:val="nil"/>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766 080,00</w:t>
            </w:r>
          </w:p>
        </w:tc>
      </w:tr>
      <w:tr w:rsidR="00F001D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F001D7" w:rsidRPr="00B131C7" w:rsidRDefault="00F001D7" w:rsidP="00F001D7">
            <w:pPr>
              <w:spacing w:after="0" w:line="240" w:lineRule="auto"/>
              <w:contextualSpacing/>
              <w:rPr>
                <w:rFonts w:ascii="Times New Roman" w:hAnsi="Times New Roman"/>
                <w:bCs/>
                <w:sz w:val="24"/>
                <w:szCs w:val="24"/>
              </w:rPr>
            </w:pPr>
            <w:r w:rsidRPr="00B131C7">
              <w:rPr>
                <w:rFonts w:ascii="Times New Roman" w:hAnsi="Times New Roman"/>
                <w:bCs/>
                <w:sz w:val="24"/>
                <w:szCs w:val="24"/>
              </w:rPr>
              <w:t>21</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spacing w:after="0" w:line="240" w:lineRule="auto"/>
              <w:rPr>
                <w:rFonts w:ascii="Times New Roman" w:hAnsi="Times New Roman"/>
                <w:color w:val="000000"/>
              </w:rPr>
            </w:pPr>
            <w:proofErr w:type="spellStart"/>
            <w:r w:rsidRPr="00B131C7">
              <w:rPr>
                <w:rFonts w:ascii="Times New Roman" w:hAnsi="Times New Roman"/>
                <w:color w:val="000000"/>
              </w:rPr>
              <w:t>Карведилол</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F001D7" w:rsidRPr="00B131C7" w:rsidRDefault="00F001D7" w:rsidP="00F001D7">
            <w:pPr>
              <w:spacing w:after="0" w:line="240" w:lineRule="auto"/>
              <w:jc w:val="center"/>
              <w:rPr>
                <w:rFonts w:ascii="Times New Roman" w:hAnsi="Times New Roman"/>
                <w:color w:val="000000"/>
              </w:rPr>
            </w:pPr>
            <w:r w:rsidRPr="00B131C7">
              <w:rPr>
                <w:rFonts w:ascii="Times New Roman" w:hAnsi="Times New Roman"/>
                <w:color w:val="000000"/>
              </w:rPr>
              <w:t>таблетка 6,25 мг</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spacing w:after="0" w:line="240" w:lineRule="auto"/>
              <w:jc w:val="center"/>
              <w:rPr>
                <w:rFonts w:ascii="Times New Roman" w:hAnsi="Times New Roman"/>
                <w:color w:val="000000"/>
              </w:rPr>
            </w:pPr>
            <w:proofErr w:type="spellStart"/>
            <w:r w:rsidRPr="00B131C7">
              <w:rPr>
                <w:rFonts w:ascii="Times New Roman" w:hAnsi="Times New Roman"/>
                <w:color w:val="000000"/>
              </w:rPr>
              <w:t>таб</w:t>
            </w:r>
            <w:proofErr w:type="spellEnd"/>
          </w:p>
        </w:tc>
        <w:tc>
          <w:tcPr>
            <w:tcW w:w="1134" w:type="dxa"/>
            <w:tcBorders>
              <w:top w:val="single" w:sz="4" w:space="0" w:color="auto"/>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rPr>
            </w:pPr>
            <w:r w:rsidRPr="00B131C7">
              <w:rPr>
                <w:rFonts w:ascii="Times New Roman" w:hAnsi="Times New Roman"/>
              </w:rPr>
              <w:t>8,07</w:t>
            </w:r>
          </w:p>
        </w:tc>
        <w:tc>
          <w:tcPr>
            <w:tcW w:w="1276" w:type="dxa"/>
            <w:tcBorders>
              <w:top w:val="single" w:sz="4" w:space="0" w:color="auto"/>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rPr>
            </w:pPr>
            <w:r w:rsidRPr="00B131C7">
              <w:rPr>
                <w:rFonts w:ascii="Times New Roman" w:hAnsi="Times New Roman"/>
              </w:rPr>
              <w:t>4 200</w:t>
            </w:r>
          </w:p>
        </w:tc>
        <w:tc>
          <w:tcPr>
            <w:tcW w:w="2410" w:type="dxa"/>
            <w:tcBorders>
              <w:top w:val="single" w:sz="4" w:space="0" w:color="auto"/>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33 894,00</w:t>
            </w:r>
          </w:p>
        </w:tc>
      </w:tr>
      <w:tr w:rsidR="00F001D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F001D7" w:rsidRPr="00B131C7" w:rsidRDefault="00F001D7" w:rsidP="00F001D7">
            <w:pPr>
              <w:spacing w:after="0" w:line="240" w:lineRule="auto"/>
              <w:contextualSpacing/>
              <w:rPr>
                <w:rFonts w:ascii="Times New Roman" w:hAnsi="Times New Roman"/>
                <w:bCs/>
                <w:sz w:val="24"/>
                <w:szCs w:val="24"/>
              </w:rPr>
            </w:pPr>
            <w:r w:rsidRPr="00B131C7">
              <w:rPr>
                <w:rFonts w:ascii="Times New Roman" w:hAnsi="Times New Roman"/>
                <w:bCs/>
                <w:sz w:val="24"/>
                <w:szCs w:val="24"/>
              </w:rPr>
              <w:t>22</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r w:rsidRPr="00B131C7">
              <w:rPr>
                <w:rFonts w:ascii="Times New Roman" w:hAnsi="Times New Roman"/>
                <w:color w:val="000000"/>
              </w:rPr>
              <w:t>Комплекс аминокислот для парентерального питания (</w:t>
            </w:r>
            <w:proofErr w:type="spellStart"/>
            <w:r w:rsidRPr="00B131C7">
              <w:rPr>
                <w:rFonts w:ascii="Times New Roman" w:hAnsi="Times New Roman"/>
                <w:color w:val="000000"/>
              </w:rPr>
              <w:t>Аминовен</w:t>
            </w:r>
            <w:proofErr w:type="spellEnd"/>
            <w:r w:rsidRPr="00B131C7">
              <w:rPr>
                <w:rFonts w:ascii="Times New Roman" w:hAnsi="Times New Roman"/>
                <w:color w:val="000000"/>
              </w:rPr>
              <w:t xml:space="preserve"> Инфант)</w:t>
            </w:r>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F001D7" w:rsidRPr="00B131C7" w:rsidRDefault="00F001D7" w:rsidP="00F001D7">
            <w:pPr>
              <w:jc w:val="center"/>
              <w:rPr>
                <w:rFonts w:ascii="Times New Roman" w:hAnsi="Times New Roman"/>
                <w:color w:val="000000"/>
              </w:rPr>
            </w:pPr>
            <w:r w:rsidRPr="00B131C7">
              <w:rPr>
                <w:rFonts w:ascii="Times New Roman" w:hAnsi="Times New Roman"/>
                <w:color w:val="000000"/>
              </w:rPr>
              <w:t xml:space="preserve"> раствор для </w:t>
            </w:r>
            <w:proofErr w:type="spellStart"/>
            <w:r w:rsidRPr="00B131C7">
              <w:rPr>
                <w:rFonts w:ascii="Times New Roman" w:hAnsi="Times New Roman"/>
                <w:color w:val="000000"/>
              </w:rPr>
              <w:t>инфузий</w:t>
            </w:r>
            <w:proofErr w:type="spellEnd"/>
            <w:r w:rsidRPr="00B131C7">
              <w:rPr>
                <w:rFonts w:ascii="Times New Roman" w:hAnsi="Times New Roman"/>
                <w:color w:val="000000"/>
              </w:rPr>
              <w:t xml:space="preserve"> 10 % 100мл. Цена по КНФ </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jc w:val="center"/>
              <w:rPr>
                <w:rFonts w:ascii="Times New Roman" w:hAnsi="Times New Roman"/>
                <w:color w:val="000000"/>
              </w:rPr>
            </w:pPr>
            <w:proofErr w:type="spellStart"/>
            <w:r w:rsidRPr="00B131C7">
              <w:rPr>
                <w:rFonts w:ascii="Times New Roman" w:hAnsi="Times New Roman"/>
                <w:color w:val="000000"/>
              </w:rPr>
              <w:t>фл</w:t>
            </w:r>
            <w:proofErr w:type="spellEnd"/>
          </w:p>
        </w:tc>
        <w:tc>
          <w:tcPr>
            <w:tcW w:w="1134"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rPr>
            </w:pPr>
            <w:r w:rsidRPr="00B131C7">
              <w:rPr>
                <w:rFonts w:ascii="Times New Roman" w:hAnsi="Times New Roman"/>
              </w:rPr>
              <w:t>6 249,60</w:t>
            </w:r>
          </w:p>
        </w:tc>
        <w:tc>
          <w:tcPr>
            <w:tcW w:w="1276"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rPr>
            </w:pPr>
            <w:r w:rsidRPr="00B131C7">
              <w:rPr>
                <w:rFonts w:ascii="Times New Roman" w:hAnsi="Times New Roman"/>
              </w:rPr>
              <w:t>500</w:t>
            </w:r>
          </w:p>
        </w:tc>
        <w:tc>
          <w:tcPr>
            <w:tcW w:w="2410"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3 124 800,00</w:t>
            </w:r>
          </w:p>
        </w:tc>
      </w:tr>
      <w:tr w:rsidR="00F001D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F001D7" w:rsidRPr="00B131C7" w:rsidRDefault="00F001D7" w:rsidP="00F001D7">
            <w:pPr>
              <w:spacing w:after="0" w:line="240" w:lineRule="auto"/>
              <w:contextualSpacing/>
              <w:rPr>
                <w:rFonts w:ascii="Times New Roman" w:hAnsi="Times New Roman"/>
                <w:bCs/>
                <w:sz w:val="24"/>
                <w:szCs w:val="24"/>
              </w:rPr>
            </w:pPr>
            <w:r w:rsidRPr="00B131C7">
              <w:rPr>
                <w:rFonts w:ascii="Times New Roman" w:hAnsi="Times New Roman"/>
                <w:bCs/>
                <w:sz w:val="24"/>
                <w:szCs w:val="24"/>
              </w:rPr>
              <w:t>23</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r w:rsidRPr="00B131C7">
              <w:rPr>
                <w:rFonts w:ascii="Times New Roman" w:hAnsi="Times New Roman"/>
                <w:color w:val="000000"/>
              </w:rPr>
              <w:t>Комплекс аминокислот для парентерального питания не менее 14 аминокислот от 4% или 5%</w:t>
            </w:r>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F001D7" w:rsidRPr="00B131C7" w:rsidRDefault="00F001D7" w:rsidP="00F001D7">
            <w:pPr>
              <w:jc w:val="center"/>
              <w:rPr>
                <w:rFonts w:ascii="Times New Roman" w:hAnsi="Times New Roman"/>
                <w:color w:val="000000"/>
              </w:rPr>
            </w:pPr>
            <w:r w:rsidRPr="00B131C7">
              <w:rPr>
                <w:rFonts w:ascii="Times New Roman" w:hAnsi="Times New Roman"/>
                <w:color w:val="000000"/>
              </w:rPr>
              <w:t xml:space="preserve">раствор для </w:t>
            </w:r>
            <w:proofErr w:type="spellStart"/>
            <w:proofErr w:type="gramStart"/>
            <w:r w:rsidRPr="00B131C7">
              <w:rPr>
                <w:rFonts w:ascii="Times New Roman" w:hAnsi="Times New Roman"/>
                <w:color w:val="000000"/>
              </w:rPr>
              <w:t>инфузий</w:t>
            </w:r>
            <w:proofErr w:type="spellEnd"/>
            <w:r w:rsidRPr="00B131C7">
              <w:rPr>
                <w:rFonts w:ascii="Times New Roman" w:hAnsi="Times New Roman"/>
                <w:color w:val="000000"/>
              </w:rPr>
              <w:t xml:space="preserve">  500</w:t>
            </w:r>
            <w:proofErr w:type="gramEnd"/>
            <w:r w:rsidRPr="00B131C7">
              <w:rPr>
                <w:rFonts w:ascii="Times New Roman" w:hAnsi="Times New Roman"/>
                <w:color w:val="000000"/>
              </w:rPr>
              <w:t>мл</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proofErr w:type="spellStart"/>
            <w:r w:rsidRPr="00B131C7">
              <w:rPr>
                <w:rFonts w:ascii="Times New Roman" w:hAnsi="Times New Roman"/>
                <w:color w:val="000000"/>
              </w:rPr>
              <w:t>фл</w:t>
            </w:r>
            <w:proofErr w:type="spellEnd"/>
          </w:p>
        </w:tc>
        <w:tc>
          <w:tcPr>
            <w:tcW w:w="1134"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643,19</w:t>
            </w:r>
          </w:p>
        </w:tc>
        <w:tc>
          <w:tcPr>
            <w:tcW w:w="1276"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100</w:t>
            </w:r>
          </w:p>
        </w:tc>
        <w:tc>
          <w:tcPr>
            <w:tcW w:w="2410"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64 319,00</w:t>
            </w:r>
          </w:p>
        </w:tc>
      </w:tr>
      <w:tr w:rsidR="00F001D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F001D7" w:rsidRPr="00B131C7" w:rsidRDefault="00F001D7" w:rsidP="00F001D7">
            <w:pPr>
              <w:spacing w:after="0" w:line="240" w:lineRule="auto"/>
              <w:contextualSpacing/>
              <w:rPr>
                <w:rFonts w:ascii="Times New Roman" w:hAnsi="Times New Roman"/>
                <w:bCs/>
                <w:sz w:val="24"/>
                <w:szCs w:val="24"/>
              </w:rPr>
            </w:pPr>
            <w:r w:rsidRPr="00B131C7">
              <w:rPr>
                <w:rFonts w:ascii="Times New Roman" w:hAnsi="Times New Roman"/>
                <w:bCs/>
                <w:sz w:val="24"/>
                <w:szCs w:val="24"/>
              </w:rPr>
              <w:t>24</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r w:rsidRPr="00B131C7">
              <w:rPr>
                <w:rFonts w:ascii="Times New Roman" w:hAnsi="Times New Roman"/>
                <w:color w:val="000000"/>
              </w:rPr>
              <w:t xml:space="preserve">Комплекс аминокислот для парентерального питания не менее 19 аминокислот </w:t>
            </w:r>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F001D7" w:rsidRPr="00B131C7" w:rsidRDefault="00F001D7" w:rsidP="00F001D7">
            <w:pPr>
              <w:jc w:val="center"/>
              <w:rPr>
                <w:rFonts w:ascii="Times New Roman" w:hAnsi="Times New Roman"/>
                <w:color w:val="000000"/>
              </w:rPr>
            </w:pPr>
            <w:r w:rsidRPr="00B131C7">
              <w:rPr>
                <w:rFonts w:ascii="Times New Roman" w:hAnsi="Times New Roman"/>
                <w:color w:val="000000"/>
              </w:rPr>
              <w:t xml:space="preserve">раствор для </w:t>
            </w:r>
            <w:proofErr w:type="spellStart"/>
            <w:proofErr w:type="gramStart"/>
            <w:r w:rsidRPr="00B131C7">
              <w:rPr>
                <w:rFonts w:ascii="Times New Roman" w:hAnsi="Times New Roman"/>
                <w:color w:val="000000"/>
              </w:rPr>
              <w:t>инфузий</w:t>
            </w:r>
            <w:proofErr w:type="spellEnd"/>
            <w:r w:rsidRPr="00B131C7">
              <w:rPr>
                <w:rFonts w:ascii="Times New Roman" w:hAnsi="Times New Roman"/>
                <w:color w:val="000000"/>
              </w:rPr>
              <w:t xml:space="preserve">  250</w:t>
            </w:r>
            <w:proofErr w:type="gramEnd"/>
            <w:r w:rsidRPr="00B131C7">
              <w:rPr>
                <w:rFonts w:ascii="Times New Roman" w:hAnsi="Times New Roman"/>
                <w:color w:val="000000"/>
              </w:rPr>
              <w:t>мл</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proofErr w:type="spellStart"/>
            <w:r w:rsidRPr="00B131C7">
              <w:rPr>
                <w:rFonts w:ascii="Times New Roman" w:hAnsi="Times New Roman"/>
                <w:color w:val="000000"/>
              </w:rPr>
              <w:t>фл</w:t>
            </w:r>
            <w:proofErr w:type="spellEnd"/>
          </w:p>
        </w:tc>
        <w:tc>
          <w:tcPr>
            <w:tcW w:w="1134"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3272,25</w:t>
            </w:r>
          </w:p>
        </w:tc>
        <w:tc>
          <w:tcPr>
            <w:tcW w:w="1276"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100</w:t>
            </w:r>
          </w:p>
        </w:tc>
        <w:tc>
          <w:tcPr>
            <w:tcW w:w="2410"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327 225,00</w:t>
            </w:r>
          </w:p>
        </w:tc>
      </w:tr>
      <w:tr w:rsidR="00F001D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F001D7" w:rsidRPr="00B131C7" w:rsidRDefault="00F001D7" w:rsidP="00F001D7">
            <w:pPr>
              <w:spacing w:after="0" w:line="240" w:lineRule="auto"/>
              <w:contextualSpacing/>
              <w:rPr>
                <w:rFonts w:ascii="Times New Roman" w:hAnsi="Times New Roman"/>
                <w:bCs/>
                <w:sz w:val="24"/>
                <w:szCs w:val="24"/>
              </w:rPr>
            </w:pPr>
            <w:r w:rsidRPr="00B131C7">
              <w:rPr>
                <w:rFonts w:ascii="Times New Roman" w:hAnsi="Times New Roman"/>
                <w:bCs/>
                <w:sz w:val="24"/>
                <w:szCs w:val="24"/>
              </w:rPr>
              <w:t>25</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r w:rsidRPr="00B131C7">
              <w:rPr>
                <w:rFonts w:ascii="Times New Roman" w:hAnsi="Times New Roman"/>
                <w:color w:val="000000"/>
              </w:rPr>
              <w:t>Комплекс аминокислот для парентерального питания не менее 19 аминокислот 10%</w:t>
            </w:r>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F001D7" w:rsidRPr="00B131C7" w:rsidRDefault="00F001D7" w:rsidP="00F001D7">
            <w:pPr>
              <w:jc w:val="center"/>
              <w:rPr>
                <w:rFonts w:ascii="Times New Roman" w:hAnsi="Times New Roman"/>
                <w:color w:val="000000"/>
              </w:rPr>
            </w:pPr>
            <w:r w:rsidRPr="00B131C7">
              <w:rPr>
                <w:rFonts w:ascii="Times New Roman" w:hAnsi="Times New Roman"/>
                <w:color w:val="000000"/>
              </w:rPr>
              <w:t xml:space="preserve">раствор для </w:t>
            </w:r>
            <w:proofErr w:type="spellStart"/>
            <w:r w:rsidRPr="00B131C7">
              <w:rPr>
                <w:rFonts w:ascii="Times New Roman" w:hAnsi="Times New Roman"/>
                <w:color w:val="000000"/>
              </w:rPr>
              <w:t>инфузий</w:t>
            </w:r>
            <w:proofErr w:type="spellEnd"/>
            <w:r w:rsidRPr="00B131C7">
              <w:rPr>
                <w:rFonts w:ascii="Times New Roman" w:hAnsi="Times New Roman"/>
                <w:color w:val="000000"/>
              </w:rPr>
              <w:t xml:space="preserve"> 500 мл</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proofErr w:type="spellStart"/>
            <w:r w:rsidRPr="00B131C7">
              <w:rPr>
                <w:rFonts w:ascii="Times New Roman" w:hAnsi="Times New Roman"/>
                <w:color w:val="000000"/>
              </w:rPr>
              <w:t>фл</w:t>
            </w:r>
            <w:proofErr w:type="spellEnd"/>
          </w:p>
        </w:tc>
        <w:tc>
          <w:tcPr>
            <w:tcW w:w="1134"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964,78</w:t>
            </w:r>
          </w:p>
        </w:tc>
        <w:tc>
          <w:tcPr>
            <w:tcW w:w="1276"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500</w:t>
            </w:r>
          </w:p>
        </w:tc>
        <w:tc>
          <w:tcPr>
            <w:tcW w:w="2410"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482 390,00</w:t>
            </w:r>
          </w:p>
        </w:tc>
      </w:tr>
      <w:tr w:rsidR="00F001D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F001D7" w:rsidRPr="00B131C7" w:rsidRDefault="00F001D7" w:rsidP="00F001D7">
            <w:pPr>
              <w:spacing w:after="0" w:line="240" w:lineRule="auto"/>
              <w:contextualSpacing/>
              <w:rPr>
                <w:rFonts w:ascii="Times New Roman" w:hAnsi="Times New Roman"/>
                <w:bCs/>
                <w:sz w:val="24"/>
                <w:szCs w:val="24"/>
              </w:rPr>
            </w:pPr>
            <w:r w:rsidRPr="00B131C7">
              <w:rPr>
                <w:rFonts w:ascii="Times New Roman" w:hAnsi="Times New Roman"/>
                <w:bCs/>
                <w:sz w:val="24"/>
                <w:szCs w:val="24"/>
              </w:rPr>
              <w:t>26</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proofErr w:type="spellStart"/>
            <w:r w:rsidRPr="00B131C7">
              <w:rPr>
                <w:rFonts w:ascii="Times New Roman" w:hAnsi="Times New Roman"/>
                <w:color w:val="000000"/>
              </w:rPr>
              <w:t>Лерканидипин</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F001D7" w:rsidRPr="00B131C7" w:rsidRDefault="00F001D7" w:rsidP="00F001D7">
            <w:pPr>
              <w:jc w:val="center"/>
              <w:rPr>
                <w:rFonts w:ascii="Times New Roman" w:hAnsi="Times New Roman"/>
                <w:color w:val="000000"/>
              </w:rPr>
            </w:pPr>
            <w:r w:rsidRPr="00B131C7">
              <w:rPr>
                <w:rFonts w:ascii="Times New Roman" w:hAnsi="Times New Roman"/>
                <w:color w:val="000000"/>
              </w:rPr>
              <w:t xml:space="preserve">таблетка 10мг </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proofErr w:type="spellStart"/>
            <w:r w:rsidRPr="00B131C7">
              <w:rPr>
                <w:rFonts w:ascii="Times New Roman" w:hAnsi="Times New Roman"/>
                <w:color w:val="000000"/>
              </w:rPr>
              <w:t>таб</w:t>
            </w:r>
            <w:proofErr w:type="spellEnd"/>
          </w:p>
        </w:tc>
        <w:tc>
          <w:tcPr>
            <w:tcW w:w="1134"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49,24</w:t>
            </w:r>
          </w:p>
        </w:tc>
        <w:tc>
          <w:tcPr>
            <w:tcW w:w="1276"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3 600</w:t>
            </w:r>
          </w:p>
        </w:tc>
        <w:tc>
          <w:tcPr>
            <w:tcW w:w="2410"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177 264,00</w:t>
            </w:r>
          </w:p>
        </w:tc>
      </w:tr>
      <w:tr w:rsidR="00F001D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F001D7" w:rsidRPr="00B131C7" w:rsidRDefault="00F001D7" w:rsidP="00F001D7">
            <w:pPr>
              <w:spacing w:after="0" w:line="240" w:lineRule="auto"/>
              <w:contextualSpacing/>
              <w:rPr>
                <w:rFonts w:ascii="Times New Roman" w:hAnsi="Times New Roman"/>
                <w:bCs/>
                <w:sz w:val="24"/>
                <w:szCs w:val="24"/>
              </w:rPr>
            </w:pPr>
            <w:r w:rsidRPr="00B131C7">
              <w:rPr>
                <w:rFonts w:ascii="Times New Roman" w:hAnsi="Times New Roman"/>
                <w:bCs/>
                <w:sz w:val="24"/>
                <w:szCs w:val="24"/>
              </w:rPr>
              <w:t>27</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r w:rsidRPr="00B131C7">
              <w:rPr>
                <w:rFonts w:ascii="Times New Roman" w:hAnsi="Times New Roman"/>
                <w:color w:val="000000"/>
              </w:rPr>
              <w:t xml:space="preserve">Морфин </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jc w:val="center"/>
              <w:rPr>
                <w:rFonts w:ascii="Times New Roman" w:hAnsi="Times New Roman"/>
                <w:color w:val="000000"/>
              </w:rPr>
            </w:pPr>
            <w:r w:rsidRPr="00B131C7">
              <w:rPr>
                <w:rFonts w:ascii="Times New Roman" w:hAnsi="Times New Roman"/>
                <w:color w:val="000000"/>
              </w:rPr>
              <w:t>раствор для инъекций 1</w:t>
            </w:r>
            <w:proofErr w:type="gramStart"/>
            <w:r w:rsidRPr="00B131C7">
              <w:rPr>
                <w:rFonts w:ascii="Times New Roman" w:hAnsi="Times New Roman"/>
                <w:color w:val="000000"/>
              </w:rPr>
              <w:t>%  1</w:t>
            </w:r>
            <w:proofErr w:type="gramEnd"/>
            <w:r w:rsidRPr="00B131C7">
              <w:rPr>
                <w:rFonts w:ascii="Times New Roman" w:hAnsi="Times New Roman"/>
                <w:color w:val="000000"/>
              </w:rPr>
              <w:t xml:space="preserve"> </w:t>
            </w:r>
            <w:r w:rsidRPr="00B131C7">
              <w:rPr>
                <w:rFonts w:ascii="Times New Roman" w:hAnsi="Times New Roman"/>
                <w:color w:val="000000"/>
              </w:rPr>
              <w:lastRenderedPageBreak/>
              <w:t>мл</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proofErr w:type="spellStart"/>
            <w:r w:rsidRPr="00B131C7">
              <w:rPr>
                <w:rFonts w:ascii="Times New Roman" w:hAnsi="Times New Roman"/>
                <w:color w:val="000000"/>
              </w:rPr>
              <w:lastRenderedPageBreak/>
              <w:t>амп</w:t>
            </w:r>
            <w:proofErr w:type="spellEnd"/>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85,82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150</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12 873,00</w:t>
            </w:r>
          </w:p>
        </w:tc>
      </w:tr>
      <w:tr w:rsidR="00F001D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F001D7" w:rsidRPr="00B131C7" w:rsidRDefault="00F001D7" w:rsidP="00F001D7">
            <w:pPr>
              <w:spacing w:after="0" w:line="240" w:lineRule="auto"/>
              <w:contextualSpacing/>
              <w:rPr>
                <w:rFonts w:ascii="Times New Roman" w:hAnsi="Times New Roman"/>
                <w:bCs/>
                <w:sz w:val="24"/>
                <w:szCs w:val="24"/>
              </w:rPr>
            </w:pPr>
            <w:r w:rsidRPr="00B131C7">
              <w:rPr>
                <w:rFonts w:ascii="Times New Roman" w:hAnsi="Times New Roman"/>
                <w:bCs/>
                <w:sz w:val="24"/>
                <w:szCs w:val="24"/>
              </w:rPr>
              <w:lastRenderedPageBreak/>
              <w:t>28</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r w:rsidRPr="00B131C7">
              <w:rPr>
                <w:rFonts w:ascii="Times New Roman" w:hAnsi="Times New Roman"/>
                <w:color w:val="000000"/>
              </w:rPr>
              <w:t xml:space="preserve">Натрия </w:t>
            </w:r>
            <w:proofErr w:type="spellStart"/>
            <w:r w:rsidRPr="00B131C7">
              <w:rPr>
                <w:rFonts w:ascii="Times New Roman" w:hAnsi="Times New Roman"/>
                <w:color w:val="000000"/>
              </w:rPr>
              <w:t>оксибат</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F001D7" w:rsidRPr="00B131C7" w:rsidRDefault="00F001D7" w:rsidP="00F001D7">
            <w:pPr>
              <w:jc w:val="center"/>
              <w:rPr>
                <w:rFonts w:ascii="Times New Roman" w:hAnsi="Times New Roman"/>
                <w:color w:val="000000"/>
              </w:rPr>
            </w:pPr>
            <w:r w:rsidRPr="00B131C7">
              <w:rPr>
                <w:rFonts w:ascii="Times New Roman" w:hAnsi="Times New Roman"/>
                <w:color w:val="000000"/>
              </w:rPr>
              <w:t xml:space="preserve">раствор для инъекций 200мг/мл объем 10мл </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proofErr w:type="spellStart"/>
            <w:r w:rsidRPr="00B131C7">
              <w:rPr>
                <w:rFonts w:ascii="Times New Roman" w:hAnsi="Times New Roman"/>
                <w:color w:val="000000"/>
              </w:rPr>
              <w:t>амп</w:t>
            </w:r>
            <w:proofErr w:type="spellEnd"/>
          </w:p>
        </w:tc>
        <w:tc>
          <w:tcPr>
            <w:tcW w:w="1134"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137,52</w:t>
            </w:r>
          </w:p>
        </w:tc>
        <w:tc>
          <w:tcPr>
            <w:tcW w:w="1276"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300</w:t>
            </w:r>
          </w:p>
        </w:tc>
        <w:tc>
          <w:tcPr>
            <w:tcW w:w="2410"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41 256,00</w:t>
            </w:r>
          </w:p>
        </w:tc>
      </w:tr>
      <w:tr w:rsidR="00F001D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F001D7" w:rsidRPr="00B131C7" w:rsidRDefault="00F001D7" w:rsidP="00F001D7">
            <w:pPr>
              <w:spacing w:after="0" w:line="240" w:lineRule="auto"/>
              <w:contextualSpacing/>
              <w:rPr>
                <w:rFonts w:ascii="Times New Roman" w:hAnsi="Times New Roman"/>
                <w:bCs/>
                <w:sz w:val="24"/>
                <w:szCs w:val="24"/>
              </w:rPr>
            </w:pPr>
            <w:r w:rsidRPr="00B131C7">
              <w:rPr>
                <w:rFonts w:ascii="Times New Roman" w:hAnsi="Times New Roman"/>
                <w:bCs/>
                <w:sz w:val="24"/>
                <w:szCs w:val="24"/>
              </w:rPr>
              <w:t>29</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spacing w:after="0" w:line="240" w:lineRule="auto"/>
              <w:rPr>
                <w:rFonts w:ascii="Times New Roman" w:hAnsi="Times New Roman"/>
                <w:color w:val="000000"/>
              </w:rPr>
            </w:pPr>
            <w:r w:rsidRPr="00B131C7">
              <w:rPr>
                <w:rFonts w:ascii="Times New Roman" w:hAnsi="Times New Roman"/>
                <w:color w:val="000000"/>
              </w:rPr>
              <w:t>Натрия хлорид</w:t>
            </w:r>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F001D7" w:rsidRPr="00B131C7" w:rsidRDefault="00F001D7" w:rsidP="00F001D7">
            <w:pPr>
              <w:spacing w:after="0" w:line="240" w:lineRule="auto"/>
              <w:jc w:val="center"/>
              <w:rPr>
                <w:rFonts w:ascii="Times New Roman" w:hAnsi="Times New Roman"/>
                <w:color w:val="000000"/>
              </w:rPr>
            </w:pPr>
            <w:r w:rsidRPr="00B131C7">
              <w:rPr>
                <w:rFonts w:ascii="Times New Roman" w:hAnsi="Times New Roman"/>
                <w:color w:val="000000"/>
              </w:rPr>
              <w:t xml:space="preserve">0,9% раствор для </w:t>
            </w:r>
            <w:proofErr w:type="spellStart"/>
            <w:r w:rsidRPr="00B131C7">
              <w:rPr>
                <w:rFonts w:ascii="Times New Roman" w:hAnsi="Times New Roman"/>
                <w:color w:val="000000"/>
              </w:rPr>
              <w:t>инфузий</w:t>
            </w:r>
            <w:proofErr w:type="spellEnd"/>
            <w:r w:rsidRPr="00B131C7">
              <w:rPr>
                <w:rFonts w:ascii="Times New Roman" w:hAnsi="Times New Roman"/>
                <w:color w:val="000000"/>
              </w:rPr>
              <w:t xml:space="preserve"> 100,0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spacing w:after="0" w:line="240" w:lineRule="auto"/>
              <w:jc w:val="right"/>
              <w:rPr>
                <w:rFonts w:ascii="Times New Roman" w:hAnsi="Times New Roman"/>
                <w:color w:val="000000"/>
              </w:rPr>
            </w:pPr>
            <w:proofErr w:type="spellStart"/>
            <w:r w:rsidRPr="00B131C7">
              <w:rPr>
                <w:rFonts w:ascii="Times New Roman" w:hAnsi="Times New Roman"/>
                <w:color w:val="000000"/>
              </w:rPr>
              <w:t>фл</w:t>
            </w:r>
            <w:proofErr w:type="spellEnd"/>
          </w:p>
        </w:tc>
        <w:tc>
          <w:tcPr>
            <w:tcW w:w="1134" w:type="dxa"/>
            <w:tcBorders>
              <w:top w:val="single" w:sz="4" w:space="0" w:color="auto"/>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105,76</w:t>
            </w:r>
          </w:p>
        </w:tc>
        <w:tc>
          <w:tcPr>
            <w:tcW w:w="1276" w:type="dxa"/>
            <w:tcBorders>
              <w:top w:val="single" w:sz="4" w:space="0" w:color="auto"/>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100</w:t>
            </w:r>
          </w:p>
        </w:tc>
        <w:tc>
          <w:tcPr>
            <w:tcW w:w="2410" w:type="dxa"/>
            <w:tcBorders>
              <w:top w:val="single" w:sz="4" w:space="0" w:color="auto"/>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10 576,00</w:t>
            </w:r>
          </w:p>
        </w:tc>
      </w:tr>
      <w:tr w:rsidR="00F001D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F001D7" w:rsidRPr="00B131C7" w:rsidRDefault="00F001D7" w:rsidP="00F001D7">
            <w:pPr>
              <w:spacing w:after="0" w:line="240" w:lineRule="auto"/>
              <w:contextualSpacing/>
              <w:rPr>
                <w:rFonts w:ascii="Times New Roman" w:hAnsi="Times New Roman"/>
                <w:bCs/>
                <w:sz w:val="24"/>
                <w:szCs w:val="24"/>
              </w:rPr>
            </w:pPr>
            <w:r w:rsidRPr="00B131C7">
              <w:rPr>
                <w:rFonts w:ascii="Times New Roman" w:hAnsi="Times New Roman"/>
                <w:bCs/>
                <w:sz w:val="24"/>
                <w:szCs w:val="24"/>
              </w:rPr>
              <w:t>30</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r w:rsidRPr="00B131C7">
              <w:rPr>
                <w:rFonts w:ascii="Times New Roman" w:hAnsi="Times New Roman"/>
                <w:color w:val="000000"/>
              </w:rPr>
              <w:t>Натрий уксуснокислый, натрия хлорид</w:t>
            </w:r>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F001D7" w:rsidRPr="00B131C7" w:rsidRDefault="00F001D7" w:rsidP="00F001D7">
            <w:pPr>
              <w:jc w:val="center"/>
              <w:rPr>
                <w:rFonts w:ascii="Times New Roman" w:hAnsi="Times New Roman"/>
                <w:color w:val="000000"/>
              </w:rPr>
            </w:pPr>
            <w:r w:rsidRPr="00B131C7">
              <w:rPr>
                <w:rFonts w:ascii="Times New Roman" w:hAnsi="Times New Roman"/>
                <w:color w:val="000000"/>
              </w:rPr>
              <w:t xml:space="preserve">раствор для </w:t>
            </w:r>
            <w:proofErr w:type="spellStart"/>
            <w:proofErr w:type="gramStart"/>
            <w:r w:rsidRPr="00B131C7">
              <w:rPr>
                <w:rFonts w:ascii="Times New Roman" w:hAnsi="Times New Roman"/>
                <w:color w:val="000000"/>
              </w:rPr>
              <w:t>инфузий</w:t>
            </w:r>
            <w:proofErr w:type="spellEnd"/>
            <w:r w:rsidRPr="00B131C7">
              <w:rPr>
                <w:rFonts w:ascii="Times New Roman" w:hAnsi="Times New Roman"/>
                <w:color w:val="000000"/>
              </w:rPr>
              <w:t xml:space="preserve">  400</w:t>
            </w:r>
            <w:proofErr w:type="gramEnd"/>
            <w:r w:rsidRPr="00B131C7">
              <w:rPr>
                <w:rFonts w:ascii="Times New Roman" w:hAnsi="Times New Roman"/>
                <w:color w:val="000000"/>
              </w:rPr>
              <w:t>мл</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proofErr w:type="spellStart"/>
            <w:r w:rsidRPr="00B131C7">
              <w:rPr>
                <w:rFonts w:ascii="Times New Roman" w:hAnsi="Times New Roman"/>
                <w:color w:val="000000"/>
              </w:rPr>
              <w:t>фл</w:t>
            </w:r>
            <w:proofErr w:type="spellEnd"/>
          </w:p>
        </w:tc>
        <w:tc>
          <w:tcPr>
            <w:tcW w:w="1134"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rPr>
            </w:pPr>
            <w:r w:rsidRPr="00B131C7">
              <w:rPr>
                <w:rFonts w:ascii="Times New Roman" w:hAnsi="Times New Roman"/>
              </w:rPr>
              <w:t>119,11</w:t>
            </w:r>
          </w:p>
        </w:tc>
        <w:tc>
          <w:tcPr>
            <w:tcW w:w="1276"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rPr>
            </w:pPr>
            <w:r w:rsidRPr="00B131C7">
              <w:rPr>
                <w:rFonts w:ascii="Times New Roman" w:hAnsi="Times New Roman"/>
              </w:rPr>
              <w:t>800</w:t>
            </w:r>
          </w:p>
        </w:tc>
        <w:tc>
          <w:tcPr>
            <w:tcW w:w="2410" w:type="dxa"/>
            <w:tcBorders>
              <w:top w:val="nil"/>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95 288,00</w:t>
            </w:r>
          </w:p>
        </w:tc>
      </w:tr>
      <w:tr w:rsidR="00F001D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F001D7" w:rsidRPr="00B131C7" w:rsidRDefault="00F001D7" w:rsidP="00F001D7">
            <w:pPr>
              <w:spacing w:after="0" w:line="240" w:lineRule="auto"/>
              <w:contextualSpacing/>
              <w:rPr>
                <w:rFonts w:ascii="Times New Roman" w:hAnsi="Times New Roman"/>
                <w:bCs/>
                <w:sz w:val="24"/>
                <w:szCs w:val="24"/>
              </w:rPr>
            </w:pPr>
            <w:r w:rsidRPr="00B131C7">
              <w:rPr>
                <w:rFonts w:ascii="Times New Roman" w:hAnsi="Times New Roman"/>
                <w:bCs/>
                <w:sz w:val="24"/>
                <w:szCs w:val="24"/>
              </w:rPr>
              <w:t>31</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r w:rsidRPr="00B131C7">
              <w:rPr>
                <w:rFonts w:ascii="Times New Roman" w:hAnsi="Times New Roman"/>
                <w:color w:val="000000"/>
              </w:rPr>
              <w:t>Натрия хлорид, калия хлорид, натрий уксуснокислый</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jc w:val="center"/>
              <w:rPr>
                <w:rFonts w:ascii="Times New Roman" w:hAnsi="Times New Roman"/>
                <w:color w:val="000000"/>
              </w:rPr>
            </w:pPr>
            <w:r w:rsidRPr="00B131C7">
              <w:rPr>
                <w:rFonts w:ascii="Times New Roman" w:hAnsi="Times New Roman"/>
                <w:color w:val="000000"/>
              </w:rPr>
              <w:t xml:space="preserve">раствор для </w:t>
            </w:r>
            <w:proofErr w:type="spellStart"/>
            <w:proofErr w:type="gramStart"/>
            <w:r w:rsidRPr="00B131C7">
              <w:rPr>
                <w:rFonts w:ascii="Times New Roman" w:hAnsi="Times New Roman"/>
                <w:color w:val="000000"/>
              </w:rPr>
              <w:t>инфузий</w:t>
            </w:r>
            <w:proofErr w:type="spellEnd"/>
            <w:r w:rsidRPr="00B131C7">
              <w:rPr>
                <w:rFonts w:ascii="Times New Roman" w:hAnsi="Times New Roman"/>
                <w:color w:val="000000"/>
              </w:rPr>
              <w:t xml:space="preserve">  400</w:t>
            </w:r>
            <w:proofErr w:type="gramEnd"/>
            <w:r w:rsidRPr="00B131C7">
              <w:rPr>
                <w:rFonts w:ascii="Times New Roman" w:hAnsi="Times New Roman"/>
                <w:color w:val="000000"/>
              </w:rPr>
              <w:t>мл</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proofErr w:type="spellStart"/>
            <w:r w:rsidRPr="00B131C7">
              <w:rPr>
                <w:rFonts w:ascii="Times New Roman" w:hAnsi="Times New Roman"/>
                <w:color w:val="000000"/>
              </w:rPr>
              <w:t>фл</w:t>
            </w:r>
            <w:proofErr w:type="spellEnd"/>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rPr>
            </w:pPr>
            <w:r w:rsidRPr="00B131C7">
              <w:rPr>
                <w:rFonts w:ascii="Times New Roman" w:hAnsi="Times New Roman"/>
              </w:rPr>
              <w:t>170,40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rPr>
            </w:pPr>
            <w:r w:rsidRPr="00B131C7">
              <w:rPr>
                <w:rFonts w:ascii="Times New Roman" w:hAnsi="Times New Roman"/>
              </w:rPr>
              <w:t>10 000</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1 704 000,00</w:t>
            </w:r>
          </w:p>
        </w:tc>
      </w:tr>
      <w:tr w:rsidR="00F001D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F001D7" w:rsidRPr="00B131C7" w:rsidRDefault="00F001D7" w:rsidP="00F001D7">
            <w:pPr>
              <w:spacing w:after="0" w:line="240" w:lineRule="auto"/>
              <w:contextualSpacing/>
              <w:rPr>
                <w:rFonts w:ascii="Times New Roman" w:hAnsi="Times New Roman"/>
                <w:bCs/>
                <w:sz w:val="24"/>
                <w:szCs w:val="24"/>
              </w:rPr>
            </w:pPr>
            <w:r w:rsidRPr="00B131C7">
              <w:rPr>
                <w:rFonts w:ascii="Times New Roman" w:hAnsi="Times New Roman"/>
                <w:bCs/>
                <w:sz w:val="24"/>
                <w:szCs w:val="24"/>
              </w:rPr>
              <w:t>32</w:t>
            </w:r>
          </w:p>
        </w:tc>
        <w:tc>
          <w:tcPr>
            <w:tcW w:w="1985" w:type="dxa"/>
            <w:tcBorders>
              <w:top w:val="single" w:sz="4" w:space="0" w:color="auto"/>
              <w:left w:val="nil"/>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color w:val="000000"/>
              </w:rPr>
            </w:pPr>
            <w:proofErr w:type="spellStart"/>
            <w:r w:rsidRPr="00B131C7">
              <w:rPr>
                <w:rFonts w:ascii="Times New Roman" w:hAnsi="Times New Roman"/>
                <w:color w:val="000000"/>
              </w:rPr>
              <w:t>Нистатин</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F001D7" w:rsidRPr="00B131C7" w:rsidRDefault="00F001D7" w:rsidP="00F001D7">
            <w:pPr>
              <w:jc w:val="center"/>
              <w:rPr>
                <w:rFonts w:ascii="Times New Roman" w:hAnsi="Times New Roman"/>
                <w:color w:val="000000"/>
              </w:rPr>
            </w:pPr>
            <w:r w:rsidRPr="00B131C7">
              <w:rPr>
                <w:rFonts w:ascii="Times New Roman" w:hAnsi="Times New Roman"/>
                <w:color w:val="000000"/>
              </w:rPr>
              <w:t xml:space="preserve">таблетка 500 000 ЕД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F001D7" w:rsidRPr="00B131C7" w:rsidRDefault="00F001D7" w:rsidP="00F001D7">
            <w:pPr>
              <w:rPr>
                <w:rFonts w:ascii="Times New Roman" w:hAnsi="Times New Roman"/>
              </w:rPr>
            </w:pPr>
            <w:proofErr w:type="spellStart"/>
            <w:r w:rsidRPr="00B131C7">
              <w:rPr>
                <w:rFonts w:ascii="Times New Roman" w:hAnsi="Times New Roman"/>
              </w:rPr>
              <w:t>таб</w:t>
            </w:r>
            <w:proofErr w:type="spellEnd"/>
          </w:p>
        </w:tc>
        <w:tc>
          <w:tcPr>
            <w:tcW w:w="1134" w:type="dxa"/>
            <w:tcBorders>
              <w:top w:val="single" w:sz="4" w:space="0" w:color="auto"/>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rPr>
            </w:pPr>
            <w:r w:rsidRPr="00B131C7">
              <w:rPr>
                <w:rFonts w:ascii="Times New Roman" w:hAnsi="Times New Roman"/>
              </w:rPr>
              <w:t>10,24</w:t>
            </w:r>
          </w:p>
        </w:tc>
        <w:tc>
          <w:tcPr>
            <w:tcW w:w="1276" w:type="dxa"/>
            <w:tcBorders>
              <w:top w:val="single" w:sz="4" w:space="0" w:color="auto"/>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rPr>
            </w:pPr>
            <w:r w:rsidRPr="00B131C7">
              <w:rPr>
                <w:rFonts w:ascii="Times New Roman" w:hAnsi="Times New Roman"/>
              </w:rPr>
              <w:t>2 000</w:t>
            </w:r>
          </w:p>
        </w:tc>
        <w:tc>
          <w:tcPr>
            <w:tcW w:w="2410" w:type="dxa"/>
            <w:tcBorders>
              <w:top w:val="single" w:sz="4" w:space="0" w:color="auto"/>
              <w:left w:val="nil"/>
              <w:bottom w:val="single" w:sz="4" w:space="0" w:color="auto"/>
              <w:right w:val="single" w:sz="4" w:space="0" w:color="auto"/>
            </w:tcBorders>
            <w:shd w:val="clear" w:color="000000" w:fill="FFFFFF"/>
            <w:vAlign w:val="bottom"/>
          </w:tcPr>
          <w:p w:rsidR="00F001D7" w:rsidRPr="00B131C7" w:rsidRDefault="00F001D7" w:rsidP="00F001D7">
            <w:pPr>
              <w:jc w:val="right"/>
              <w:rPr>
                <w:rFonts w:ascii="Times New Roman" w:hAnsi="Times New Roman"/>
                <w:color w:val="000000"/>
              </w:rPr>
            </w:pPr>
            <w:r w:rsidRPr="00B131C7">
              <w:rPr>
                <w:rFonts w:ascii="Times New Roman" w:hAnsi="Times New Roman"/>
                <w:color w:val="000000"/>
              </w:rPr>
              <w:t>20 480,00</w:t>
            </w:r>
          </w:p>
        </w:tc>
      </w:tr>
      <w:tr w:rsidR="0063690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636907" w:rsidRPr="00B131C7" w:rsidRDefault="00636907" w:rsidP="00636907">
            <w:pPr>
              <w:spacing w:after="0" w:line="240" w:lineRule="auto"/>
              <w:contextualSpacing/>
              <w:rPr>
                <w:rFonts w:ascii="Times New Roman" w:hAnsi="Times New Roman"/>
                <w:bCs/>
                <w:sz w:val="24"/>
                <w:szCs w:val="24"/>
              </w:rPr>
            </w:pPr>
            <w:r w:rsidRPr="00B131C7">
              <w:rPr>
                <w:rFonts w:ascii="Times New Roman" w:hAnsi="Times New Roman"/>
                <w:bCs/>
                <w:sz w:val="24"/>
                <w:szCs w:val="24"/>
              </w:rPr>
              <w:t>33</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spacing w:after="0" w:line="240" w:lineRule="auto"/>
              <w:rPr>
                <w:rFonts w:ascii="Times New Roman" w:hAnsi="Times New Roman"/>
                <w:color w:val="000000"/>
              </w:rPr>
            </w:pPr>
            <w:proofErr w:type="spellStart"/>
            <w:r w:rsidRPr="00B131C7">
              <w:rPr>
                <w:rFonts w:ascii="Times New Roman" w:hAnsi="Times New Roman"/>
                <w:color w:val="000000"/>
              </w:rPr>
              <w:t>Пиперациллин</w:t>
            </w:r>
            <w:proofErr w:type="spellEnd"/>
            <w:r w:rsidRPr="00B131C7">
              <w:rPr>
                <w:rFonts w:ascii="Times New Roman" w:hAnsi="Times New Roman"/>
                <w:color w:val="000000"/>
              </w:rPr>
              <w:t xml:space="preserve">, </w:t>
            </w:r>
            <w:proofErr w:type="spellStart"/>
            <w:r w:rsidRPr="00B131C7">
              <w:rPr>
                <w:rFonts w:ascii="Times New Roman" w:hAnsi="Times New Roman"/>
                <w:color w:val="000000"/>
              </w:rPr>
              <w:t>тазобактам</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636907" w:rsidRPr="00B131C7" w:rsidRDefault="00636907" w:rsidP="00636907">
            <w:pPr>
              <w:spacing w:after="0" w:line="240" w:lineRule="auto"/>
              <w:jc w:val="center"/>
              <w:rPr>
                <w:rFonts w:ascii="Times New Roman" w:hAnsi="Times New Roman"/>
                <w:color w:val="000000"/>
              </w:rPr>
            </w:pPr>
            <w:r w:rsidRPr="00B131C7">
              <w:rPr>
                <w:rFonts w:ascii="Times New Roman" w:hAnsi="Times New Roman"/>
                <w:color w:val="000000"/>
              </w:rPr>
              <w:t>порошок для приготовления раствора для инъекций 4,5г</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spacing w:after="0" w:line="240" w:lineRule="auto"/>
              <w:rPr>
                <w:rFonts w:ascii="Times New Roman" w:hAnsi="Times New Roman"/>
                <w:color w:val="000000"/>
              </w:rPr>
            </w:pPr>
            <w:proofErr w:type="spellStart"/>
            <w:r w:rsidRPr="00B131C7">
              <w:rPr>
                <w:rFonts w:ascii="Times New Roman" w:hAnsi="Times New Roman"/>
                <w:color w:val="000000"/>
              </w:rPr>
              <w:t>фл</w:t>
            </w:r>
            <w:proofErr w:type="spellEnd"/>
          </w:p>
        </w:tc>
        <w:tc>
          <w:tcPr>
            <w:tcW w:w="1134" w:type="dxa"/>
            <w:tcBorders>
              <w:top w:val="single" w:sz="4" w:space="0" w:color="auto"/>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rPr>
            </w:pPr>
            <w:r w:rsidRPr="00B131C7">
              <w:rPr>
                <w:rFonts w:ascii="Times New Roman" w:hAnsi="Times New Roman"/>
              </w:rPr>
              <w:t>2 335,43</w:t>
            </w:r>
          </w:p>
        </w:tc>
        <w:tc>
          <w:tcPr>
            <w:tcW w:w="1276" w:type="dxa"/>
            <w:tcBorders>
              <w:top w:val="single" w:sz="4" w:space="0" w:color="auto"/>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rPr>
            </w:pPr>
            <w:r w:rsidRPr="00B131C7">
              <w:rPr>
                <w:rFonts w:ascii="Times New Roman" w:hAnsi="Times New Roman"/>
              </w:rPr>
              <w:t>1 500</w:t>
            </w:r>
          </w:p>
        </w:tc>
        <w:tc>
          <w:tcPr>
            <w:tcW w:w="2410" w:type="dxa"/>
            <w:tcBorders>
              <w:top w:val="single" w:sz="4" w:space="0" w:color="auto"/>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3 503 145,00</w:t>
            </w:r>
          </w:p>
        </w:tc>
      </w:tr>
      <w:tr w:rsidR="0063690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636907" w:rsidRPr="00B131C7" w:rsidRDefault="00636907" w:rsidP="00636907">
            <w:pPr>
              <w:spacing w:after="0" w:line="240" w:lineRule="auto"/>
              <w:contextualSpacing/>
              <w:rPr>
                <w:rFonts w:ascii="Times New Roman" w:hAnsi="Times New Roman"/>
                <w:bCs/>
                <w:sz w:val="24"/>
                <w:szCs w:val="24"/>
              </w:rPr>
            </w:pPr>
            <w:r w:rsidRPr="00B131C7">
              <w:rPr>
                <w:rFonts w:ascii="Times New Roman" w:hAnsi="Times New Roman"/>
                <w:bCs/>
                <w:sz w:val="24"/>
                <w:szCs w:val="24"/>
              </w:rPr>
              <w:t>34</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proofErr w:type="spellStart"/>
            <w:r w:rsidRPr="00B131C7">
              <w:rPr>
                <w:rFonts w:ascii="Times New Roman" w:hAnsi="Times New Roman"/>
                <w:color w:val="000000"/>
              </w:rPr>
              <w:t>Сальбутамол</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636907" w:rsidRPr="00B131C7" w:rsidRDefault="00636907" w:rsidP="00636907">
            <w:pPr>
              <w:jc w:val="center"/>
              <w:rPr>
                <w:rFonts w:ascii="Times New Roman" w:hAnsi="Times New Roman"/>
                <w:color w:val="000000"/>
              </w:rPr>
            </w:pPr>
            <w:r w:rsidRPr="00B131C7">
              <w:rPr>
                <w:rFonts w:ascii="Times New Roman" w:hAnsi="Times New Roman"/>
                <w:color w:val="000000"/>
              </w:rPr>
              <w:t xml:space="preserve">раствор для </w:t>
            </w:r>
            <w:proofErr w:type="spellStart"/>
            <w:r w:rsidRPr="00B131C7">
              <w:rPr>
                <w:rFonts w:ascii="Times New Roman" w:hAnsi="Times New Roman"/>
                <w:color w:val="000000"/>
              </w:rPr>
              <w:t>небулайзера</w:t>
            </w:r>
            <w:proofErr w:type="spellEnd"/>
            <w:r w:rsidRPr="00B131C7">
              <w:rPr>
                <w:rFonts w:ascii="Times New Roman" w:hAnsi="Times New Roman"/>
                <w:color w:val="000000"/>
              </w:rPr>
              <w:t xml:space="preserve"> 5мг/мл </w:t>
            </w:r>
            <w:proofErr w:type="gramStart"/>
            <w:r w:rsidRPr="00B131C7">
              <w:rPr>
                <w:rFonts w:ascii="Times New Roman" w:hAnsi="Times New Roman"/>
                <w:color w:val="000000"/>
              </w:rPr>
              <w:t>объем  20</w:t>
            </w:r>
            <w:proofErr w:type="gramEnd"/>
            <w:r w:rsidRPr="00B131C7">
              <w:rPr>
                <w:rFonts w:ascii="Times New Roman" w:hAnsi="Times New Roman"/>
                <w:color w:val="000000"/>
              </w:rPr>
              <w:t xml:space="preserve"> мл </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proofErr w:type="spellStart"/>
            <w:r w:rsidRPr="00B131C7">
              <w:rPr>
                <w:rFonts w:ascii="Times New Roman" w:hAnsi="Times New Roman"/>
                <w:color w:val="000000"/>
              </w:rPr>
              <w:t>фл</w:t>
            </w:r>
            <w:proofErr w:type="spellEnd"/>
          </w:p>
        </w:tc>
        <w:tc>
          <w:tcPr>
            <w:tcW w:w="1134"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347,17</w:t>
            </w:r>
          </w:p>
        </w:tc>
        <w:tc>
          <w:tcPr>
            <w:tcW w:w="1276"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20</w:t>
            </w:r>
          </w:p>
        </w:tc>
        <w:tc>
          <w:tcPr>
            <w:tcW w:w="2410"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6 943,40</w:t>
            </w:r>
          </w:p>
        </w:tc>
      </w:tr>
      <w:tr w:rsidR="0063690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636907" w:rsidRPr="00B131C7" w:rsidRDefault="00636907" w:rsidP="00636907">
            <w:pPr>
              <w:spacing w:after="0" w:line="240" w:lineRule="auto"/>
              <w:contextualSpacing/>
              <w:rPr>
                <w:rFonts w:ascii="Times New Roman" w:hAnsi="Times New Roman"/>
                <w:bCs/>
                <w:sz w:val="24"/>
                <w:szCs w:val="24"/>
              </w:rPr>
            </w:pPr>
            <w:r w:rsidRPr="00B131C7">
              <w:rPr>
                <w:rFonts w:ascii="Times New Roman" w:hAnsi="Times New Roman"/>
                <w:bCs/>
                <w:sz w:val="24"/>
                <w:szCs w:val="24"/>
              </w:rPr>
              <w:t>35</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spacing w:after="0" w:line="240" w:lineRule="auto"/>
              <w:rPr>
                <w:rFonts w:ascii="Times New Roman" w:hAnsi="Times New Roman"/>
                <w:color w:val="000000"/>
              </w:rPr>
            </w:pPr>
            <w:r w:rsidRPr="00B131C7">
              <w:rPr>
                <w:rFonts w:ascii="Times New Roman" w:hAnsi="Times New Roman"/>
                <w:color w:val="000000"/>
              </w:rPr>
              <w:t>Тиамин</w:t>
            </w:r>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636907" w:rsidRPr="00B131C7" w:rsidRDefault="00636907" w:rsidP="00636907">
            <w:pPr>
              <w:spacing w:after="0" w:line="240" w:lineRule="auto"/>
              <w:jc w:val="center"/>
              <w:rPr>
                <w:rFonts w:ascii="Times New Roman" w:hAnsi="Times New Roman"/>
                <w:color w:val="000000"/>
              </w:rPr>
            </w:pPr>
            <w:r w:rsidRPr="00B131C7">
              <w:rPr>
                <w:rFonts w:ascii="Times New Roman" w:hAnsi="Times New Roman"/>
                <w:color w:val="000000"/>
              </w:rPr>
              <w:t xml:space="preserve">раствор для инъекций 5% 1мл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spacing w:after="0" w:line="240" w:lineRule="auto"/>
              <w:rPr>
                <w:rFonts w:ascii="Times New Roman" w:hAnsi="Times New Roman"/>
                <w:color w:val="000000"/>
              </w:rPr>
            </w:pPr>
            <w:proofErr w:type="spellStart"/>
            <w:r w:rsidRPr="00B131C7">
              <w:rPr>
                <w:rFonts w:ascii="Times New Roman" w:hAnsi="Times New Roman"/>
                <w:color w:val="000000"/>
              </w:rPr>
              <w:t>уп</w:t>
            </w:r>
            <w:proofErr w:type="spellEnd"/>
          </w:p>
        </w:tc>
        <w:tc>
          <w:tcPr>
            <w:tcW w:w="1134" w:type="dxa"/>
            <w:tcBorders>
              <w:top w:val="single" w:sz="4" w:space="0" w:color="auto"/>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10,98</w:t>
            </w:r>
          </w:p>
        </w:tc>
        <w:tc>
          <w:tcPr>
            <w:tcW w:w="1276" w:type="dxa"/>
            <w:tcBorders>
              <w:top w:val="single" w:sz="4" w:space="0" w:color="auto"/>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2 000</w:t>
            </w:r>
          </w:p>
        </w:tc>
        <w:tc>
          <w:tcPr>
            <w:tcW w:w="2410" w:type="dxa"/>
            <w:tcBorders>
              <w:top w:val="single" w:sz="4" w:space="0" w:color="auto"/>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21 960,00</w:t>
            </w:r>
          </w:p>
        </w:tc>
      </w:tr>
      <w:tr w:rsidR="0063690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636907" w:rsidRPr="00B131C7" w:rsidRDefault="00636907" w:rsidP="00636907">
            <w:pPr>
              <w:spacing w:after="0" w:line="240" w:lineRule="auto"/>
              <w:contextualSpacing/>
              <w:rPr>
                <w:rFonts w:ascii="Times New Roman" w:hAnsi="Times New Roman"/>
                <w:bCs/>
                <w:sz w:val="24"/>
                <w:szCs w:val="24"/>
              </w:rPr>
            </w:pPr>
            <w:r w:rsidRPr="00B131C7">
              <w:rPr>
                <w:rFonts w:ascii="Times New Roman" w:hAnsi="Times New Roman"/>
                <w:bCs/>
                <w:sz w:val="24"/>
                <w:szCs w:val="24"/>
              </w:rPr>
              <w:t>36</w:t>
            </w:r>
          </w:p>
        </w:tc>
        <w:tc>
          <w:tcPr>
            <w:tcW w:w="1985"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proofErr w:type="spellStart"/>
            <w:r w:rsidRPr="00B131C7">
              <w:rPr>
                <w:rFonts w:ascii="Times New Roman" w:hAnsi="Times New Roman"/>
                <w:color w:val="000000"/>
              </w:rPr>
              <w:t>Толперизон</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636907" w:rsidRPr="00B131C7" w:rsidRDefault="00636907" w:rsidP="00636907">
            <w:pPr>
              <w:jc w:val="center"/>
              <w:rPr>
                <w:rFonts w:ascii="Times New Roman" w:hAnsi="Times New Roman"/>
                <w:color w:val="000000"/>
              </w:rPr>
            </w:pPr>
            <w:r w:rsidRPr="00B131C7">
              <w:rPr>
                <w:rFonts w:ascii="Times New Roman" w:hAnsi="Times New Roman"/>
                <w:color w:val="000000"/>
              </w:rPr>
              <w:t>таблетка 150мг</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proofErr w:type="spellStart"/>
            <w:r w:rsidRPr="00B131C7">
              <w:rPr>
                <w:rFonts w:ascii="Times New Roman" w:hAnsi="Times New Roman"/>
                <w:color w:val="000000"/>
              </w:rPr>
              <w:t>уп</w:t>
            </w:r>
            <w:proofErr w:type="spellEnd"/>
          </w:p>
        </w:tc>
        <w:tc>
          <w:tcPr>
            <w:tcW w:w="1134"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rPr>
            </w:pPr>
            <w:r w:rsidRPr="00B131C7">
              <w:rPr>
                <w:rFonts w:ascii="Times New Roman" w:hAnsi="Times New Roman"/>
              </w:rPr>
              <w:t>32,46</w:t>
            </w:r>
          </w:p>
        </w:tc>
        <w:tc>
          <w:tcPr>
            <w:tcW w:w="1276"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3 000</w:t>
            </w:r>
          </w:p>
        </w:tc>
        <w:tc>
          <w:tcPr>
            <w:tcW w:w="2410"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97 380,00</w:t>
            </w:r>
          </w:p>
        </w:tc>
      </w:tr>
      <w:tr w:rsidR="0063690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636907" w:rsidRPr="00B131C7" w:rsidRDefault="00636907" w:rsidP="00636907">
            <w:pPr>
              <w:spacing w:after="0" w:line="240" w:lineRule="auto"/>
              <w:contextualSpacing/>
              <w:rPr>
                <w:rFonts w:ascii="Times New Roman" w:hAnsi="Times New Roman"/>
                <w:bCs/>
                <w:sz w:val="24"/>
                <w:szCs w:val="24"/>
              </w:rPr>
            </w:pPr>
            <w:r w:rsidRPr="00B131C7">
              <w:rPr>
                <w:rFonts w:ascii="Times New Roman" w:hAnsi="Times New Roman"/>
                <w:bCs/>
                <w:sz w:val="24"/>
                <w:szCs w:val="24"/>
              </w:rPr>
              <w:t>37</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proofErr w:type="spellStart"/>
            <w:r w:rsidRPr="00B131C7">
              <w:rPr>
                <w:rFonts w:ascii="Times New Roman" w:hAnsi="Times New Roman"/>
                <w:color w:val="000000"/>
              </w:rPr>
              <w:t>Трамадол</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636907" w:rsidRPr="00B131C7" w:rsidRDefault="00636907" w:rsidP="00636907">
            <w:pPr>
              <w:jc w:val="center"/>
              <w:rPr>
                <w:rFonts w:ascii="Times New Roman" w:hAnsi="Times New Roman"/>
                <w:color w:val="000000"/>
              </w:rPr>
            </w:pPr>
            <w:r w:rsidRPr="00B131C7">
              <w:rPr>
                <w:rFonts w:ascii="Times New Roman" w:hAnsi="Times New Roman"/>
                <w:color w:val="000000"/>
              </w:rPr>
              <w:t xml:space="preserve">раствор для инъекций 100мг/2мл </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proofErr w:type="spellStart"/>
            <w:r w:rsidRPr="00B131C7">
              <w:rPr>
                <w:rFonts w:ascii="Times New Roman" w:hAnsi="Times New Roman"/>
                <w:color w:val="000000"/>
              </w:rPr>
              <w:t>амп</w:t>
            </w:r>
            <w:proofErr w:type="spellEnd"/>
          </w:p>
        </w:tc>
        <w:tc>
          <w:tcPr>
            <w:tcW w:w="1134"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82,00</w:t>
            </w:r>
          </w:p>
        </w:tc>
        <w:tc>
          <w:tcPr>
            <w:tcW w:w="1276"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5000</w:t>
            </w:r>
          </w:p>
        </w:tc>
        <w:tc>
          <w:tcPr>
            <w:tcW w:w="2410"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410 000,00</w:t>
            </w:r>
          </w:p>
        </w:tc>
      </w:tr>
      <w:tr w:rsidR="0063690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636907" w:rsidRPr="00B131C7" w:rsidRDefault="00636907" w:rsidP="00636907">
            <w:pPr>
              <w:spacing w:after="0" w:line="240" w:lineRule="auto"/>
              <w:contextualSpacing/>
              <w:rPr>
                <w:rFonts w:ascii="Times New Roman" w:hAnsi="Times New Roman"/>
                <w:bCs/>
                <w:sz w:val="24"/>
                <w:szCs w:val="24"/>
              </w:rPr>
            </w:pPr>
            <w:r w:rsidRPr="00B131C7">
              <w:rPr>
                <w:rFonts w:ascii="Times New Roman" w:hAnsi="Times New Roman"/>
                <w:bCs/>
                <w:sz w:val="24"/>
                <w:szCs w:val="24"/>
              </w:rPr>
              <w:t>38</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proofErr w:type="spellStart"/>
            <w:r w:rsidRPr="00B131C7">
              <w:rPr>
                <w:rFonts w:ascii="Times New Roman" w:hAnsi="Times New Roman"/>
                <w:color w:val="000000"/>
              </w:rPr>
              <w:t>Тримеперидин</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636907" w:rsidRPr="00B131C7" w:rsidRDefault="00636907" w:rsidP="00636907">
            <w:pPr>
              <w:jc w:val="center"/>
              <w:rPr>
                <w:rFonts w:ascii="Times New Roman" w:hAnsi="Times New Roman"/>
                <w:color w:val="000000"/>
              </w:rPr>
            </w:pPr>
            <w:r w:rsidRPr="00B131C7">
              <w:rPr>
                <w:rFonts w:ascii="Times New Roman" w:hAnsi="Times New Roman"/>
                <w:color w:val="000000"/>
              </w:rPr>
              <w:t xml:space="preserve">раствор для </w:t>
            </w:r>
            <w:proofErr w:type="gramStart"/>
            <w:r w:rsidRPr="00B131C7">
              <w:rPr>
                <w:rFonts w:ascii="Times New Roman" w:hAnsi="Times New Roman"/>
                <w:color w:val="000000"/>
              </w:rPr>
              <w:t>инъекций  2</w:t>
            </w:r>
            <w:proofErr w:type="gramEnd"/>
            <w:r w:rsidRPr="00B131C7">
              <w:rPr>
                <w:rFonts w:ascii="Times New Roman" w:hAnsi="Times New Roman"/>
                <w:color w:val="000000"/>
              </w:rPr>
              <w:t>% 1 мл</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proofErr w:type="spellStart"/>
            <w:r w:rsidRPr="00B131C7">
              <w:rPr>
                <w:rFonts w:ascii="Times New Roman" w:hAnsi="Times New Roman"/>
                <w:color w:val="000000"/>
              </w:rPr>
              <w:t>амп</w:t>
            </w:r>
            <w:proofErr w:type="spellEnd"/>
          </w:p>
        </w:tc>
        <w:tc>
          <w:tcPr>
            <w:tcW w:w="1134"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119,75</w:t>
            </w:r>
          </w:p>
        </w:tc>
        <w:tc>
          <w:tcPr>
            <w:tcW w:w="1276"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6500</w:t>
            </w:r>
          </w:p>
        </w:tc>
        <w:tc>
          <w:tcPr>
            <w:tcW w:w="2410"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778 375,00</w:t>
            </w:r>
          </w:p>
        </w:tc>
      </w:tr>
      <w:tr w:rsidR="0063690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636907" w:rsidRPr="00B131C7" w:rsidRDefault="00636907" w:rsidP="00636907">
            <w:pPr>
              <w:spacing w:after="0" w:line="240" w:lineRule="auto"/>
              <w:contextualSpacing/>
              <w:rPr>
                <w:rFonts w:ascii="Times New Roman" w:hAnsi="Times New Roman"/>
                <w:bCs/>
                <w:sz w:val="24"/>
                <w:szCs w:val="24"/>
              </w:rPr>
            </w:pPr>
            <w:r w:rsidRPr="00B131C7">
              <w:rPr>
                <w:rFonts w:ascii="Times New Roman" w:hAnsi="Times New Roman"/>
                <w:bCs/>
                <w:sz w:val="24"/>
                <w:szCs w:val="24"/>
              </w:rPr>
              <w:t>39</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proofErr w:type="spellStart"/>
            <w:r w:rsidRPr="00B131C7">
              <w:rPr>
                <w:rFonts w:ascii="Times New Roman" w:hAnsi="Times New Roman"/>
                <w:color w:val="000000"/>
              </w:rPr>
              <w:t>Фамотидин</w:t>
            </w:r>
            <w:proofErr w:type="spellEnd"/>
            <w:r w:rsidRPr="00B131C7">
              <w:rPr>
                <w:rFonts w:ascii="Times New Roman" w:hAnsi="Times New Roman"/>
                <w:color w:val="000000"/>
              </w:rPr>
              <w:t xml:space="preserve"> (</w:t>
            </w:r>
            <w:proofErr w:type="spellStart"/>
            <w:r w:rsidRPr="00B131C7">
              <w:rPr>
                <w:rFonts w:ascii="Times New Roman" w:hAnsi="Times New Roman"/>
                <w:color w:val="000000"/>
              </w:rPr>
              <w:t>квамател</w:t>
            </w:r>
            <w:proofErr w:type="spellEnd"/>
            <w:r w:rsidRPr="00B131C7">
              <w:rPr>
                <w:rFonts w:ascii="Times New Roman" w:hAnsi="Times New Roman"/>
                <w:color w:val="000000"/>
              </w:rPr>
              <w:t>)</w:t>
            </w:r>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636907" w:rsidRPr="00B131C7" w:rsidRDefault="00636907" w:rsidP="00636907">
            <w:pPr>
              <w:jc w:val="center"/>
              <w:rPr>
                <w:rFonts w:ascii="Times New Roman" w:hAnsi="Times New Roman"/>
                <w:color w:val="000000"/>
              </w:rPr>
            </w:pPr>
            <w:r w:rsidRPr="00B131C7">
              <w:rPr>
                <w:rFonts w:ascii="Times New Roman" w:hAnsi="Times New Roman"/>
                <w:color w:val="000000"/>
              </w:rPr>
              <w:t xml:space="preserve">порошок </w:t>
            </w:r>
            <w:proofErr w:type="spellStart"/>
            <w:r w:rsidRPr="00B131C7">
              <w:rPr>
                <w:rFonts w:ascii="Times New Roman" w:hAnsi="Times New Roman"/>
                <w:color w:val="000000"/>
              </w:rPr>
              <w:t>лиофилизированный</w:t>
            </w:r>
            <w:proofErr w:type="spellEnd"/>
            <w:r w:rsidRPr="00B131C7">
              <w:rPr>
                <w:rFonts w:ascii="Times New Roman" w:hAnsi="Times New Roman"/>
                <w:color w:val="000000"/>
              </w:rPr>
              <w:t xml:space="preserve"> для приготовления раствора для инъекций 5мл. Цена по КНФ</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proofErr w:type="spellStart"/>
            <w:r w:rsidRPr="00B131C7">
              <w:rPr>
                <w:rFonts w:ascii="Times New Roman" w:hAnsi="Times New Roman"/>
                <w:color w:val="000000"/>
              </w:rPr>
              <w:t>амп</w:t>
            </w:r>
            <w:proofErr w:type="spellEnd"/>
          </w:p>
        </w:tc>
        <w:tc>
          <w:tcPr>
            <w:tcW w:w="1134"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500,00</w:t>
            </w:r>
          </w:p>
        </w:tc>
        <w:tc>
          <w:tcPr>
            <w:tcW w:w="1276"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5000</w:t>
            </w:r>
          </w:p>
        </w:tc>
        <w:tc>
          <w:tcPr>
            <w:tcW w:w="2410"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2 500 000,00</w:t>
            </w:r>
          </w:p>
        </w:tc>
      </w:tr>
      <w:tr w:rsidR="0063690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636907" w:rsidRPr="00B131C7" w:rsidRDefault="00636907" w:rsidP="00636907">
            <w:pPr>
              <w:spacing w:after="0" w:line="240" w:lineRule="auto"/>
              <w:contextualSpacing/>
              <w:rPr>
                <w:rFonts w:ascii="Times New Roman" w:hAnsi="Times New Roman"/>
                <w:bCs/>
                <w:sz w:val="24"/>
                <w:szCs w:val="24"/>
              </w:rPr>
            </w:pPr>
            <w:r w:rsidRPr="00B131C7">
              <w:rPr>
                <w:rFonts w:ascii="Times New Roman" w:hAnsi="Times New Roman"/>
                <w:bCs/>
                <w:sz w:val="24"/>
                <w:szCs w:val="24"/>
              </w:rPr>
              <w:t>40</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proofErr w:type="spellStart"/>
            <w:r w:rsidRPr="00B131C7">
              <w:rPr>
                <w:rFonts w:ascii="Times New Roman" w:hAnsi="Times New Roman"/>
                <w:color w:val="000000"/>
              </w:rPr>
              <w:t>Фенилэфрин</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636907" w:rsidRPr="00B131C7" w:rsidRDefault="00636907" w:rsidP="00636907">
            <w:pPr>
              <w:jc w:val="center"/>
              <w:rPr>
                <w:rFonts w:ascii="Times New Roman" w:hAnsi="Times New Roman"/>
                <w:color w:val="000000"/>
              </w:rPr>
            </w:pPr>
            <w:r w:rsidRPr="00B131C7">
              <w:rPr>
                <w:rFonts w:ascii="Times New Roman" w:hAnsi="Times New Roman"/>
                <w:color w:val="000000"/>
              </w:rPr>
              <w:t xml:space="preserve">раствор для </w:t>
            </w:r>
            <w:proofErr w:type="gramStart"/>
            <w:r w:rsidRPr="00B131C7">
              <w:rPr>
                <w:rFonts w:ascii="Times New Roman" w:hAnsi="Times New Roman"/>
                <w:color w:val="000000"/>
              </w:rPr>
              <w:t>инъекций  1</w:t>
            </w:r>
            <w:proofErr w:type="gramEnd"/>
            <w:r w:rsidRPr="00B131C7">
              <w:rPr>
                <w:rFonts w:ascii="Times New Roman" w:hAnsi="Times New Roman"/>
                <w:color w:val="000000"/>
              </w:rPr>
              <w:t xml:space="preserve">% 1мл </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proofErr w:type="spellStart"/>
            <w:r w:rsidRPr="00B131C7">
              <w:rPr>
                <w:rFonts w:ascii="Times New Roman" w:hAnsi="Times New Roman"/>
                <w:color w:val="000000"/>
              </w:rPr>
              <w:t>уп</w:t>
            </w:r>
            <w:proofErr w:type="spellEnd"/>
          </w:p>
        </w:tc>
        <w:tc>
          <w:tcPr>
            <w:tcW w:w="1134"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rPr>
            </w:pPr>
            <w:r w:rsidRPr="00B131C7">
              <w:rPr>
                <w:rFonts w:ascii="Times New Roman" w:hAnsi="Times New Roman"/>
              </w:rPr>
              <w:t>38,47</w:t>
            </w:r>
          </w:p>
        </w:tc>
        <w:tc>
          <w:tcPr>
            <w:tcW w:w="1276"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rPr>
            </w:pPr>
            <w:r w:rsidRPr="00B131C7">
              <w:rPr>
                <w:rFonts w:ascii="Times New Roman" w:hAnsi="Times New Roman"/>
              </w:rPr>
              <w:t>1 000</w:t>
            </w:r>
          </w:p>
        </w:tc>
        <w:tc>
          <w:tcPr>
            <w:tcW w:w="2410"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38 470,00</w:t>
            </w:r>
          </w:p>
        </w:tc>
      </w:tr>
      <w:tr w:rsidR="0063690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636907" w:rsidRPr="00B131C7" w:rsidRDefault="00636907" w:rsidP="00636907">
            <w:pPr>
              <w:spacing w:after="0" w:line="240" w:lineRule="auto"/>
              <w:contextualSpacing/>
              <w:rPr>
                <w:rFonts w:ascii="Times New Roman" w:hAnsi="Times New Roman"/>
                <w:bCs/>
                <w:sz w:val="24"/>
                <w:szCs w:val="24"/>
              </w:rPr>
            </w:pPr>
            <w:r w:rsidRPr="00B131C7">
              <w:rPr>
                <w:rFonts w:ascii="Times New Roman" w:hAnsi="Times New Roman"/>
                <w:bCs/>
                <w:sz w:val="24"/>
                <w:szCs w:val="24"/>
              </w:rPr>
              <w:t>41</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proofErr w:type="spellStart"/>
            <w:r w:rsidRPr="00B131C7">
              <w:rPr>
                <w:rFonts w:ascii="Times New Roman" w:hAnsi="Times New Roman"/>
                <w:color w:val="000000"/>
              </w:rPr>
              <w:t>Фентанил</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636907" w:rsidRPr="00B131C7" w:rsidRDefault="00636907" w:rsidP="00636907">
            <w:pPr>
              <w:jc w:val="center"/>
              <w:rPr>
                <w:rFonts w:ascii="Times New Roman" w:hAnsi="Times New Roman"/>
                <w:color w:val="000000"/>
              </w:rPr>
            </w:pPr>
            <w:r w:rsidRPr="00B131C7">
              <w:rPr>
                <w:rFonts w:ascii="Times New Roman" w:hAnsi="Times New Roman"/>
                <w:color w:val="000000"/>
              </w:rPr>
              <w:t xml:space="preserve">раствор для инъекций 0,005% 2 мл </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proofErr w:type="spellStart"/>
            <w:r w:rsidRPr="00B131C7">
              <w:rPr>
                <w:rFonts w:ascii="Times New Roman" w:hAnsi="Times New Roman"/>
                <w:color w:val="000000"/>
              </w:rPr>
              <w:t>амп</w:t>
            </w:r>
            <w:proofErr w:type="spellEnd"/>
          </w:p>
        </w:tc>
        <w:tc>
          <w:tcPr>
            <w:tcW w:w="1134"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95,65</w:t>
            </w:r>
          </w:p>
        </w:tc>
        <w:tc>
          <w:tcPr>
            <w:tcW w:w="1276"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14700</w:t>
            </w:r>
          </w:p>
        </w:tc>
        <w:tc>
          <w:tcPr>
            <w:tcW w:w="2410"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1 406 055,00</w:t>
            </w:r>
          </w:p>
        </w:tc>
      </w:tr>
      <w:tr w:rsidR="0063690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636907" w:rsidRPr="00B131C7" w:rsidRDefault="00636907" w:rsidP="00636907">
            <w:pPr>
              <w:spacing w:after="0" w:line="240" w:lineRule="auto"/>
              <w:contextualSpacing/>
              <w:rPr>
                <w:rFonts w:ascii="Times New Roman" w:hAnsi="Times New Roman"/>
                <w:bCs/>
                <w:sz w:val="24"/>
                <w:szCs w:val="24"/>
              </w:rPr>
            </w:pPr>
            <w:r w:rsidRPr="00B131C7">
              <w:rPr>
                <w:rFonts w:ascii="Times New Roman" w:hAnsi="Times New Roman"/>
                <w:bCs/>
                <w:sz w:val="24"/>
                <w:szCs w:val="24"/>
              </w:rPr>
              <w:t>42</w:t>
            </w:r>
          </w:p>
        </w:tc>
        <w:tc>
          <w:tcPr>
            <w:tcW w:w="1985"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proofErr w:type="spellStart"/>
            <w:r w:rsidRPr="00B131C7">
              <w:rPr>
                <w:rFonts w:ascii="Times New Roman" w:hAnsi="Times New Roman"/>
                <w:color w:val="000000"/>
              </w:rPr>
              <w:t>Фенобарбитал</w:t>
            </w:r>
            <w:proofErr w:type="spellEnd"/>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636907" w:rsidRPr="00B131C7" w:rsidRDefault="00636907" w:rsidP="00636907">
            <w:pPr>
              <w:jc w:val="center"/>
              <w:rPr>
                <w:rFonts w:ascii="Times New Roman" w:hAnsi="Times New Roman"/>
                <w:color w:val="000000"/>
              </w:rPr>
            </w:pPr>
            <w:r w:rsidRPr="00B131C7">
              <w:rPr>
                <w:rFonts w:ascii="Times New Roman" w:hAnsi="Times New Roman"/>
                <w:color w:val="000000"/>
              </w:rPr>
              <w:t>таблетка 100мг</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proofErr w:type="spellStart"/>
            <w:r w:rsidRPr="00B131C7">
              <w:rPr>
                <w:rFonts w:ascii="Times New Roman" w:hAnsi="Times New Roman"/>
                <w:color w:val="000000"/>
              </w:rPr>
              <w:t>таб</w:t>
            </w:r>
            <w:proofErr w:type="spellEnd"/>
          </w:p>
        </w:tc>
        <w:tc>
          <w:tcPr>
            <w:tcW w:w="1134" w:type="dxa"/>
            <w:tcBorders>
              <w:top w:val="nil"/>
              <w:left w:val="nil"/>
              <w:bottom w:val="single" w:sz="4" w:space="0" w:color="auto"/>
              <w:right w:val="nil"/>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7,93</w:t>
            </w:r>
          </w:p>
        </w:tc>
        <w:tc>
          <w:tcPr>
            <w:tcW w:w="1276"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100</w:t>
            </w:r>
          </w:p>
        </w:tc>
        <w:tc>
          <w:tcPr>
            <w:tcW w:w="2410"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793,00</w:t>
            </w:r>
          </w:p>
        </w:tc>
      </w:tr>
      <w:tr w:rsidR="0063690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636907" w:rsidRPr="00B131C7" w:rsidRDefault="00636907" w:rsidP="00636907">
            <w:pPr>
              <w:spacing w:after="0" w:line="240" w:lineRule="auto"/>
              <w:contextualSpacing/>
              <w:rPr>
                <w:rFonts w:ascii="Times New Roman" w:hAnsi="Times New Roman"/>
                <w:bCs/>
                <w:sz w:val="24"/>
                <w:szCs w:val="24"/>
              </w:rPr>
            </w:pPr>
            <w:r w:rsidRPr="00B131C7">
              <w:rPr>
                <w:rFonts w:ascii="Times New Roman" w:hAnsi="Times New Roman"/>
                <w:bCs/>
                <w:sz w:val="24"/>
                <w:szCs w:val="24"/>
              </w:rPr>
              <w:t>43</w:t>
            </w:r>
          </w:p>
        </w:tc>
        <w:tc>
          <w:tcPr>
            <w:tcW w:w="1985"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proofErr w:type="spellStart"/>
            <w:r w:rsidRPr="00B131C7">
              <w:rPr>
                <w:rFonts w:ascii="Times New Roman" w:hAnsi="Times New Roman"/>
                <w:color w:val="000000"/>
              </w:rPr>
              <w:t>Физионил</w:t>
            </w:r>
            <w:proofErr w:type="spellEnd"/>
            <w:r w:rsidRPr="00B131C7">
              <w:rPr>
                <w:rFonts w:ascii="Times New Roman" w:hAnsi="Times New Roman"/>
                <w:color w:val="000000"/>
              </w:rPr>
              <w:t xml:space="preserve"> 40 с глюкозой</w:t>
            </w:r>
          </w:p>
        </w:tc>
        <w:tc>
          <w:tcPr>
            <w:tcW w:w="2977" w:type="dxa"/>
            <w:tcBorders>
              <w:top w:val="single" w:sz="4" w:space="0" w:color="auto"/>
              <w:left w:val="single" w:sz="4" w:space="0" w:color="auto"/>
              <w:bottom w:val="single" w:sz="4" w:space="0" w:color="auto"/>
              <w:right w:val="single" w:sz="4" w:space="0" w:color="000000"/>
            </w:tcBorders>
            <w:shd w:val="clear" w:color="000000" w:fill="FFFFFF"/>
            <w:vAlign w:val="bottom"/>
          </w:tcPr>
          <w:p w:rsidR="00636907" w:rsidRPr="00B131C7" w:rsidRDefault="00636907" w:rsidP="00636907">
            <w:pPr>
              <w:jc w:val="center"/>
              <w:rPr>
                <w:rFonts w:ascii="Times New Roman" w:hAnsi="Times New Roman"/>
                <w:color w:val="000000"/>
              </w:rPr>
            </w:pPr>
            <w:r w:rsidRPr="00B131C7">
              <w:rPr>
                <w:rFonts w:ascii="Times New Roman" w:hAnsi="Times New Roman"/>
                <w:color w:val="000000"/>
              </w:rPr>
              <w:t xml:space="preserve">раствор для </w:t>
            </w:r>
            <w:proofErr w:type="spellStart"/>
            <w:r w:rsidRPr="00B131C7">
              <w:rPr>
                <w:rFonts w:ascii="Times New Roman" w:hAnsi="Times New Roman"/>
                <w:color w:val="000000"/>
              </w:rPr>
              <w:t>перитонеального</w:t>
            </w:r>
            <w:proofErr w:type="spellEnd"/>
            <w:r w:rsidRPr="00B131C7">
              <w:rPr>
                <w:rFonts w:ascii="Times New Roman" w:hAnsi="Times New Roman"/>
                <w:color w:val="000000"/>
              </w:rPr>
              <w:t xml:space="preserve"> диализа с глюкозой 2,27% 2000мл</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proofErr w:type="spellStart"/>
            <w:r w:rsidRPr="00B131C7">
              <w:rPr>
                <w:rFonts w:ascii="Times New Roman" w:hAnsi="Times New Roman"/>
                <w:color w:val="000000"/>
              </w:rPr>
              <w:t>конт</w:t>
            </w:r>
            <w:proofErr w:type="spellEnd"/>
          </w:p>
        </w:tc>
        <w:tc>
          <w:tcPr>
            <w:tcW w:w="1134" w:type="dxa"/>
            <w:tcBorders>
              <w:top w:val="nil"/>
              <w:left w:val="nil"/>
              <w:bottom w:val="single" w:sz="4" w:space="0" w:color="auto"/>
              <w:right w:val="nil"/>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5 750,00</w:t>
            </w:r>
          </w:p>
        </w:tc>
        <w:tc>
          <w:tcPr>
            <w:tcW w:w="1276"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60</w:t>
            </w:r>
          </w:p>
        </w:tc>
        <w:tc>
          <w:tcPr>
            <w:tcW w:w="2410"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345 000,00</w:t>
            </w:r>
          </w:p>
        </w:tc>
      </w:tr>
      <w:tr w:rsidR="0063690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636907" w:rsidRPr="00B131C7" w:rsidRDefault="00636907" w:rsidP="00636907">
            <w:pPr>
              <w:spacing w:after="0" w:line="240" w:lineRule="auto"/>
              <w:contextualSpacing/>
              <w:rPr>
                <w:rFonts w:ascii="Times New Roman" w:hAnsi="Times New Roman"/>
                <w:bCs/>
                <w:sz w:val="24"/>
                <w:szCs w:val="24"/>
              </w:rPr>
            </w:pPr>
            <w:r w:rsidRPr="00B131C7">
              <w:rPr>
                <w:rFonts w:ascii="Times New Roman" w:hAnsi="Times New Roman"/>
                <w:bCs/>
                <w:sz w:val="24"/>
                <w:szCs w:val="24"/>
              </w:rPr>
              <w:t>44</w:t>
            </w:r>
          </w:p>
        </w:tc>
        <w:tc>
          <w:tcPr>
            <w:tcW w:w="1985"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rPr>
            </w:pPr>
            <w:proofErr w:type="spellStart"/>
            <w:r w:rsidRPr="00B131C7">
              <w:rPr>
                <w:rFonts w:ascii="Times New Roman" w:hAnsi="Times New Roman"/>
              </w:rPr>
              <w:t>Цефтазидим</w:t>
            </w:r>
            <w:proofErr w:type="spellEnd"/>
          </w:p>
        </w:tc>
        <w:tc>
          <w:tcPr>
            <w:tcW w:w="2977" w:type="dxa"/>
            <w:tcBorders>
              <w:top w:val="single" w:sz="4" w:space="0" w:color="auto"/>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jc w:val="center"/>
              <w:rPr>
                <w:rFonts w:ascii="Times New Roman" w:hAnsi="Times New Roman"/>
              </w:rPr>
            </w:pPr>
            <w:r w:rsidRPr="00B131C7">
              <w:rPr>
                <w:rFonts w:ascii="Times New Roman" w:hAnsi="Times New Roman"/>
              </w:rPr>
              <w:t xml:space="preserve">порошок для </w:t>
            </w:r>
            <w:proofErr w:type="gramStart"/>
            <w:r w:rsidRPr="00B131C7">
              <w:rPr>
                <w:rFonts w:ascii="Times New Roman" w:hAnsi="Times New Roman"/>
              </w:rPr>
              <w:t>приготовления  раствора</w:t>
            </w:r>
            <w:proofErr w:type="gramEnd"/>
            <w:r w:rsidRPr="00B131C7">
              <w:rPr>
                <w:rFonts w:ascii="Times New Roman" w:hAnsi="Times New Roman"/>
              </w:rPr>
              <w:t xml:space="preserve"> для инъекций</w:t>
            </w:r>
            <w:r w:rsidR="00B131C7">
              <w:rPr>
                <w:rFonts w:ascii="Times New Roman" w:hAnsi="Times New Roman"/>
              </w:rPr>
              <w:t xml:space="preserve"> </w:t>
            </w:r>
            <w:r w:rsidRPr="00B131C7">
              <w:rPr>
                <w:rFonts w:ascii="Times New Roman" w:hAnsi="Times New Roman"/>
              </w:rPr>
              <w:t>2000мг</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jc w:val="center"/>
              <w:rPr>
                <w:rFonts w:ascii="Times New Roman" w:hAnsi="Times New Roman"/>
              </w:rPr>
            </w:pPr>
            <w:proofErr w:type="spellStart"/>
            <w:r w:rsidRPr="00B131C7">
              <w:rPr>
                <w:rFonts w:ascii="Times New Roman" w:hAnsi="Times New Roman"/>
              </w:rPr>
              <w:t>фл</w:t>
            </w:r>
            <w:proofErr w:type="spellEnd"/>
          </w:p>
        </w:tc>
        <w:tc>
          <w:tcPr>
            <w:tcW w:w="1134" w:type="dxa"/>
            <w:tcBorders>
              <w:top w:val="nil"/>
              <w:left w:val="nil"/>
              <w:bottom w:val="single" w:sz="4" w:space="0" w:color="auto"/>
              <w:right w:val="nil"/>
            </w:tcBorders>
            <w:shd w:val="clear" w:color="000000" w:fill="FFFFFF"/>
            <w:vAlign w:val="bottom"/>
          </w:tcPr>
          <w:p w:rsidR="00636907" w:rsidRPr="00B131C7" w:rsidRDefault="00636907" w:rsidP="00636907">
            <w:pPr>
              <w:jc w:val="right"/>
              <w:rPr>
                <w:rFonts w:ascii="Times New Roman" w:hAnsi="Times New Roman"/>
              </w:rPr>
            </w:pPr>
            <w:r w:rsidRPr="00B131C7">
              <w:rPr>
                <w:rFonts w:ascii="Times New Roman" w:hAnsi="Times New Roman"/>
              </w:rPr>
              <w:t>987,58</w:t>
            </w:r>
          </w:p>
        </w:tc>
        <w:tc>
          <w:tcPr>
            <w:tcW w:w="1276"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rPr>
            </w:pPr>
            <w:r w:rsidRPr="00B131C7">
              <w:rPr>
                <w:rFonts w:ascii="Times New Roman" w:hAnsi="Times New Roman"/>
              </w:rPr>
              <w:t>3 000</w:t>
            </w:r>
          </w:p>
        </w:tc>
        <w:tc>
          <w:tcPr>
            <w:tcW w:w="2410"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color w:val="000000"/>
              </w:rPr>
            </w:pPr>
            <w:r w:rsidRPr="00B131C7">
              <w:rPr>
                <w:rFonts w:ascii="Times New Roman" w:hAnsi="Times New Roman"/>
                <w:color w:val="000000"/>
              </w:rPr>
              <w:t>2 962 740,00</w:t>
            </w:r>
          </w:p>
        </w:tc>
      </w:tr>
      <w:tr w:rsidR="0063690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636907" w:rsidRPr="00B131C7" w:rsidRDefault="00636907" w:rsidP="00636907">
            <w:pPr>
              <w:spacing w:after="0" w:line="240" w:lineRule="auto"/>
              <w:contextualSpacing/>
              <w:rPr>
                <w:rFonts w:ascii="Times New Roman" w:hAnsi="Times New Roman"/>
                <w:bCs/>
                <w:sz w:val="24"/>
                <w:szCs w:val="24"/>
              </w:rPr>
            </w:pPr>
            <w:r w:rsidRPr="00B131C7">
              <w:rPr>
                <w:rFonts w:ascii="Times New Roman" w:hAnsi="Times New Roman"/>
                <w:bCs/>
                <w:sz w:val="24"/>
                <w:szCs w:val="24"/>
              </w:rPr>
              <w:lastRenderedPageBreak/>
              <w:t>45</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spacing w:after="0" w:line="240" w:lineRule="auto"/>
              <w:rPr>
                <w:rFonts w:ascii="Times New Roman" w:hAnsi="Times New Roman"/>
                <w:color w:val="000000"/>
              </w:rPr>
            </w:pPr>
            <w:r w:rsidRPr="00B131C7">
              <w:rPr>
                <w:rFonts w:ascii="Times New Roman" w:hAnsi="Times New Roman"/>
                <w:color w:val="000000"/>
              </w:rPr>
              <w:t>Бария сульфат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spacing w:after="0" w:line="240" w:lineRule="auto"/>
              <w:rPr>
                <w:rFonts w:ascii="Times New Roman" w:hAnsi="Times New Roman"/>
                <w:color w:val="000000"/>
              </w:rPr>
            </w:pPr>
            <w:r w:rsidRPr="00B131C7">
              <w:rPr>
                <w:rFonts w:ascii="Times New Roman" w:hAnsi="Times New Roman"/>
                <w:color w:val="000000"/>
              </w:rPr>
              <w:t>порошок для рентгеноскопии 100,0 грамм</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spacing w:after="0" w:line="240" w:lineRule="auto"/>
              <w:rPr>
                <w:rFonts w:ascii="Times New Roman" w:hAnsi="Times New Roman"/>
              </w:rPr>
            </w:pPr>
            <w:r w:rsidRPr="00B131C7">
              <w:rPr>
                <w:rFonts w:ascii="Times New Roman" w:hAnsi="Times New Roman"/>
              </w:rPr>
              <w:t>пак</w:t>
            </w:r>
          </w:p>
        </w:tc>
        <w:tc>
          <w:tcPr>
            <w:tcW w:w="1134" w:type="dxa"/>
            <w:tcBorders>
              <w:top w:val="single" w:sz="4" w:space="0" w:color="auto"/>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rPr>
            </w:pPr>
            <w:r w:rsidRPr="00B131C7">
              <w:rPr>
                <w:rFonts w:ascii="Times New Roman" w:hAnsi="Times New Roman"/>
              </w:rPr>
              <w:t>280,00</w:t>
            </w:r>
          </w:p>
        </w:tc>
        <w:tc>
          <w:tcPr>
            <w:tcW w:w="1276" w:type="dxa"/>
            <w:tcBorders>
              <w:top w:val="single" w:sz="4" w:space="0" w:color="auto"/>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rPr>
            </w:pPr>
            <w:r w:rsidRPr="00B131C7">
              <w:rPr>
                <w:rFonts w:ascii="Times New Roman" w:hAnsi="Times New Roman"/>
              </w:rPr>
              <w:t>2 000</w:t>
            </w:r>
          </w:p>
        </w:tc>
        <w:tc>
          <w:tcPr>
            <w:tcW w:w="2410" w:type="dxa"/>
            <w:tcBorders>
              <w:top w:val="single" w:sz="4" w:space="0" w:color="auto"/>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rPr>
            </w:pPr>
            <w:r w:rsidRPr="00B131C7">
              <w:rPr>
                <w:rFonts w:ascii="Times New Roman" w:hAnsi="Times New Roman"/>
              </w:rPr>
              <w:t>560 000,00</w:t>
            </w:r>
          </w:p>
        </w:tc>
      </w:tr>
      <w:tr w:rsidR="0063690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636907" w:rsidRPr="00B131C7" w:rsidRDefault="00636907" w:rsidP="00636907">
            <w:pPr>
              <w:spacing w:after="0" w:line="240" w:lineRule="auto"/>
              <w:contextualSpacing/>
              <w:rPr>
                <w:rFonts w:ascii="Times New Roman" w:hAnsi="Times New Roman"/>
                <w:bCs/>
                <w:sz w:val="24"/>
                <w:szCs w:val="24"/>
              </w:rPr>
            </w:pPr>
            <w:r w:rsidRPr="00B131C7">
              <w:rPr>
                <w:rFonts w:ascii="Times New Roman" w:hAnsi="Times New Roman"/>
                <w:bCs/>
                <w:sz w:val="24"/>
                <w:szCs w:val="24"/>
              </w:rPr>
              <w:t>46</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rPr>
            </w:pPr>
            <w:proofErr w:type="spellStart"/>
            <w:r w:rsidRPr="00B131C7">
              <w:rPr>
                <w:rFonts w:ascii="Times New Roman" w:hAnsi="Times New Roman"/>
              </w:rPr>
              <w:t>Милринон</w:t>
            </w:r>
            <w:proofErr w:type="spellEnd"/>
          </w:p>
        </w:tc>
        <w:tc>
          <w:tcPr>
            <w:tcW w:w="2977"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rPr>
            </w:pPr>
            <w:r w:rsidRPr="00B131C7">
              <w:rPr>
                <w:rFonts w:ascii="Times New Roman" w:hAnsi="Times New Roman"/>
              </w:rPr>
              <w:t xml:space="preserve">раствор для </w:t>
            </w:r>
            <w:proofErr w:type="gramStart"/>
            <w:r w:rsidRPr="00B131C7">
              <w:rPr>
                <w:rFonts w:ascii="Times New Roman" w:hAnsi="Times New Roman"/>
              </w:rPr>
              <w:t>инъекций  5</w:t>
            </w:r>
            <w:proofErr w:type="gramEnd"/>
            <w:r w:rsidRPr="00B131C7">
              <w:rPr>
                <w:rFonts w:ascii="Times New Roman" w:hAnsi="Times New Roman"/>
              </w:rPr>
              <w:t xml:space="preserve"> мг/5мл</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rPr>
            </w:pPr>
            <w:proofErr w:type="spellStart"/>
            <w:r w:rsidRPr="00B131C7">
              <w:rPr>
                <w:rFonts w:ascii="Times New Roman" w:hAnsi="Times New Roman"/>
              </w:rPr>
              <w:t>фл</w:t>
            </w:r>
            <w:proofErr w:type="spellEnd"/>
          </w:p>
        </w:tc>
        <w:tc>
          <w:tcPr>
            <w:tcW w:w="1134" w:type="dxa"/>
            <w:tcBorders>
              <w:top w:val="nil"/>
              <w:left w:val="nil"/>
              <w:bottom w:val="single" w:sz="4" w:space="0" w:color="auto"/>
              <w:right w:val="single" w:sz="4" w:space="0" w:color="auto"/>
            </w:tcBorders>
            <w:shd w:val="clear" w:color="000000" w:fill="FFFFFF"/>
            <w:vAlign w:val="bottom"/>
          </w:tcPr>
          <w:p w:rsidR="00636907" w:rsidRPr="00B131C7" w:rsidRDefault="00636907" w:rsidP="00B131C7">
            <w:pPr>
              <w:jc w:val="right"/>
              <w:rPr>
                <w:rFonts w:ascii="Times New Roman" w:hAnsi="Times New Roman"/>
              </w:rPr>
            </w:pPr>
            <w:r w:rsidRPr="00B131C7">
              <w:rPr>
                <w:rFonts w:ascii="Times New Roman" w:hAnsi="Times New Roman"/>
              </w:rPr>
              <w:t>2 500,00</w:t>
            </w:r>
          </w:p>
        </w:tc>
        <w:tc>
          <w:tcPr>
            <w:tcW w:w="1276"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rPr>
            </w:pPr>
            <w:r w:rsidRPr="00B131C7">
              <w:rPr>
                <w:rFonts w:ascii="Times New Roman" w:hAnsi="Times New Roman"/>
              </w:rPr>
              <w:t>100</w:t>
            </w:r>
          </w:p>
        </w:tc>
        <w:tc>
          <w:tcPr>
            <w:tcW w:w="2410"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rPr>
            </w:pPr>
            <w:r w:rsidRPr="00B131C7">
              <w:rPr>
                <w:rFonts w:ascii="Times New Roman" w:hAnsi="Times New Roman"/>
              </w:rPr>
              <w:t>250 000,00</w:t>
            </w:r>
          </w:p>
        </w:tc>
      </w:tr>
      <w:tr w:rsidR="00636907" w:rsidRPr="00B131C7" w:rsidTr="00B131C7">
        <w:trPr>
          <w:trHeight w:val="449"/>
        </w:trPr>
        <w:tc>
          <w:tcPr>
            <w:tcW w:w="567" w:type="dxa"/>
            <w:tcBorders>
              <w:top w:val="single" w:sz="4" w:space="0" w:color="auto"/>
              <w:left w:val="single" w:sz="4" w:space="0" w:color="auto"/>
              <w:bottom w:val="single" w:sz="4" w:space="0" w:color="auto"/>
              <w:right w:val="single" w:sz="4" w:space="0" w:color="auto"/>
            </w:tcBorders>
            <w:vAlign w:val="bottom"/>
          </w:tcPr>
          <w:p w:rsidR="00636907" w:rsidRPr="00B131C7" w:rsidRDefault="00636907" w:rsidP="00636907">
            <w:pPr>
              <w:spacing w:after="0" w:line="240" w:lineRule="auto"/>
              <w:contextualSpacing/>
              <w:rPr>
                <w:rFonts w:ascii="Times New Roman" w:hAnsi="Times New Roman"/>
                <w:bCs/>
                <w:sz w:val="24"/>
                <w:szCs w:val="24"/>
              </w:rPr>
            </w:pPr>
            <w:r w:rsidRPr="00B131C7">
              <w:rPr>
                <w:rFonts w:ascii="Times New Roman" w:hAnsi="Times New Roman"/>
                <w:bCs/>
                <w:sz w:val="24"/>
                <w:szCs w:val="24"/>
              </w:rPr>
              <w:t>47</w:t>
            </w:r>
          </w:p>
        </w:tc>
        <w:tc>
          <w:tcPr>
            <w:tcW w:w="1985"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r w:rsidRPr="00B131C7">
              <w:rPr>
                <w:rFonts w:ascii="Times New Roman" w:hAnsi="Times New Roman"/>
                <w:color w:val="000000"/>
              </w:rPr>
              <w:t xml:space="preserve">Норадреналина г/т </w:t>
            </w:r>
            <w:proofErr w:type="spellStart"/>
            <w:r w:rsidRPr="00B131C7">
              <w:rPr>
                <w:rFonts w:ascii="Times New Roman" w:hAnsi="Times New Roman"/>
                <w:color w:val="000000"/>
              </w:rPr>
              <w:t>Агетан</w:t>
            </w:r>
            <w:proofErr w:type="spellEnd"/>
          </w:p>
        </w:tc>
        <w:tc>
          <w:tcPr>
            <w:tcW w:w="2977"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color w:val="000000"/>
              </w:rPr>
            </w:pPr>
            <w:r w:rsidRPr="00B131C7">
              <w:rPr>
                <w:rFonts w:ascii="Times New Roman" w:hAnsi="Times New Roman"/>
                <w:color w:val="000000"/>
              </w:rPr>
              <w:t>концентрат для приготовления р-</w:t>
            </w:r>
            <w:proofErr w:type="spellStart"/>
            <w:r w:rsidRPr="00B131C7">
              <w:rPr>
                <w:rFonts w:ascii="Times New Roman" w:hAnsi="Times New Roman"/>
                <w:color w:val="000000"/>
              </w:rPr>
              <w:t>ра</w:t>
            </w:r>
            <w:proofErr w:type="spellEnd"/>
            <w:r w:rsidRPr="00B131C7">
              <w:rPr>
                <w:rFonts w:ascii="Times New Roman" w:hAnsi="Times New Roman"/>
                <w:color w:val="000000"/>
              </w:rPr>
              <w:t xml:space="preserve"> для в/в введения 2мг/мл -4,0 </w:t>
            </w:r>
          </w:p>
        </w:tc>
        <w:tc>
          <w:tcPr>
            <w:tcW w:w="708" w:type="dxa"/>
            <w:tcBorders>
              <w:top w:val="nil"/>
              <w:left w:val="single" w:sz="4" w:space="0" w:color="auto"/>
              <w:bottom w:val="single" w:sz="4" w:space="0" w:color="auto"/>
              <w:right w:val="single" w:sz="4" w:space="0" w:color="auto"/>
            </w:tcBorders>
            <w:shd w:val="clear" w:color="000000" w:fill="FFFFFF"/>
            <w:vAlign w:val="bottom"/>
          </w:tcPr>
          <w:p w:rsidR="00636907" w:rsidRPr="00B131C7" w:rsidRDefault="00636907" w:rsidP="00636907">
            <w:pPr>
              <w:rPr>
                <w:rFonts w:ascii="Times New Roman" w:hAnsi="Times New Roman"/>
              </w:rPr>
            </w:pPr>
            <w:proofErr w:type="spellStart"/>
            <w:r w:rsidRPr="00B131C7">
              <w:rPr>
                <w:rFonts w:ascii="Times New Roman" w:hAnsi="Times New Roman"/>
              </w:rPr>
              <w:t>амп</w:t>
            </w:r>
            <w:proofErr w:type="spellEnd"/>
          </w:p>
        </w:tc>
        <w:tc>
          <w:tcPr>
            <w:tcW w:w="1134"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rPr>
            </w:pPr>
            <w:r w:rsidRPr="00B131C7">
              <w:rPr>
                <w:rFonts w:ascii="Times New Roman" w:hAnsi="Times New Roman"/>
              </w:rPr>
              <w:t>2 600,00</w:t>
            </w:r>
          </w:p>
        </w:tc>
        <w:tc>
          <w:tcPr>
            <w:tcW w:w="1276"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rPr>
            </w:pPr>
            <w:r w:rsidRPr="00B131C7">
              <w:rPr>
                <w:rFonts w:ascii="Times New Roman" w:hAnsi="Times New Roman"/>
              </w:rPr>
              <w:t>800</w:t>
            </w:r>
          </w:p>
        </w:tc>
        <w:tc>
          <w:tcPr>
            <w:tcW w:w="2410" w:type="dxa"/>
            <w:tcBorders>
              <w:top w:val="nil"/>
              <w:left w:val="nil"/>
              <w:bottom w:val="single" w:sz="4" w:space="0" w:color="auto"/>
              <w:right w:val="single" w:sz="4" w:space="0" w:color="auto"/>
            </w:tcBorders>
            <w:shd w:val="clear" w:color="000000" w:fill="FFFFFF"/>
            <w:vAlign w:val="bottom"/>
          </w:tcPr>
          <w:p w:rsidR="00636907" w:rsidRPr="00B131C7" w:rsidRDefault="00636907" w:rsidP="00636907">
            <w:pPr>
              <w:jc w:val="right"/>
              <w:rPr>
                <w:rFonts w:ascii="Times New Roman" w:hAnsi="Times New Roman"/>
              </w:rPr>
            </w:pPr>
            <w:r w:rsidRPr="00B131C7">
              <w:rPr>
                <w:rFonts w:ascii="Times New Roman" w:hAnsi="Times New Roman"/>
              </w:rPr>
              <w:t>2 080 000,00</w:t>
            </w:r>
          </w:p>
        </w:tc>
      </w:tr>
      <w:tr w:rsidR="00C72E38" w:rsidRPr="00ED5B8D" w:rsidTr="00B131C7">
        <w:trPr>
          <w:trHeight w:val="449"/>
        </w:trPr>
        <w:tc>
          <w:tcPr>
            <w:tcW w:w="567" w:type="dxa"/>
            <w:tcBorders>
              <w:top w:val="single" w:sz="4" w:space="0" w:color="auto"/>
              <w:left w:val="single" w:sz="4" w:space="0" w:color="auto"/>
              <w:bottom w:val="single" w:sz="4" w:space="0" w:color="auto"/>
              <w:right w:val="single" w:sz="4" w:space="0" w:color="auto"/>
            </w:tcBorders>
          </w:tcPr>
          <w:p w:rsidR="00C72E38" w:rsidRPr="00BC621F" w:rsidRDefault="00C72E38" w:rsidP="008672C6">
            <w:pPr>
              <w:spacing w:after="0" w:line="240" w:lineRule="auto"/>
              <w:contextualSpacing/>
              <w:rPr>
                <w:rFonts w:ascii="Times New Roman" w:hAnsi="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tcPr>
          <w:p w:rsidR="00C72E38" w:rsidRDefault="00C72E38" w:rsidP="008672C6">
            <w:pPr>
              <w:rPr>
                <w:color w:val="000000"/>
              </w:rPr>
            </w:pPr>
            <w:r w:rsidRPr="00B131C7">
              <w:rPr>
                <w:rFonts w:ascii="Times New Roman" w:hAnsi="Times New Roman"/>
                <w:b/>
                <w:color w:val="000000"/>
                <w:sz w:val="24"/>
                <w:szCs w:val="24"/>
              </w:rPr>
              <w:t>Итого</w:t>
            </w:r>
            <w:r>
              <w:rPr>
                <w:color w:val="000000"/>
              </w:rPr>
              <w:t>:</w:t>
            </w:r>
          </w:p>
        </w:tc>
        <w:tc>
          <w:tcPr>
            <w:tcW w:w="3685"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C72E38" w:rsidRPr="00BC621F" w:rsidRDefault="00C72E38" w:rsidP="008672C6">
            <w:pPr>
              <w:rPr>
                <w:rFonts w:ascii="Times New Roman" w:hAnsi="Times New Roman"/>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bottom"/>
          </w:tcPr>
          <w:p w:rsidR="00C72E38" w:rsidRPr="00BC621F" w:rsidRDefault="00C72E38" w:rsidP="008672C6">
            <w:pPr>
              <w:rPr>
                <w:rFonts w:ascii="Times New Roman" w:hAnsi="Times New Roman"/>
                <w:color w:val="000000"/>
                <w:sz w:val="24"/>
                <w:szCs w:val="24"/>
              </w:rPr>
            </w:pPr>
          </w:p>
        </w:tc>
        <w:tc>
          <w:tcPr>
            <w:tcW w:w="1276" w:type="dxa"/>
            <w:tcBorders>
              <w:top w:val="single" w:sz="4" w:space="0" w:color="auto"/>
              <w:left w:val="nil"/>
              <w:bottom w:val="single" w:sz="4" w:space="0" w:color="auto"/>
              <w:right w:val="single" w:sz="4" w:space="0" w:color="auto"/>
            </w:tcBorders>
            <w:shd w:val="clear" w:color="000000" w:fill="FFFFFF"/>
            <w:vAlign w:val="bottom"/>
          </w:tcPr>
          <w:p w:rsidR="00C72E38" w:rsidRPr="00BC621F" w:rsidRDefault="00C72E38" w:rsidP="008672C6">
            <w:pPr>
              <w:rPr>
                <w:rFonts w:ascii="Times New Roman" w:hAnsi="Times New Roman"/>
                <w:b/>
                <w:bCs/>
                <w:color w:val="000000"/>
                <w:sz w:val="24"/>
                <w:szCs w:val="24"/>
              </w:rPr>
            </w:pPr>
          </w:p>
        </w:tc>
        <w:tc>
          <w:tcPr>
            <w:tcW w:w="2410" w:type="dxa"/>
            <w:tcBorders>
              <w:top w:val="single" w:sz="4" w:space="0" w:color="auto"/>
              <w:left w:val="nil"/>
              <w:bottom w:val="single" w:sz="4" w:space="0" w:color="auto"/>
              <w:right w:val="single" w:sz="4" w:space="0" w:color="auto"/>
            </w:tcBorders>
            <w:shd w:val="clear" w:color="000000" w:fill="FFFFFF"/>
          </w:tcPr>
          <w:p w:rsidR="00C72E38" w:rsidRPr="00BC621F" w:rsidRDefault="00636907" w:rsidP="008672C6">
            <w:pPr>
              <w:rPr>
                <w:rFonts w:ascii="Times New Roman" w:hAnsi="Times New Roman"/>
                <w:b/>
                <w:bCs/>
                <w:color w:val="000000"/>
                <w:sz w:val="24"/>
                <w:szCs w:val="24"/>
              </w:rPr>
            </w:pPr>
            <w:r>
              <w:rPr>
                <w:rFonts w:ascii="Times New Roman" w:hAnsi="Times New Roman"/>
                <w:b/>
                <w:bCs/>
                <w:color w:val="000000"/>
                <w:sz w:val="24"/>
                <w:szCs w:val="24"/>
              </w:rPr>
              <w:t>33 203 457,3</w:t>
            </w:r>
            <w:r w:rsidR="00B131C7">
              <w:rPr>
                <w:rFonts w:ascii="Times New Roman" w:hAnsi="Times New Roman"/>
                <w:b/>
                <w:bCs/>
                <w:color w:val="000000"/>
                <w:sz w:val="24"/>
                <w:szCs w:val="24"/>
              </w:rPr>
              <w:t xml:space="preserve"> тенге</w:t>
            </w:r>
          </w:p>
        </w:tc>
      </w:tr>
    </w:tbl>
    <w:p w:rsidR="00CA4989" w:rsidRPr="00ED5B8D" w:rsidRDefault="00CA4989"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131C7" w:rsidRPr="00ED5B8D" w:rsidRDefault="00B131C7" w:rsidP="008248D4">
      <w:pPr>
        <w:spacing w:after="0" w:line="240" w:lineRule="auto"/>
        <w:ind w:left="-567" w:firstLine="851"/>
        <w:contextualSpacing/>
        <w:rPr>
          <w:rFonts w:ascii="Times New Roman" w:hAnsi="Times New Roman"/>
          <w:b/>
          <w:sz w:val="24"/>
          <w:szCs w:val="24"/>
          <w:lang w:val="kk-KZ"/>
        </w:rPr>
      </w:pPr>
    </w:p>
    <w:p w:rsidR="00B26673" w:rsidRPr="00ED5B8D" w:rsidRDefault="00B26673" w:rsidP="008248D4">
      <w:pPr>
        <w:spacing w:after="0" w:line="240" w:lineRule="auto"/>
        <w:ind w:left="-567" w:firstLine="851"/>
        <w:contextualSpacing/>
        <w:rPr>
          <w:rFonts w:ascii="Times New Roman" w:hAnsi="Times New Roman"/>
          <w:b/>
          <w:sz w:val="24"/>
          <w:szCs w:val="24"/>
          <w:lang w:val="kk-KZ"/>
        </w:rPr>
      </w:pPr>
    </w:p>
    <w:p w:rsidR="00FB2F8E" w:rsidRPr="00ED5B8D" w:rsidRDefault="00FB2F8E" w:rsidP="00D60F50">
      <w:pPr>
        <w:spacing w:after="0" w:line="240" w:lineRule="auto"/>
        <w:contextualSpacing/>
        <w:rPr>
          <w:rFonts w:ascii="Times New Roman" w:hAnsi="Times New Roman"/>
          <w:b/>
          <w:sz w:val="24"/>
          <w:szCs w:val="24"/>
        </w:rPr>
      </w:pPr>
    </w:p>
    <w:p w:rsidR="00ED5B8D" w:rsidRPr="00ED5B8D" w:rsidRDefault="006D3232" w:rsidP="006D3232">
      <w:pPr>
        <w:spacing w:after="0" w:line="240" w:lineRule="auto"/>
        <w:contextualSpacing/>
        <w:rPr>
          <w:rFonts w:ascii="Times New Roman" w:hAnsi="Times New Roman"/>
          <w:b/>
          <w:sz w:val="24"/>
          <w:szCs w:val="24"/>
        </w:rPr>
      </w:pPr>
      <w:r>
        <w:rPr>
          <w:rFonts w:ascii="Times New Roman" w:eastAsiaTheme="minorHAnsi" w:hAnsi="Times New Roman"/>
          <w:b/>
          <w:bCs/>
          <w:color w:val="000000"/>
          <w:sz w:val="24"/>
          <w:szCs w:val="24"/>
          <w:lang w:eastAsia="en-US"/>
        </w:rPr>
        <w:t>Уполномоченный представитель организатора закупок           Рахимова Л.З.</w:t>
      </w:r>
    </w:p>
    <w:sectPr w:rsidR="00ED5B8D" w:rsidRPr="00ED5B8D" w:rsidSect="00B131C7">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0619D"/>
    <w:rsid w:val="000075CA"/>
    <w:rsid w:val="000365D0"/>
    <w:rsid w:val="000626AC"/>
    <w:rsid w:val="0008438E"/>
    <w:rsid w:val="000C4407"/>
    <w:rsid w:val="000E05F1"/>
    <w:rsid w:val="0010195A"/>
    <w:rsid w:val="0010371D"/>
    <w:rsid w:val="00111AEA"/>
    <w:rsid w:val="00122012"/>
    <w:rsid w:val="001337A0"/>
    <w:rsid w:val="001706D0"/>
    <w:rsid w:val="00180142"/>
    <w:rsid w:val="00181C8D"/>
    <w:rsid w:val="001877B8"/>
    <w:rsid w:val="00195B62"/>
    <w:rsid w:val="001A695C"/>
    <w:rsid w:val="001B190E"/>
    <w:rsid w:val="0021383C"/>
    <w:rsid w:val="0022374E"/>
    <w:rsid w:val="00257C1D"/>
    <w:rsid w:val="0028614C"/>
    <w:rsid w:val="00286663"/>
    <w:rsid w:val="002C297D"/>
    <w:rsid w:val="002D39D6"/>
    <w:rsid w:val="002E54F8"/>
    <w:rsid w:val="002E748D"/>
    <w:rsid w:val="003358B9"/>
    <w:rsid w:val="00344262"/>
    <w:rsid w:val="0034448A"/>
    <w:rsid w:val="00352B43"/>
    <w:rsid w:val="00370FF8"/>
    <w:rsid w:val="003817B7"/>
    <w:rsid w:val="00385AF5"/>
    <w:rsid w:val="00395268"/>
    <w:rsid w:val="003A7761"/>
    <w:rsid w:val="003D4348"/>
    <w:rsid w:val="003E35C4"/>
    <w:rsid w:val="003F5E3E"/>
    <w:rsid w:val="004272C1"/>
    <w:rsid w:val="0044674D"/>
    <w:rsid w:val="0047363B"/>
    <w:rsid w:val="004809D5"/>
    <w:rsid w:val="00484F7E"/>
    <w:rsid w:val="004A156A"/>
    <w:rsid w:val="004C49C1"/>
    <w:rsid w:val="004C6787"/>
    <w:rsid w:val="004D5FD8"/>
    <w:rsid w:val="004E600C"/>
    <w:rsid w:val="0050439D"/>
    <w:rsid w:val="00505B83"/>
    <w:rsid w:val="005229FA"/>
    <w:rsid w:val="0053388A"/>
    <w:rsid w:val="0053624E"/>
    <w:rsid w:val="00537A74"/>
    <w:rsid w:val="00546EEE"/>
    <w:rsid w:val="0056256E"/>
    <w:rsid w:val="005D27E1"/>
    <w:rsid w:val="005D2F04"/>
    <w:rsid w:val="005D4E37"/>
    <w:rsid w:val="005E3FB0"/>
    <w:rsid w:val="005F00FB"/>
    <w:rsid w:val="005F2414"/>
    <w:rsid w:val="006319B0"/>
    <w:rsid w:val="00636907"/>
    <w:rsid w:val="00643693"/>
    <w:rsid w:val="00657897"/>
    <w:rsid w:val="00662F58"/>
    <w:rsid w:val="00666A49"/>
    <w:rsid w:val="00694456"/>
    <w:rsid w:val="00696628"/>
    <w:rsid w:val="006A44C8"/>
    <w:rsid w:val="006B52E7"/>
    <w:rsid w:val="006B763A"/>
    <w:rsid w:val="006D3232"/>
    <w:rsid w:val="0070385B"/>
    <w:rsid w:val="00717866"/>
    <w:rsid w:val="00736D8E"/>
    <w:rsid w:val="007503D2"/>
    <w:rsid w:val="00751A6B"/>
    <w:rsid w:val="007A0BBA"/>
    <w:rsid w:val="007D7483"/>
    <w:rsid w:val="00801040"/>
    <w:rsid w:val="0081510C"/>
    <w:rsid w:val="008153F7"/>
    <w:rsid w:val="00820957"/>
    <w:rsid w:val="008248D4"/>
    <w:rsid w:val="0082710B"/>
    <w:rsid w:val="00830D99"/>
    <w:rsid w:val="00852DA6"/>
    <w:rsid w:val="008641B5"/>
    <w:rsid w:val="00864F3E"/>
    <w:rsid w:val="008672C6"/>
    <w:rsid w:val="00876392"/>
    <w:rsid w:val="008E6A14"/>
    <w:rsid w:val="009051AF"/>
    <w:rsid w:val="009078E2"/>
    <w:rsid w:val="00912FDA"/>
    <w:rsid w:val="009231A0"/>
    <w:rsid w:val="00936534"/>
    <w:rsid w:val="00975B78"/>
    <w:rsid w:val="009A18C3"/>
    <w:rsid w:val="009D332C"/>
    <w:rsid w:val="00A04F23"/>
    <w:rsid w:val="00A175BD"/>
    <w:rsid w:val="00A27F7E"/>
    <w:rsid w:val="00A4208C"/>
    <w:rsid w:val="00A700F0"/>
    <w:rsid w:val="00A70E32"/>
    <w:rsid w:val="00A75757"/>
    <w:rsid w:val="00A75CEC"/>
    <w:rsid w:val="00A91738"/>
    <w:rsid w:val="00AC168A"/>
    <w:rsid w:val="00AC6D46"/>
    <w:rsid w:val="00AD16A1"/>
    <w:rsid w:val="00AD66B7"/>
    <w:rsid w:val="00AE7338"/>
    <w:rsid w:val="00B11D94"/>
    <w:rsid w:val="00B120DF"/>
    <w:rsid w:val="00B131C7"/>
    <w:rsid w:val="00B22689"/>
    <w:rsid w:val="00B26673"/>
    <w:rsid w:val="00B30032"/>
    <w:rsid w:val="00B366ED"/>
    <w:rsid w:val="00B43A93"/>
    <w:rsid w:val="00B473A3"/>
    <w:rsid w:val="00B702EB"/>
    <w:rsid w:val="00BC113C"/>
    <w:rsid w:val="00BC621F"/>
    <w:rsid w:val="00BC6638"/>
    <w:rsid w:val="00BD1396"/>
    <w:rsid w:val="00BD26CE"/>
    <w:rsid w:val="00BE44FC"/>
    <w:rsid w:val="00BF1D97"/>
    <w:rsid w:val="00C030D9"/>
    <w:rsid w:val="00C25CC6"/>
    <w:rsid w:val="00C30F21"/>
    <w:rsid w:val="00C617F6"/>
    <w:rsid w:val="00C718FD"/>
    <w:rsid w:val="00C72E38"/>
    <w:rsid w:val="00C74866"/>
    <w:rsid w:val="00CA4989"/>
    <w:rsid w:val="00CA7AB8"/>
    <w:rsid w:val="00CB5B2B"/>
    <w:rsid w:val="00CC0609"/>
    <w:rsid w:val="00CD5AA6"/>
    <w:rsid w:val="00D10706"/>
    <w:rsid w:val="00D10CD5"/>
    <w:rsid w:val="00D25BC3"/>
    <w:rsid w:val="00D40DD4"/>
    <w:rsid w:val="00D500DD"/>
    <w:rsid w:val="00D60F50"/>
    <w:rsid w:val="00D62BC9"/>
    <w:rsid w:val="00D91801"/>
    <w:rsid w:val="00DB1A1E"/>
    <w:rsid w:val="00E42893"/>
    <w:rsid w:val="00E627A9"/>
    <w:rsid w:val="00E809C8"/>
    <w:rsid w:val="00E901B8"/>
    <w:rsid w:val="00E925EF"/>
    <w:rsid w:val="00ED5B8D"/>
    <w:rsid w:val="00F001D7"/>
    <w:rsid w:val="00F26D51"/>
    <w:rsid w:val="00F705D6"/>
    <w:rsid w:val="00F80D95"/>
    <w:rsid w:val="00F902FF"/>
    <w:rsid w:val="00FB2F8E"/>
    <w:rsid w:val="00FD78C5"/>
    <w:rsid w:val="00FE3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C13CB0-D62A-422C-98E3-F21B4BA74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 w:type="paragraph" w:styleId="a8">
    <w:name w:val="List Paragraph"/>
    <w:basedOn w:val="a"/>
    <w:uiPriority w:val="34"/>
    <w:qFormat/>
    <w:rsid w:val="00D60F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029420">
      <w:bodyDiv w:val="1"/>
      <w:marLeft w:val="0"/>
      <w:marRight w:val="0"/>
      <w:marTop w:val="0"/>
      <w:marBottom w:val="0"/>
      <w:divBdr>
        <w:top w:val="none" w:sz="0" w:space="0" w:color="auto"/>
        <w:left w:val="none" w:sz="0" w:space="0" w:color="auto"/>
        <w:bottom w:val="none" w:sz="0" w:space="0" w:color="auto"/>
        <w:right w:val="none" w:sz="0" w:space="0" w:color="auto"/>
      </w:divBdr>
    </w:div>
    <w:div w:id="761411378">
      <w:bodyDiv w:val="1"/>
      <w:marLeft w:val="0"/>
      <w:marRight w:val="0"/>
      <w:marTop w:val="0"/>
      <w:marBottom w:val="0"/>
      <w:divBdr>
        <w:top w:val="none" w:sz="0" w:space="0" w:color="auto"/>
        <w:left w:val="none" w:sz="0" w:space="0" w:color="auto"/>
        <w:bottom w:val="none" w:sz="0" w:space="0" w:color="auto"/>
        <w:right w:val="none" w:sz="0" w:space="0" w:color="auto"/>
      </w:divBdr>
    </w:div>
    <w:div w:id="1381176095">
      <w:bodyDiv w:val="1"/>
      <w:marLeft w:val="0"/>
      <w:marRight w:val="0"/>
      <w:marTop w:val="0"/>
      <w:marBottom w:val="0"/>
      <w:divBdr>
        <w:top w:val="none" w:sz="0" w:space="0" w:color="auto"/>
        <w:left w:val="none" w:sz="0" w:space="0" w:color="auto"/>
        <w:bottom w:val="none" w:sz="0" w:space="0" w:color="auto"/>
        <w:right w:val="none" w:sz="0" w:space="0" w:color="auto"/>
      </w:divBdr>
    </w:div>
    <w:div w:id="1711606254">
      <w:bodyDiv w:val="1"/>
      <w:marLeft w:val="0"/>
      <w:marRight w:val="0"/>
      <w:marTop w:val="0"/>
      <w:marBottom w:val="0"/>
      <w:divBdr>
        <w:top w:val="none" w:sz="0" w:space="0" w:color="auto"/>
        <w:left w:val="none" w:sz="0" w:space="0" w:color="auto"/>
        <w:bottom w:val="none" w:sz="0" w:space="0" w:color="auto"/>
        <w:right w:val="none" w:sz="0" w:space="0" w:color="auto"/>
      </w:divBdr>
    </w:div>
    <w:div w:id="208001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5F657-E863-45A9-8EDB-F7D3B8187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669</TotalTime>
  <Pages>5</Pages>
  <Words>993</Words>
  <Characters>5664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2018-01-26T10:19:00Z</cp:lastPrinted>
  <dcterms:created xsi:type="dcterms:W3CDTF">2017-01-30T08:30:00Z</dcterms:created>
  <dcterms:modified xsi:type="dcterms:W3CDTF">2018-01-26T10:19:00Z</dcterms:modified>
</cp:coreProperties>
</file>