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1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96960">
        <w:rPr>
          <w:rFonts w:ascii="Times New Roman" w:hAnsi="Times New Roman"/>
          <w:b/>
          <w:sz w:val="24"/>
          <w:szCs w:val="24"/>
        </w:rPr>
        <w:t>Объявление</w:t>
      </w:r>
      <w:r>
        <w:rPr>
          <w:rFonts w:ascii="Times New Roman" w:hAnsi="Times New Roman"/>
          <w:b/>
          <w:sz w:val="24"/>
          <w:szCs w:val="24"/>
        </w:rPr>
        <w:t xml:space="preserve"> № 5</w:t>
      </w:r>
    </w:p>
    <w:p w:rsidR="009F2641" w:rsidRPr="00C90099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90099">
        <w:rPr>
          <w:rFonts w:ascii="Times New Roman" w:hAnsi="Times New Roman"/>
          <w:b/>
          <w:sz w:val="24"/>
          <w:szCs w:val="24"/>
        </w:rPr>
        <w:t>Закуп реагентов способом запроса ценовых предложений.</w:t>
      </w:r>
    </w:p>
    <w:p w:rsidR="009F2641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Default="009F2641" w:rsidP="009F264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3</w:t>
      </w:r>
      <w:r w:rsidR="00E3627E">
        <w:rPr>
          <w:rFonts w:ascii="Times New Roman" w:hAnsi="Times New Roman"/>
          <w:b/>
          <w:sz w:val="24"/>
          <w:szCs w:val="24"/>
          <w:lang w:val="en-US"/>
        </w:rPr>
        <w:t>1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января 2018года</w:t>
      </w:r>
    </w:p>
    <w:p w:rsidR="009F2641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96960">
        <w:rPr>
          <w:rFonts w:ascii="Times New Roman" w:hAnsi="Times New Roman"/>
          <w:sz w:val="24"/>
          <w:szCs w:val="24"/>
        </w:rPr>
        <w:t xml:space="preserve">расположенное </w:t>
      </w:r>
      <w:r w:rsidRPr="00854A39">
        <w:rPr>
          <w:rFonts w:ascii="Times New Roman" w:hAnsi="Times New Roman"/>
          <w:b/>
          <w:sz w:val="24"/>
          <w:szCs w:val="24"/>
          <w:u w:val="single"/>
        </w:rPr>
        <w:t>по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854A39">
        <w:rPr>
          <w:rFonts w:ascii="Times New Roman" w:hAnsi="Times New Roman"/>
          <w:b/>
          <w:sz w:val="24"/>
          <w:szCs w:val="24"/>
          <w:u w:val="single"/>
        </w:rPr>
        <w:t>адресу</w:t>
      </w:r>
      <w:r w:rsidRPr="0019696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96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соответствии с постановлением Правительства РК от 30 октября 2009 года №1729</w:t>
      </w:r>
      <w:r>
        <w:rPr>
          <w:rFonts w:ascii="Times New Roman" w:hAnsi="Times New Roman"/>
          <w:sz w:val="24"/>
          <w:szCs w:val="24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объявляет о проведении закупок </w:t>
      </w:r>
      <w:r w:rsidRPr="00854A39">
        <w:rPr>
          <w:rFonts w:ascii="Times New Roman" w:hAnsi="Times New Roman"/>
          <w:b/>
          <w:sz w:val="24"/>
          <w:szCs w:val="24"/>
          <w:u w:val="single"/>
        </w:rPr>
        <w:t>реагентов</w:t>
      </w:r>
      <w:r w:rsidRPr="00196960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9F2641" w:rsidRPr="005229FA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5229FA">
        <w:rPr>
          <w:rFonts w:ascii="Times New Roman" w:hAnsi="Times New Roman"/>
          <w:sz w:val="24"/>
          <w:szCs w:val="24"/>
          <w:lang w:val="x-none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 xml:space="preserve">Главе 3 </w:t>
      </w:r>
      <w:r w:rsidRPr="005229FA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</w:t>
      </w:r>
      <w:r>
        <w:rPr>
          <w:rFonts w:ascii="Times New Roman" w:hAnsi="Times New Roman"/>
          <w:sz w:val="24"/>
          <w:szCs w:val="24"/>
          <w:lang w:val="x-none"/>
        </w:rPr>
        <w:t>а бесплатной медицинской помощи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047146">
        <w:rPr>
          <w:rFonts w:ascii="Times New Roman" w:hAnsi="Times New Roman"/>
          <w:sz w:val="24"/>
          <w:szCs w:val="24"/>
          <w:lang w:val="x-none"/>
        </w:rPr>
        <w:t>и медицинской помощи в системе обязательного социального медицинского страхования» (далее - Правила)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9FA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 1729.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поставки реагентов</w:t>
      </w:r>
      <w:r w:rsidRPr="005229FA">
        <w:rPr>
          <w:rFonts w:ascii="Times New Roman" w:hAnsi="Times New Roman"/>
          <w:b/>
          <w:sz w:val="24"/>
          <w:szCs w:val="24"/>
        </w:rPr>
        <w:t xml:space="preserve">: </w:t>
      </w:r>
      <w:r w:rsidRPr="005229FA">
        <w:rPr>
          <w:rFonts w:ascii="Times New Roman" w:hAnsi="Times New Roman"/>
          <w:sz w:val="24"/>
          <w:szCs w:val="24"/>
        </w:rPr>
        <w:t xml:space="preserve">по </w:t>
      </w:r>
      <w:r w:rsidRPr="005229FA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5229FA">
        <w:rPr>
          <w:rFonts w:ascii="Times New Roman" w:hAnsi="Times New Roman"/>
          <w:sz w:val="24"/>
          <w:szCs w:val="24"/>
        </w:rPr>
        <w:t xml:space="preserve"> до </w:t>
      </w:r>
      <w:r w:rsidRPr="005229FA">
        <w:rPr>
          <w:rFonts w:ascii="Times New Roman" w:hAnsi="Times New Roman"/>
          <w:sz w:val="24"/>
          <w:szCs w:val="24"/>
          <w:lang w:val="kk-KZ"/>
        </w:rPr>
        <w:t>31</w:t>
      </w:r>
      <w:r w:rsidRPr="005229FA">
        <w:rPr>
          <w:rFonts w:ascii="Times New Roman" w:hAnsi="Times New Roman"/>
          <w:sz w:val="24"/>
          <w:szCs w:val="24"/>
        </w:rPr>
        <w:t xml:space="preserve"> декабря 201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AD16A1">
        <w:rPr>
          <w:rFonts w:ascii="Times New Roman" w:hAnsi="Times New Roman"/>
          <w:sz w:val="24"/>
          <w:szCs w:val="24"/>
        </w:rPr>
        <w:t xml:space="preserve"> года.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96960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хана, 42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901B3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с 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31</w:t>
      </w:r>
      <w:r w:rsidRPr="008D7769">
        <w:rPr>
          <w:rFonts w:ascii="Times New Roman" w:hAnsi="Times New Roman"/>
          <w:b/>
          <w:i/>
          <w:sz w:val="24"/>
          <w:szCs w:val="24"/>
          <w:lang w:val="kk-KZ"/>
        </w:rPr>
        <w:t xml:space="preserve"> января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 по 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9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 февраля 2018</w:t>
      </w:r>
      <w:r w:rsidRPr="00352B43">
        <w:rPr>
          <w:rFonts w:ascii="Times New Roman" w:hAnsi="Times New Roman"/>
          <w:sz w:val="24"/>
          <w:szCs w:val="24"/>
        </w:rPr>
        <w:t xml:space="preserve"> </w:t>
      </w:r>
      <w:r w:rsidRPr="008D7769">
        <w:rPr>
          <w:rFonts w:ascii="Times New Roman" w:hAnsi="Times New Roman"/>
          <w:b/>
          <w:i/>
          <w:sz w:val="24"/>
          <w:szCs w:val="24"/>
        </w:rPr>
        <w:t>года</w:t>
      </w:r>
      <w:r w:rsidRPr="00352B43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kk-KZ"/>
        </w:rPr>
        <w:t>12</w:t>
      </w:r>
      <w:r w:rsidRPr="00352B43">
        <w:rPr>
          <w:rFonts w:ascii="Times New Roman" w:hAnsi="Times New Roman"/>
          <w:sz w:val="24"/>
          <w:szCs w:val="24"/>
        </w:rPr>
        <w:t xml:space="preserve">.00 часов </w:t>
      </w:r>
      <w:r w:rsidRPr="00196960">
        <w:rPr>
          <w:rFonts w:ascii="Times New Roman" w:hAnsi="Times New Roman"/>
          <w:sz w:val="24"/>
          <w:szCs w:val="24"/>
        </w:rPr>
        <w:t>по адресу: 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(24 кабинет).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Дата, время и место вскрытия конвертов </w:t>
      </w:r>
      <w:r w:rsidRPr="00854A3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8</w:t>
      </w:r>
      <w:r w:rsidRPr="00854A39">
        <w:rPr>
          <w:rFonts w:ascii="Times New Roman" w:hAnsi="Times New Roman"/>
          <w:b/>
          <w:sz w:val="24"/>
          <w:szCs w:val="24"/>
        </w:rPr>
        <w:t xml:space="preserve"> </w:t>
      </w:r>
      <w:r w:rsidRPr="00854A39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A39">
        <w:rPr>
          <w:rFonts w:ascii="Times New Roman" w:hAnsi="Times New Roman"/>
          <w:sz w:val="24"/>
          <w:szCs w:val="24"/>
        </w:rPr>
        <w:t>2018 года</w:t>
      </w:r>
      <w:r>
        <w:rPr>
          <w:rFonts w:ascii="Times New Roman" w:hAnsi="Times New Roman"/>
          <w:sz w:val="24"/>
          <w:szCs w:val="24"/>
        </w:rPr>
        <w:t xml:space="preserve">, время 15.00 часов, </w:t>
      </w:r>
      <w:r w:rsidRPr="0019696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(22 кабинет).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901B30">
        <w:rPr>
          <w:rFonts w:ascii="Times New Roman" w:hAnsi="Times New Roman"/>
          <w:sz w:val="24"/>
          <w:szCs w:val="24"/>
          <w:u w:val="single"/>
        </w:rPr>
        <w:t>:</w:t>
      </w:r>
      <w:r w:rsidRPr="00196960">
        <w:rPr>
          <w:rFonts w:ascii="Times New Roman" w:hAnsi="Times New Roman"/>
          <w:sz w:val="24"/>
          <w:szCs w:val="24"/>
        </w:rPr>
        <w:t xml:space="preserve"> в течении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</w:t>
      </w:r>
      <w:r>
        <w:rPr>
          <w:rFonts w:ascii="Times New Roman" w:hAnsi="Times New Roman"/>
          <w:sz w:val="24"/>
          <w:szCs w:val="24"/>
        </w:rPr>
        <w:t>и</w:t>
      </w:r>
      <w:r w:rsidRPr="00196960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6960">
        <w:rPr>
          <w:rFonts w:ascii="Times New Roman" w:hAnsi="Times New Roman"/>
          <w:sz w:val="24"/>
          <w:szCs w:val="24"/>
        </w:rPr>
        <w:t>к объявлению.</w:t>
      </w:r>
    </w:p>
    <w:p w:rsidR="009F2641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Республика Казахстан, 010000, г. Астана, пр</w:t>
      </w:r>
      <w:r>
        <w:rPr>
          <w:rFonts w:ascii="Times New Roman" w:hAnsi="Times New Roman"/>
          <w:sz w:val="24"/>
          <w:szCs w:val="24"/>
        </w:rPr>
        <w:t xml:space="preserve">оспект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тел. (7172) 29-58-70, 57-75-59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Ответственный по закупу реагентов: Айткулова Жанар  8708 827 28 73</w:t>
      </w:r>
    </w:p>
    <w:p w:rsidR="009F2641" w:rsidRPr="00B473A3" w:rsidRDefault="009F2641" w:rsidP="009F264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 xml:space="preserve">Уполномоченный представитель </w:t>
      </w: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>Организатора государственных закупок</w:t>
      </w:r>
      <w:r w:rsidRPr="00196960"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Рахимова Л.З</w:t>
      </w:r>
      <w:r w:rsidRPr="00196960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9F2641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9F2641" w:rsidRDefault="009F2641" w:rsidP="009F2641">
      <w:pPr>
        <w:jc w:val="right"/>
        <w:rPr>
          <w:rFonts w:ascii="Times New Roman" w:eastAsia="Arial Unicode MS" w:hAnsi="Times New Roman"/>
          <w:b/>
          <w:sz w:val="24"/>
          <w:szCs w:val="24"/>
        </w:rPr>
        <w:sectPr w:rsidR="009F2641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C55F8" w:rsidRDefault="00E3627E" w:rsidP="00A108B6">
      <w:pPr>
        <w:jc w:val="right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eastAsia="Arial Unicode MS" w:hAnsi="Times New Roman"/>
          <w:b/>
          <w:sz w:val="24"/>
          <w:szCs w:val="24"/>
          <w:lang w:val="en-US"/>
        </w:rPr>
        <w:lastRenderedPageBreak/>
        <w:t xml:space="preserve">   </w:t>
      </w:r>
      <w:r w:rsidR="0003797D" w:rsidRPr="009E66AE">
        <w:rPr>
          <w:rFonts w:ascii="Times New Roman" w:eastAsia="Arial Unicode MS" w:hAnsi="Times New Roman"/>
          <w:b/>
          <w:sz w:val="24"/>
          <w:szCs w:val="24"/>
        </w:rPr>
        <w:t>Приложение 1</w:t>
      </w:r>
      <w:r w:rsidR="0003797D" w:rsidRPr="00600225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03797D" w:rsidRPr="009E66AE">
        <w:rPr>
          <w:rFonts w:ascii="Times New Roman" w:eastAsia="Arial Unicode MS" w:hAnsi="Times New Roman"/>
          <w:b/>
          <w:sz w:val="24"/>
          <w:szCs w:val="24"/>
        </w:rPr>
        <w:t>к Объявлению</w:t>
      </w:r>
    </w:p>
    <w:tbl>
      <w:tblPr>
        <w:tblW w:w="15105" w:type="dxa"/>
        <w:tblLayout w:type="fixed"/>
        <w:tblLook w:val="04A0" w:firstRow="1" w:lastRow="0" w:firstColumn="1" w:lastColumn="0" w:noHBand="0" w:noVBand="1"/>
      </w:tblPr>
      <w:tblGrid>
        <w:gridCol w:w="587"/>
        <w:gridCol w:w="2669"/>
        <w:gridCol w:w="7512"/>
        <w:gridCol w:w="851"/>
        <w:gridCol w:w="699"/>
        <w:gridCol w:w="1161"/>
        <w:gridCol w:w="1626"/>
      </w:tblGrid>
      <w:tr w:rsidR="009F2641" w:rsidRPr="006E4FB8" w:rsidTr="006E4FB8">
        <w:trPr>
          <w:trHeight w:val="253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№ лота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Наименование закупаемых товаров, работ, услуг (на русском языке)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 xml:space="preserve">Единица измерения 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Количество, объём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Цена за единицу, тенге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 xml:space="preserve">Общая сумма, </w:t>
            </w:r>
            <w:proofErr w:type="gramStart"/>
            <w:r w:rsidRPr="006E4FB8">
              <w:rPr>
                <w:rFonts w:ascii="Times New Roman" w:hAnsi="Times New Roman"/>
                <w:b/>
                <w:bCs/>
              </w:rPr>
              <w:t>утвержденная  для</w:t>
            </w:r>
            <w:proofErr w:type="gramEnd"/>
            <w:r w:rsidRPr="006E4FB8">
              <w:rPr>
                <w:rFonts w:ascii="Times New Roman" w:hAnsi="Times New Roman"/>
                <w:b/>
                <w:bCs/>
              </w:rPr>
              <w:t xml:space="preserve"> закупки в тенге</w:t>
            </w:r>
          </w:p>
        </w:tc>
      </w:tr>
      <w:tr w:rsidR="009F2641" w:rsidRPr="006E4FB8" w:rsidTr="006E4FB8">
        <w:trPr>
          <w:trHeight w:val="39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F2641" w:rsidRPr="006E4FB8" w:rsidTr="006E4FB8">
        <w:trPr>
          <w:trHeight w:val="49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F2641" w:rsidRPr="006E4FB8" w:rsidTr="006E4FB8">
        <w:trPr>
          <w:trHeight w:val="253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F2641" w:rsidRPr="006E4FB8" w:rsidTr="006E4FB8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9F2641" w:rsidRPr="006E4FB8" w:rsidTr="006E4FB8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641" w:rsidRPr="006E4FB8" w:rsidRDefault="00E0546C" w:rsidP="00E0546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E4FB8">
              <w:rPr>
                <w:rFonts w:ascii="Times New Roman" w:hAnsi="Times New Roman"/>
                <w:b/>
                <w:bCs/>
              </w:rPr>
              <w:t xml:space="preserve">Анализатор иммунохимический  </w:t>
            </w:r>
            <w:proofErr w:type="gramStart"/>
            <w:r w:rsidRPr="006E4FB8">
              <w:rPr>
                <w:rFonts w:ascii="Times New Roman" w:hAnsi="Times New Roman"/>
                <w:b/>
                <w:bCs/>
              </w:rPr>
              <w:t xml:space="preserve">   «</w:t>
            </w:r>
            <w:proofErr w:type="gramEnd"/>
            <w:r w:rsidRPr="006E4FB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E4FB8">
              <w:rPr>
                <w:rFonts w:ascii="Times New Roman" w:hAnsi="Times New Roman"/>
                <w:b/>
                <w:bCs/>
              </w:rPr>
              <w:t>Cobas</w:t>
            </w:r>
            <w:proofErr w:type="spellEnd"/>
            <w:r w:rsidRPr="006E4FB8">
              <w:rPr>
                <w:rFonts w:ascii="Times New Roman" w:hAnsi="Times New Roman"/>
                <w:b/>
                <w:bCs/>
              </w:rPr>
              <w:t xml:space="preserve">   e411» </w:t>
            </w:r>
            <w:proofErr w:type="spellStart"/>
            <w:r w:rsidRPr="006E4FB8">
              <w:rPr>
                <w:rFonts w:ascii="Times New Roman" w:hAnsi="Times New Roman"/>
                <w:b/>
                <w:bCs/>
              </w:rPr>
              <w:t>Elecsys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641" w:rsidRPr="006E4FB8" w:rsidRDefault="009F2641" w:rsidP="00E054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4FB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-TG на 100тестов,06368697190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Кассета: Анти-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тиреоглобулин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 тестов для количественного определения анти-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тиреоглобулина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-TG на 100тестов,06368697190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84107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84107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4FB8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-TPO на 100тестов, 06368590190 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Кассета: Анти-</w:t>
            </w:r>
            <w:proofErr w:type="spellStart"/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тиреопероксидаза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-TPO, для количественного определения антитела  к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тиреопероксидазе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в сыворотке крови к автоматическому модульному 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-TPO  V3 (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), 100tests, 6368590190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72740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363700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6E4FB8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FT3 - свободный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трийодтиронин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200тестов, 06437206190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FT3 - свободный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трийодтиронин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200 тестов для количественного определения свободного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трийодтиронина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FT3 - свободный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трийодтиронин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200тестов, 06437206190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126987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380961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FT4 - свободный тироксин на 200 тестов, 06437281190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свободный тироксин, 3 поколение на 200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>,  FT4  V3 (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), 200tests,06437281190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101196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1011960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T3-Общий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трийодтиронин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200 тестов, 11731360122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Общий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трийодтиронин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2 поколение на 200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>,  T3  V2 (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), 200tests,11731360122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67389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67389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T4 -общий тироксин на 200 тестов, 12017709122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общий тироксин, 2 поколение на 200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>,  T4  V2 (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),200tests,12017709122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67389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67389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TG набор для определения </w:t>
            </w:r>
            <w:proofErr w:type="spellStart"/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тиреоглобулина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 на</w:t>
            </w:r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100тестов, 06445896190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тиреоглобулин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TG  на</w:t>
            </w:r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100 тестов для количественного определения в сыворотке крови к автоматическому модульному 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TG набор для определения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тиреоглобулина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 на 100тестов, 06445896190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111605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111605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TG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Confirmatory-Тиреоглобулин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потверждающий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50 тестов, 06513107190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тиреоглобулин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потверждающий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на 50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>,  T4  V2 (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),06513107190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80490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80490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TSH - ТТГ тиреотропный гормон на 200тестов, 11731459122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Кассета:Тиреотропный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гормон (ТТГ,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тиреотропин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) на 200тестов для количественного определения в сыворотке крови к автоматическому модульному 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TSH - ТТГ тиреотропный гормон на 200тестов, 11731459122.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61436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552924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proBNP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хронич.сердеч.недос-ть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E362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Натрийуретический пептид, 04842464190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Кассета: хроническая сердечная недостаточность/Натрийуретический пептид, 2 поколение на 100 тестов для количественного определения в сыворотке крови к </w:t>
            </w:r>
            <w:r w:rsidRPr="00E362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proBNP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 V2 (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), 100tests,04842464190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661111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1322222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ACTH на 100 тестов, 03255751190  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ACTH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ACTH на 100 тестов, 03255751190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138554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277108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C-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peptid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 тестов, 03184897190 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Кассета: C-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peptid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C-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peptid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 тестов, 03184897190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98084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588504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Cortisol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 тестов, 06687733190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Кортизол, 3 поколение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Cortisol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  V3 (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), 100tests,06687733190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34054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68108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DHEA-S/ДГЭА-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сульфат  на</w:t>
            </w:r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100тестов, 03000087122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Кассета: DHEA-S/ДГЭА-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сульфат  на</w:t>
            </w:r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100 тестов для количественного определения в сыворотке крови к автоматическому модульному 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DHEA-S/ДГЭА-сульфат  на 100тестов, 03000087122.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74688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74688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Estradiol G3 </w:t>
            </w:r>
            <w:r w:rsidRPr="00E3627E">
              <w:rPr>
                <w:rFonts w:ascii="Times New Roman" w:hAnsi="Times New Roman"/>
                <w:sz w:val="20"/>
                <w:szCs w:val="20"/>
              </w:rPr>
              <w:t>на</w:t>
            </w:r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100</w:t>
            </w:r>
            <w:r w:rsidRPr="00E3627E">
              <w:rPr>
                <w:rFonts w:ascii="Times New Roman" w:hAnsi="Times New Roman"/>
                <w:sz w:val="20"/>
                <w:szCs w:val="20"/>
              </w:rPr>
              <w:t>тестов</w:t>
            </w:r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06656021190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Estradiol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G3 поколения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Estradiol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G3 на 100тестов, 06656021190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63935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127870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Фолликулостимулирующий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гормон  FSH</w:t>
            </w:r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100тестов, 11775863122 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 Фолликулостимулирующий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гормон  FSH</w:t>
            </w:r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 тестов для количественного определения в сыворотке крови к автоматическому модульному 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Фолликулостимулирующий гормон  FSH на 100тестов, 11775863122.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45877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45877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HCG+betta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хориональный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гонадотропин+бэтта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100тестов, 03271749190 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HCG+betta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хориональный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гонадотропин+бэтта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HCG+betta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хориональный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гонадотропин+бэтта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100тестов, 03271749190.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78578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78578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Insulin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100тестов, 12017547122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Insulin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Insulin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100тестов, 12017547122.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84779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254337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Лютинизирующий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 гормон</w:t>
            </w:r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(ЛГ) на 100тестов, 11732234122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Лютинизирующий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 гормон</w:t>
            </w:r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(ЛГ) на 100 тестов для количественного определения в сыворотке крови к автоматическому модульному 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Лютинизирующий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 гормон (ЛГ) на 100тестов, 11732234122.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45877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45877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Прогестерон/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Progesterone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G3 на 100тестов, 07092539190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Прогестерон,3 поколение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Progesterone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 V3 (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), 100tests,07092539190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54528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54528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Пролактин 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Prolactin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 тестов, 03203093190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Пролактин,2 поколение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Prolactin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 V2 (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), 100tests,03203093190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51104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51104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Глобулин</w:t>
            </w:r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связывающий половые гормоны SHBG, 03052001190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Глобулин связывающий половые гормоны SHBG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Глобулин связывающий половые гормоны SHBG, 03052001190.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132712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132712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Тестостерон/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Testosterone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100тестов, 05200067190 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Тестостерон/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Testosterone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Тестостерон/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Testosterone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100тестов, 05200067190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69855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69855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AFP-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альфафетопротеин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 тестов, 04481798190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Кассета:альфафетопротеин</w:t>
            </w:r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,1 поколение на 100 тестов для количественного определения в сыворотке крови к автоматическому модульному 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,  AFP  V1 (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), 100tests,04481798190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73964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813604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СА 125 -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онкомаркер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 тестов, 11776223190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Кассета:онкомаркер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СА 125,2 поколение на 100 тестов для количественного определения в сыворотке крови к автоматическому модульному 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,  СА 125  V1 (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), 100tests,11776223190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99535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796280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CA 15-3 -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онкомаркер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100тестов, 03045838122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Кассета:онкомаркер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CA 15-3 -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онкомаркер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 тестов для количественного определения в сыворотке крови к автоматическому модульному 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CA 15-3 -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онкомаркер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100тестов, 03045838122.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138778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277556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CA 19-9 -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онкомаркер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100тестов, 11776193122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CA 19-9 -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онкомаркер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CA 19-9 -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онкомаркер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100тестов, 11776193122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102748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821984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72-4 набор для определения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онкомаркера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100тестов, 11776258122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72-4 набор для определения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онкомаркера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72-4 набор для определения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онкомаркера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100тестов, 11776258122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137713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137713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Cyfra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21-1 на 100 тестов, 11820966122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Cyfra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21-1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Cyfra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21-1 на 100 тестов, 11820966122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171820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515460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CEA -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карциномо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эмбриональный антиген на 100тестов, 11731629322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Кассета: CEA -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карциномо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эмбриональный антиген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CEA -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карциномо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эмбриональный антиген на 100тестов, 11731629322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76910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615280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PSA набор для определения ПСА свободного, 03289788190 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Кассета:ПСА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свободный, 2 поколение на 100 тестов для количественного определения в сыворотке крови к автоматическому модульному 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PSA  V2 (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), 100tests,03289788190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106477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212954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NSE -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нейроспецифическая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энолаза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100тестов, 12133113122 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NSE -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нейроспецифическая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энолаза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NSE -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нейроспецифическая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энолаза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100тестов, 12133113122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103474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206948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Total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PSA общий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простатоспец.антиген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ПСА на 100 тестов, 04641655190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ПСА общий,2 поколение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Total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PSA  V2 (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), 100tests,04641655190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96918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581508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ELECSYS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Ferritin-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Феритин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 на</w:t>
            </w:r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100 тестов, 03737551190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Ferritin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Феритин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 на</w:t>
            </w:r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100 тестов для количественного определения в сыворотке крови к автоматическому модульному 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Ferritin-Феритин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 на 100 тестов, 03737551190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58972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353832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Folate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Фолат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100тестов, 07559992190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Фолат,2 поколение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Folate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 V2 (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), 100tests,07559992190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82434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82434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Vitamin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B12- Витамин В12 на 100 тестов, 07212771190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Vitamin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B12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Vitamin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B12- Витамин В12 на 100 тестов, 07212771190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33770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33770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РТН 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паратгомона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100 тест, 11972103122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РТН 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паратгомона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РТН 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паратгомона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100 тест, 11972103122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142377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284754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Vitamin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D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total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- Общий витамин D на 100тестов, 05894913190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Кассета:Общий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витамин Д,2 поколение на 100 тестов для количественного определения в сыворотке крови к автоматическому модульному 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Vitamin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D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total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 V2 (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without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kit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calibrators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), 100tests,05894913190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218861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218861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IgE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-Иммуноглобулин Е на 100тестов, 04827031190 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IgE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-Иммуноглобулин Е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IgE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-Иммуноглобулин Е на 100тестов, 04827031190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64864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64864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Anti-HAV IgM </w:t>
            </w:r>
            <w:r w:rsidRPr="00E3627E">
              <w:rPr>
                <w:rFonts w:ascii="Times New Roman" w:hAnsi="Times New Roman"/>
                <w:sz w:val="20"/>
                <w:szCs w:val="20"/>
              </w:rPr>
              <w:t>на</w:t>
            </w:r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100 </w:t>
            </w:r>
            <w:r w:rsidRPr="00E3627E">
              <w:rPr>
                <w:rFonts w:ascii="Times New Roman" w:hAnsi="Times New Roman"/>
                <w:sz w:val="20"/>
                <w:szCs w:val="20"/>
              </w:rPr>
              <w:t>тестов</w:t>
            </w:r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, 11820591122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-HAV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-HAV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 тестов, 11820591122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133459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133459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ELECSYS Калибратор АСТН набор для определения Адренокортикотропного гормона АКТГ, 03255760190  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Калибратор ACTH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– это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лиофилизированный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матрикс лошадиной сыворотки крови с добавлением ACTH в двух диапазонах концентрации. Набор калибраторов может быть использован со всеми сериями реагентов. Реагенты - рабочие растворы ▪ ACTH Cal1: 2 флакона, каждый по 1.0 мл калибратора 1 ▪ ACTH Cal2: 2 флакона, каждый по 1.0 мл калибратора 2 ACTH (синтетический) в двух диапазонах концентрации (примерно 15 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 и примерно 120 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/мл) в матриксе лошадиной сыворотке крови. Анализатор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 e 801: Точные значения калибраторов для определенной серии закодированы в электронных штрих-кодах и доступны через соединение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link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30340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30340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калибратор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АФП  CS</w:t>
            </w:r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>, 04487761190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Калибратор AFP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II представляет собой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лиофилизованную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сыворотку крови человека с добавлением человеческого АФП (из клеточной культуры) в двух диапазонах концентраций. Набор калибраторов может быть использован со всеми сериями реагентов. Реагенты - рабочие растворы AFP Cal1: 2 флакона, каждый по 1.0 мл калибратора 1 AFP Cal2: 2 флакона, каждый по 1.0 мл калибратора 2 АФП (человека, из клеточной культуры) в двух диапазонах концентраций (приблизительно 5 МЕ/мл или 6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и приблизительно 50 МЕ/мл или 60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/мл) в сыворотке крови человека. Анализатор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e 801: Точные значения калибраторов для определенной серии закодированы в электронных штрих-кодах и доступны через соединение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link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. Все прочие анализаторы: Точные значения калибраторов для определенной серии закодированы в штрих-кодах и листе со штрих- кодами калибраторов, вложенном в упаковку (также доступном в электронном виде).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18995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37990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3627E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Anti-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Tg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CS 4x1.5ml, 06368603190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Калибровочный набор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Tg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состоит из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лиофилизованной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сыворотки крови человека с добавлением анти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Tg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антител в двух диапазонах концентраций. Набор калибраторов может быть использован со всеми сериями реагентов. Реагенты - рабочие растворы ▪ A TG Cal1: 2 флакона, каждый для 1.5 мл калибратора 1 ▪ A TG Cal2: 2 флакона, каждый для 1.5 мл калибратора 2 Анти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Tg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антитела (A TG Cal1: человека, A TG Cal2: овцы) в двух диапазонах концентрации (примерно 40 МЕ/мл и примерно 3250 МЕ/мл) в матрице человеческой сыворотки крови. Анализатор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e 801: Точные значения калибраторов для определенной серии закодированы в электронных штрих-кодах и доступны через соединение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link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. Все прочие анализаторы: Точные значения калибраторов для определенной серии закодированы в штрих-кодах и листе со штрих- кодами калибраторов, вложенном в упаковку (также доступном в электронном виде).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Калибратор  СА</w:t>
            </w:r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125  II CS  4 x1,0 мл, 07030207190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Калибровочный набор CA 125 II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состоит из готового к применению матрикса сыворотки человека с добавлением CA 125 человека в двух диапазонах концентраций. Набор калибраторов может быть использован со всеми сериями реагентов. Реагенты - рабочие растворы ▪ CA125 II Cal1: 2 флакона, каждый по 1.0 мл калибратора 1 ▪ CA125 II Cal2: 2 флакона, каждый по 1.0 мл калибратора 2 CA 125 (человека) в двух диапазонах концентраций (приблиз. 35 Е/мл и приблиз. 500 Е/мл) в матриксе сыворотки крови человека; Точные значения калибраторов для определенной серии закодированы в штрих-кодах и листе со штрих-кодами калибраторов, вложенном в упаковку (также доступном в электронном виде).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45175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45175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Калибратор СА 15-3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II  CS</w:t>
            </w:r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>, 03045846122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Калибровочный набор CA 15 3 II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состоит из готового к применению матрикса сыворотки человека с добавлением CA 15 3 человека в двух диапазонах концентраций. Набор калибраторов может быть использован со всеми сериями реагентов. Реагенты - рабочие растворы ▪ CA 15 3 II Cal1: 2 флакона, каждый по 1.0 мл калибратора 1 ▪ CA 15 3 II Cal2: 2 флакона, каждый по 1.0 мл калибратора 2 CA 15 3 (человека) в двух диапазонах концентраций (приблизительно 15 Е/мл и приблизительно 100 Е/мл) в матриксе сыворотки крови человека. Точные значения калибраторов для определенной серии закодированы в штрих-кодах и листе со штрих-кодами калибраторов, вложенном в упаковку (также доступном в электронном виде).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Калибратор СЕА CS 4x1.0ml, 11731645322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CEA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является буферной/белковой матрицей с добавлением CEA в двух диапазонах концентрации. Набор калибраторов может быть использован со всеми сериями реагентов. Реагенты - рабочие растворы ▪ CEA Cal1: 2 флакона, каждый по 1.0 мл калибратора 1 ▪ CEA Cal2: 2 флакона, каждый по 1.0 мл калибратора 2 СЕА (человеческий, из клеточной культуры) в двух диапазонах концентрации (примерно 5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и примерно 50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/мл) в буфере/протеиновом матриксе. 1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CEA соответствует 16.9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мМЕ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/мл. Анализатор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e 801: Точные значения калибраторов для определенной серии закодированы в электронных штрих-кодах и доступны через соединение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link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. Все прочие анализаторы: Точные значения калибраторов для определенной серии закодированы в штрих-кодах и листе со штрих- кодами калибраторов, вложенном в упаковку (также доступном в электронном виде).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Калибратор Кортизол 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Cortisol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CS 4*1ml, 06687750190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Калибровочный набор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Cortisol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состоит из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лиофилизированной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сыворотки человека с добавлением кортизола в двух диапазонах концентрации. Набор калибраторов может быть использован со всеми сериями реагентов. Реагенты - рабочие растворы ▪ CORT Cal1: 2 флакона, каждый по 1.0 мл калибратора 1 ▪ CORT Cal2: 2 флакона, каждый по 1.0 мл калибратора 2 Кортизол (синтетический) в двух диапазонах концентраций (приблизительно 12.5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/л или 0.45 мкг/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и приблизительно 1000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/л или 36 мкг/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) в матриксе сыворотки крови человека. Точные значения калибраторов для определенной серии закодированы в штрих-кодах и листе со штрих-кодами калибраторов, вложенном в упаковку (также доступном в электронном виде).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49343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49343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Калибратор C-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peptid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4*1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, 03184919190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C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Peptide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– это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лиофилизированный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матрикс лошадиной сыворотки крови с добавлением C пептида в двух диапазонах концентрации. Набор калибраторов может быть использован со всеми сериями реагентов. Реагенты - рабочие растворы ▪ CPEPTID Cal1: 2 флакона, каждый по 1.0 мл калибратора 1 ▪ CPEPTID Cal2: 2 </w:t>
            </w:r>
            <w:r w:rsidRPr="00E362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флакона, каждый по 1.0 мл калибратора 2 C пептид (синтетический) в двух диапазонах концентрации (примерно 0.167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/л или 0.5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и примерно 6.67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/л или 20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/мл) в матриксе лошадиной сыворотки.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25190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50380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ELECSYS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Калибратор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Cyfra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21-1 CS  4х1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, 11820974322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CYFRA 21 1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является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лиофилизованной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человеческой сывороткой с добавлением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цитокератина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(человеческого, клеточная линия MCF 7) в двух диапазонах концентрации. Набор калибраторов может быть использован со всеми сериями реагентов. Реагенты - рабочие растворы ▪ CYFRA Cal1: 2 флакона, каждый по 1.0 мл калибратора 1 ▪ CYFRA Cal2: 2 флакона, каждый по 1.0 мл калибратора 2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Цитокератин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(человеческий, из линии клеток MCF 7) в двух диапазонах концентраций (примерно от 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до 50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/мл) в матриксе сыворотки крови человека. Точные значения калибраторов для определенной серии закодированы в штрих-кодах и листе со штрих-кодами калибраторов, вложенном в упаковку (также доступном в электронном виде).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27945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27945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3627E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DHEA-S CS, 03000095122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Калибровочный набор DHEA S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представляет собой истощенную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лиофилизованную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сыворотку крови человека с добавлением DHEA S в двух диапазонах концентраций. Набор калибраторов может быть использован со всеми сериями реагентов. Реагенты - рабочие растворы ▪ DHEAS Cal1: 2 флакона по 1.0 мл калибратора 1 ▪ DHEAS Cal2: 2 флакона по 1.0 мл калибратора 2 DHEA S (синтетический) в двух диапазонах концентрации (примерно 0.14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мкмоль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/л или 5 мкг/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и примерно 20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мкмоль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/л или 750 мкг/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) в истощенном матриксе человеческой сыворотки. Точные значения калибраторов для определенной серии закодированы в штрих-кодах и листе со штрих-кодами калибраторов, вложенном в упаковку (также доступном в электронном виде).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24065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24065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3627E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Estradiol G3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II, 06656048190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Калибровочный набор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Estradiol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III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состоит из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лиофилизованной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сыворотки крови человека с добавлением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эстрадиола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в двух диапазонах концентраций. Набор калибраторов может быть использован со всеми сериями реагентов. Реагенты - рабочие растворы ▪ E2 III Cal1: 2 флакона, каждый по 1.0 мл калибратора 1 ▪ E2 III Cal2: 2 флакона, каждый по 1.0 мл калибратора 2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Эстрадиол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(синтетический) в двух диапазонах концентраций (приблизительно 73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/л или 20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и приблизительно 7340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/л или 2000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/мл) в матриксе сыворотки крови человека; консервант.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39836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39836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Калибратор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Ферритин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Ferritin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CS, 03737586190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Калибровочный набор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Ferritin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является готовой к применению сывороткой крови человека с добавлением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ферритина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в двух диапазонах концентраций. Набор калибраторов может быть использован со всеми сериями реагентов. Реагенты - рабочие растворы ▪ FERR Cal1: 2 флакона, каждый по 1.0 мл калибратора 1 ▪ FERR Cal2: 2 флакона, каждый по 1.0 мл калибратора 2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Ферритин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(человеческий, печень) в двух диапазонах концентраций (примерно 10 мкг/л или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и примерно 300 мкг/л или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/мл) в матриксе сыворотки крови человека.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калибратор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фолат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Folate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III CS, 07560001190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Калибровочный набор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Folate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III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состоит из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лиофилизированной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сыворотки человека с добавлением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фолатов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в двух диапазонах концентрации. Набор калибраторов может быть использован со всеми сериями реагентов. Реагенты - рабочие растворы ▪ FOL III Cal1: 2 флакона, каждый по 1.0 мл калибратора 1 ▪ FOL III Cal2: 2 флакона, каждый по 1.0 мл калибратора 2 Соль фолиевой кислоты в двух диапазонах концентрации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32632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32632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3627E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FHS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II, 03032680122 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FSH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 II — это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лиофилизированный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матрикс лошадиной сыворотки крови с добавлением фолликулостимулирующего гормона в двух диапазонах концентрации. Набор калибраторов может быть использован со всеми сериями реагентов. Реагенты - рабочие растворы ▪ FSH Cal1: 2 флакона по 1.0 мл калибратора 1 ▪ FSH Cal2: 2 флакона по 1.0 мл калибратора 2 Фолликулостимулирующий гормон (человека) в двух диапазонах концентрации (примерно 1 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мМЕ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 и примерно 55 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мМЕ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/мл) в матриксе лошадиной сыворотки крови. Точные значения калибраторов для определенной серии закодированы в штрих-кодах и листе со штрих-кодами калибраторов, вложенном в упаковку (также доступном в электронном виде).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Калибратор FT3 СS 4*1мл, 06437222190 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Калибровочный набор FT3 III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состоит из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лиофилизованной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сыворотки крови человека с добавлением T3 в двух диапазонах концентраций. Набор калибраторов может быть использован со всеми сериями реагентов. Реагенты - рабочие растворы ▪ FT3 III Cal1: 2 флакона, каждый по 1.0 мл калибратора 1 ▪ FT3 III Cal2: 2 флакона, каждый по 1.0 мл калибратора 2 FT3 в двух диапазонах концентрации (примерно 2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/л или 1.3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и примерно 40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/л или 26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/мл) в матриксе человеческой сыворотки.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18995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18995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Калибратор FT4 CS 4х1,0мл, 06437290190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FT4 II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является готовой к применению буферной/белковой матрицей с добавлением L тироксина в двух диапазонах концентрации. Набор калибраторов может быть использован со всеми сериями реагентов. Реагенты - рабочие растворы ▪ FT4 II Cal1: 2 флакона, каждый по 1.0 мл калибратора 1 ▪ FT4 II Cal2: 2 флакона, каждый по 1.0 мл калибратора 2 L тироксин в двух диапазонах концентраций (приблизительно 10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/л или 0.78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и приблизительно 45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/л или 3.5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) в буфере/белковой матрице (альбумин бычьей сыворотки).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калибратор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HCG</w:t>
            </w:r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>+betta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II CS, 03302652190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Калибровочный набор HCG+β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представляет собой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лиофилизованную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сыворотку крови человека с добавлением ХГЧ в двух диапазонах концентраций. Набор калибраторов может быть использован со всеми сериями реагентов. Реагенты - рабочие растворы ▪ HCG+β Cal1: 2 флакона, каждый по 1.0 мл калибратора 1 ▪ HCG+β Cal2: 2 флакона, каждый по 1.0 мл калибратора 2 Хорионический гонадотропин человека (из мочи) в двух диапазонах концентраций (приблиз. 1.5 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мМЕ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 и приблиз. 2000 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мМЕ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/мл) в сыворотке крови человека с буфером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18955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18955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Калибратор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IgE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CS 4х1,0мл, 11930427122 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Калибровочный набор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IgE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состоит из лошадиной сыворотки с добавлением человеческого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IgE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в двух диапазонах концентрации. Набор калибраторов может быть использован со всеми сериями реагентов. Реагенты - рабочие растворы ▪ IGE Cal1: 2 флакона, каждый из которых содержит по 1.0 мл калибратора 1 ▪ IGE Cal2: 2 флакона, каждый из которых содержит по 1.0 мл калибратора 2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IgE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(человека) в двух диапазонах концентраций (приблизительно 1 МЕ/мл или 2.4 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 и приблизительно 100 МЕ/мл или 240 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/мл) в матриксе лошадиной сыворотки крови; консервант.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Калибратор для инсулина/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Insulin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CS 4x1.0ml, 12017504122 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Калибровочный набор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Insulin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представляет собой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лиофилизованную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сыворотку крови быка с добавлением инсулина в двух диапазонах концентраций. Набор калибраторов может быть использован со всеми сериями реагентов. Реагенты - рабочие растворы ▪ INSULIN Cal1: 2 флакона, каждый по 1.0 мл калибратора 1 ▪ INSULIN Cal2: 2 флакона, каждый по 1.0 мл калибратора 2 Инсулин (человеческий рекомбинантный из дрожжей) в двух диапазонах концентрации (приблизительно 5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lastRenderedPageBreak/>
              <w:t>мкЕ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или 35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/л и приблизительно 300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мкЕ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или 2080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/л) в матрице из бычьей сыворотки.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37454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Калибратор LH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II 4*1 мл, 03561097190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Калибровочный набор LH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II состоит из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лиофилизированной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сыворотки крови человека с добавлением ЛГ в двух диапазонах концентраций. Набор калибраторов может быть использован со всеми сериями реагентов. Реагенты - рабочие растворы ▪ LH Cal1: 2 флакона по 1.0 мл калибратора 1 ▪ LH Cal2: 2 флакона по 1.0 мл калибратора 2 ЛГ (человеческий) в двух диапазонах концентрации (примерно 1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мМЕ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и примерно 45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мМЕ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/мл) в матрице человеческой сыворотки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Калибратор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для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proBNP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CS 4x1.0ml, 04842472190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Калибровочный набор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proBNP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II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состоит из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лиофилизированной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сыворотки крови лошади с добавлением синтетического NT-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proBNP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(1 76) в двух диапазонах концентраций. Набор калибраторов может быть использован со всеми сериями реагентов. Реагенты - рабочие растворы ▪ PRO BNP II Cal1: 2 флакона по 1.0 мл калибратора 1 ▪ PRO BNP II Cal2: 2 флакона по 1.0 мл калибратора 2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ProBNP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в двух диапазонах концентраций (приблизительно 16.6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/л или 140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и приблизительно 320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/л или 2700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/мл) в матриксе лошадиной сыворотки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41742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3627E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Progesteron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G3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 Gen, 07092547190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Калибровочный набор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Progesterone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III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состоит из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лиофилизированной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сыворотки человека с добавлением прогестерона в двух диапазонах концентрации. Набор калибраторов может быть использован со всеми сериями реагентов. Реагенты - рабочие растворы ▪ PROG III Cal1: 2 флакона, каждый по 1.0 мл калибратора 1 ▪ PROG III Cal2: 2 флакона, каждый по 1.0 мл калибратора 2 Прогестерон (из растительных материалов) в двух диапазонах концентрации (примерно 0.6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/л или 0.2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и примерно 169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/л или 53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/мл) в матриксе человеческой сыворотки.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23440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23440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3627E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Prolactin G2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03277356190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Калибровочный набор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Prolactin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II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представляет собой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лиофилизованную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лошадиную сыворотку в буфере с добавлением рекомбинантного пролактина в двух диапазонах концентраций. Набор калибраторов может быть использован со всеми сериями реагентов. Реагенты – рабочие растворы ▪ PRL Cal1: 2 флакона, каждый по 1.0 мл калибратора 1 ▪ PRL Cal2: 2 флакона, каждый по 1.0 мл калибратора 2 Пролактин (рекомбинантный, человека, из E.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coli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) в двух диапазонах концентраций (примерно 2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мкМЕ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или 0.09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и примерно 2000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мкМЕ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или 94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/мл) в матриксе лошадиной сыворотки с буфером.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Калибратор PTH(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паратгормон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) CS 4*1.0ml, 11972219122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Калибровочный набор PTH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состоит из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лиофилизованной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сыворотки крови человека с добавлением синтетического ПТГ в двух диапазонах концентраций. Набор калибраторов может быть использован со всеми сериями реагентов. Реагенты - рабочие растворы ▪ PTH Cal1: 2 флакона, каждый по 1.0 мл калибратора 1 ▪ PTH Cal2: 2 флакона, каждый по 1.0 мл калибратора 2 ПТГ (синтетический пептид, человеческая последовательность) в двух диапазонах концентрации (приблизительно 0.005 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/л или 0.05 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 и приблизительно 477 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/л или 4500 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/мл) в матрице из человеческой сыворотки; консервант.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23745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23745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Калибратор SHBG, 03052028190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SHBG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представляет собой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лиофилизированную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лошадиную сыворотку (SHBG Cal1) и сыворотку крови человека (SHBG Cal2). Набор калибраторов может быть использован со всеми сериями реагентов. Реагенты - рабочие растворы ▪ SHBG Cal1: 2 флакона по 1.0 мл калибратора 1 ▪ SHBG Cal2: 2 флакона по 1.0 мл калибратора 2 Концентрация SHBG Cal1 составляет приблизительно 0 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/л; </w:t>
            </w:r>
            <w:r w:rsidRPr="00E3627E">
              <w:rPr>
                <w:rFonts w:ascii="Times New Roman" w:hAnsi="Times New Roman"/>
                <w:sz w:val="20"/>
                <w:szCs w:val="20"/>
              </w:rPr>
              <w:lastRenderedPageBreak/>
              <w:t>SHBG Cal2 содержит приблизительно 40 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/л человеческого SHBG в матриксе сыворотки крови человека.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25190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25190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Калибратор T4 CS 4х1,0мл, 12017717122 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T4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является буферной/белковой матрицей с добавлением L тироксина в двух диапазонах концентрации. Набор калибраторов может быть использован со всеми сериями реагентов. Реагенты - рабочие растворы ▪ T4 Cal1: 2 флакона, каждый по 1.0 мл калибратора 1 ▪ T4 Cal2: 2 флакона, каждый по 1.0 мл калибратора 2 L тироксин в двух диапазонах концентрации (приблизительно 50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/л или 3.9 мкг/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и приблизительно 230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/л или 17.9 мкг/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) в буферной/белковой (бычий сывороточный альбумин) матрице.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Калибратор Тестостерон G2 CS 4x1мл, 05202230190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Калибровочный набор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Testosterone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II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II состоит из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лиофилизированной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сыворотки крови человека с добавлением тестостерона в двух диапазонах концентраций. Набор калибраторов может быть использован со всеми сериями реагентов. Реагенты - рабочие растворы ▪ TESTO Cal1: 2 флакона, каждый по 1.0 мл калибратора 1 ▪ TESTO Cal2: 2 флакона, каждый по 1.0 мл калибратора 2 Тестостерон (из растительного материала) в двух диапазонах концентраций (приблизительно 0.4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или 40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или 1.4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/л и приблизительно 11.5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или 1150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или 40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/л) в сыворотке крови человека.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19084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19084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калибратор  ТГ</w:t>
            </w:r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Tg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G2 CS, 06445900190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Калибровочный набор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Tg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II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состоит из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лиофилизированной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сыворотки лошади с добавлением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тироглобулина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в двух диапазонах концентрации. Набор калибраторов может быть использован со всеми сериями реагентов. Реагенты - рабочие растворы ▪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Tg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II Cal1: 2 флакона, каждый по 1.0 мл калибратора 1 ▪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Tg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II Cal2: 2 флакона, каждый по 1.0 мл калибратора 2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Тироглобулин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(человеческий) в двух диапазонах концентраций (приблизительно 0.15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и приблизительно 180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/мл) в матрице из лошадиной сыворотки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43914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43914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калибратор ТТГ для тиреотропного гормона, 04738551190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TSH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состоит из матрицы сыворотки крови лошади (TSH Cal1) и матрицы сыворотки крови человека с человеческим ТТГ (TSH Cal2) в двух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дипазонах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концентраций. Набор калибраторов может быть использован со всеми сериями реагентов. Реагенты - рабочие растворы ▪ TSH Cal1: 2 флакона, каждый для 1.3 мл калибратора 1 ▪ TSH Cal2: 2 флакона, каждый для 1.3 мл калибратора 2 Концентрация TSH Cal1 в матрице сыворотки крови лошади составляет приблизительно 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мкМЕ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/мл: TSH Cal2 составляет приблизительно 1.5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мкМЕ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 ТТГ (человеческого) в сыворотке крови человека.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18727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Калибратор  Витамина</w:t>
            </w:r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 В12  CS 4x1,0мл, 07212780190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Vitamin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B12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II состоит из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лиофилизированной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сыворотки крови человека с добавлением витамин B12 в двух диапазонах концентраций. Набор калибраторов может быть использован со всеми сериями реагентов. Реагенты - рабочие растворы ▪ B12 Cal1: 2 флакона по 1.0 мл калибратора 1 ▪ B12 Cal2: 2 флакона по 1.0 мл калибратора 2 Витамин B12 в двух диапазонах концентраций (приблизительно 185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/л или 250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и приблизительно 1107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/л или 1500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/мл) в матриксе сыворотки крови человека, консервант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15506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15506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Калибратор Витамина Д/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Vitamin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Dtotal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4x1.0ml, 05894921190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Матрикс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Vitamin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D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total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– это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лиофилизированный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матрикс человеческой сыворотки крови с добавлением 25 OH витамина D3 в двух диапазонах концентрации. Набор калибраторов может быть использован со всеми сериями реагентов. Реагенты - рабочие растворы ▪ VIT D TOTAL Cal1: 2 флакона, каждый по 1.0 мл калибратора 1 ▪ VIT D TOTAL Cal2: 2 флакона, каждый по 1.0 мл калибратора 2 25 OH витамин D3 в двух диапазонах концентраций (приблизительно 2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или </w:t>
            </w:r>
            <w:r w:rsidRPr="00E3627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/л и приблизительно 45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/мл или 113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нмоль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/л) в матриксе сыворотки крови человека; консервант.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110206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110206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Precicontrol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Anti-HAV IgM, 11876368122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HAV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представляет собой контрольную сыворотку на основе сыворотки крови человека в двух диапазонах концентраций (отрицательная и положительная контрольная сыворотка). Контроли используются для мониторинга точности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иммунотеста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HAV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. Реагенты - рабочие растворы ▪ PC A HAVIGM1: 8 флаконов, каждый из которых содержит по 0.67 мл контрольной сыворотки Сыворотка крови человека, не содержащая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HAV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антитела; консервант. ▪ PC A HAVIGM2: 8 флаконов, каждый из которых содержит по 0.67 мл контрольной сыворотки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HAV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антитела к вирусу гепатита А (человека) около 3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млa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) в сыворотке крови человека; консервант.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45748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45748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PreciControl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Multimarker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4x2.0ml, 05341787922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Multimarker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содержит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лиофилизированную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контрольную сыворотку на основе матрицы сыворотки крови лошади в двух диапазонах концентраций. Контроли используются для мониторинга точности и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воспроизводимости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иммунотестов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. Реагенты - рабочие растворы ▪ PC MM1: 3 флакона для 2.0 мл контрольной сыворотки каждый ▪ PC MM2: 3 флакона для 2.0 мл контрольной сыворотки каждый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57000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57000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Tumormarker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4x3ml, 11776452922 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Tumor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Marker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представляет собой готовую к применению контрольную сыворотку на основе сыворотки крови человека. Концентрации находятся в двух клинически значимых диапазонах. Контроли используются для мониторинга точности и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воспроизводимости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иммунотестов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. Реагенты - рабочие растворы ▪ PC TM1: 2 флакона, каждый для 3.0 мл контрольной сыворотки (человеческой) ▪ PC TM2: 2 флакона, каждый для 3.0 мл контрольной сыворотки (человеческой)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45518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45518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Universal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4x3ml, 11731416922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Universal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содержит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лиофилизированную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контрольную сыворотку на основе сыворотки крови человека в двух диапазонах концентраций. Контроли используются для мониторинга точности и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воспроизводимости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иммунотестов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. Реагенты - рабочие растворы ▪ PC U1: 2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. для 2 х 3.0 мл контрольной сыворотки крови (человека) ▪ PC U2: 2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. для 2 х 3.0 мл контрольной сыворотки крови (человека)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15969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31938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PreciControl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Varia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4x2.0ml, 05618860922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Varia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содержит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лиофилизированную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контрольную сыворотку на основе сыворотки крови человека в двух диапазонах концентраций. Контроли используются для мониторинга точности и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воспроизводимости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иммунотестов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. Реагенты - рабочие растворы ▪ PC V1: 2 флакона для 3.0 мл контрольной сыворотки каждый ▪ PC V2: 2 флакона для 3.0 мл контрольной сыворотки.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57814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57814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PreciControl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>Thyro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AB V2  4x2.0ml, 05042666191 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ThyroAB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содержит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лиофилизированную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контрольную сыворотку на основе матрицы сыворотки крови человека в двух диапазонах концентраций. Контроли используются для мониторинга точности и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воспроизводимости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иммунотестов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TSHR,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TPO и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Tg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. Реагенты - рабочие растворы ▪ PC THYRO1: 2 </w:t>
            </w:r>
            <w:proofErr w:type="spellStart"/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каждый на 2.0 мл контрольной сыворотки ▪ PC THYRO2: 2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., каждый на 2.0 мл контрольной сыворотки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80210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80210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Diluent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Universal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-Разбавитель универсальный 2*16, 11732277122  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Реагенты - рабочие растворы Разбавитель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Diluent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Universal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помечается как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Dil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Uni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>. 2 флакона, по 16 мл в каждом Содержание: Белковая матрица; консервант ≤ 0.1 %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12556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37668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Wash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- Промывочный раствор 1*500мл, 11930346122 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Раствор системный промывающий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9140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27420</w:t>
            </w:r>
          </w:p>
        </w:tc>
      </w:tr>
      <w:tr w:rsidR="00E0546C" w:rsidRPr="00E3627E" w:rsidTr="00E3627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46C" w:rsidRPr="006E4FB8" w:rsidRDefault="00E0546C" w:rsidP="00E05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прокальцина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100тестов, 05056888200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 xml:space="preserve">Кассета: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прокальцина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 тестов для количественного определения в сыворотке крови к автоматическому модульному </w:t>
            </w:r>
            <w:proofErr w:type="gramStart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анализатору 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proofErr w:type="gram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прокальцина</w:t>
            </w:r>
            <w:proofErr w:type="spellEnd"/>
            <w:r w:rsidRPr="00E3627E">
              <w:rPr>
                <w:rFonts w:ascii="Times New Roman" w:hAnsi="Times New Roman"/>
                <w:sz w:val="20"/>
                <w:szCs w:val="20"/>
              </w:rPr>
              <w:t xml:space="preserve"> на 100тестов, 05056888200 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62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540534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6C" w:rsidRPr="00E3627E" w:rsidRDefault="00E0546C" w:rsidP="00E3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627E">
              <w:rPr>
                <w:rFonts w:ascii="Times New Roman" w:hAnsi="Times New Roman"/>
                <w:sz w:val="20"/>
                <w:szCs w:val="20"/>
              </w:rPr>
              <w:t>540534</w:t>
            </w:r>
          </w:p>
        </w:tc>
      </w:tr>
    </w:tbl>
    <w:p w:rsidR="009F2641" w:rsidRPr="002B5430" w:rsidRDefault="009F2641" w:rsidP="006E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ind w:left="-284" w:firstLine="568"/>
        <w:jc w:val="both"/>
        <w:rPr>
          <w:rFonts w:ascii="Times New Roman" w:hAnsi="Times New Roman"/>
          <w:sz w:val="26"/>
          <w:szCs w:val="26"/>
        </w:rPr>
        <w:sectPr w:rsidR="009F2641" w:rsidRPr="002B5430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</w:p>
    <w:p w:rsidR="00A00AF5" w:rsidRPr="002B5430" w:rsidRDefault="00A00AF5" w:rsidP="00A00AF5">
      <w:pPr>
        <w:spacing w:after="120"/>
        <w:ind w:left="-284" w:firstLine="568"/>
        <w:rPr>
          <w:rFonts w:ascii="Times New Roman" w:hAnsi="Times New Roman"/>
          <w:sz w:val="26"/>
          <w:szCs w:val="26"/>
        </w:rPr>
      </w:pPr>
    </w:p>
    <w:p w:rsidR="00267575" w:rsidRPr="002B5430" w:rsidRDefault="00267575"/>
    <w:sectPr w:rsidR="00267575" w:rsidRPr="002B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EB"/>
    <w:rsid w:val="0003797D"/>
    <w:rsid w:val="00047146"/>
    <w:rsid w:val="000665EB"/>
    <w:rsid w:val="000C55F8"/>
    <w:rsid w:val="001041C2"/>
    <w:rsid w:val="00247C6A"/>
    <w:rsid w:val="00267575"/>
    <w:rsid w:val="002B5430"/>
    <w:rsid w:val="002C6998"/>
    <w:rsid w:val="004B1225"/>
    <w:rsid w:val="00514FA4"/>
    <w:rsid w:val="0053472C"/>
    <w:rsid w:val="005640FB"/>
    <w:rsid w:val="005F17A8"/>
    <w:rsid w:val="006E4FB8"/>
    <w:rsid w:val="006F0F2A"/>
    <w:rsid w:val="00756C15"/>
    <w:rsid w:val="007B550B"/>
    <w:rsid w:val="007F7C10"/>
    <w:rsid w:val="00854A39"/>
    <w:rsid w:val="00901B30"/>
    <w:rsid w:val="009F2641"/>
    <w:rsid w:val="00A00AF5"/>
    <w:rsid w:val="00A108B6"/>
    <w:rsid w:val="00B95049"/>
    <w:rsid w:val="00BA6914"/>
    <w:rsid w:val="00C02706"/>
    <w:rsid w:val="00DB6CA6"/>
    <w:rsid w:val="00E0546C"/>
    <w:rsid w:val="00E3627E"/>
    <w:rsid w:val="00E93587"/>
    <w:rsid w:val="00F82B06"/>
    <w:rsid w:val="00FA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A42F8-BD0E-4C12-9EF9-96901DEC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F1BF-7469-4AC1-8AD6-B68CB034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13</Pages>
  <Words>5793</Words>
  <Characters>33021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2018-01-30T07:33:00Z</cp:lastPrinted>
  <dcterms:created xsi:type="dcterms:W3CDTF">2017-02-22T03:30:00Z</dcterms:created>
  <dcterms:modified xsi:type="dcterms:W3CDTF">2018-01-30T07:39:00Z</dcterms:modified>
</cp:coreProperties>
</file>