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AB1C6B" w:rsidRDefault="00E309EF" w:rsidP="00D93F68">
      <w:pPr>
        <w:spacing w:after="0" w:line="240" w:lineRule="auto"/>
        <w:ind w:left="-284" w:firstLine="284"/>
        <w:jc w:val="center"/>
        <w:rPr>
          <w:rFonts w:ascii="Times New Roman" w:hAnsi="Times New Roman"/>
          <w:b/>
          <w:sz w:val="24"/>
          <w:szCs w:val="24"/>
        </w:rPr>
      </w:pPr>
    </w:p>
    <w:p w:rsidR="00E309EF" w:rsidRPr="00AB1C6B" w:rsidRDefault="00E309EF" w:rsidP="00D93F68">
      <w:pPr>
        <w:spacing w:after="0" w:line="240" w:lineRule="auto"/>
        <w:ind w:left="-284" w:firstLine="284"/>
        <w:jc w:val="center"/>
        <w:rPr>
          <w:rFonts w:ascii="Times New Roman" w:hAnsi="Times New Roman"/>
          <w:b/>
          <w:sz w:val="24"/>
          <w:szCs w:val="24"/>
        </w:rPr>
      </w:pPr>
    </w:p>
    <w:p w:rsidR="00321ABA" w:rsidRPr="00AB1C6B" w:rsidRDefault="00321ABA" w:rsidP="00D93F68">
      <w:pPr>
        <w:spacing w:after="0" w:line="240" w:lineRule="auto"/>
        <w:ind w:left="-284" w:firstLine="284"/>
        <w:jc w:val="center"/>
        <w:rPr>
          <w:rFonts w:ascii="Times New Roman" w:hAnsi="Times New Roman"/>
          <w:b/>
          <w:sz w:val="24"/>
          <w:szCs w:val="24"/>
        </w:rPr>
      </w:pPr>
    </w:p>
    <w:p w:rsidR="00321ABA" w:rsidRPr="00AB1C6B" w:rsidRDefault="00321ABA" w:rsidP="00D93F68">
      <w:pPr>
        <w:spacing w:after="0" w:line="240" w:lineRule="auto"/>
        <w:ind w:left="-284" w:firstLine="284"/>
        <w:jc w:val="center"/>
        <w:rPr>
          <w:rFonts w:ascii="Times New Roman" w:hAnsi="Times New Roman"/>
          <w:b/>
          <w:sz w:val="24"/>
          <w:szCs w:val="24"/>
        </w:rPr>
      </w:pPr>
    </w:p>
    <w:p w:rsidR="00E309EF" w:rsidRPr="00AB1C6B" w:rsidRDefault="00E309EF" w:rsidP="00D93F68">
      <w:pPr>
        <w:spacing w:after="0" w:line="240" w:lineRule="auto"/>
        <w:ind w:left="-284" w:firstLine="284"/>
        <w:jc w:val="center"/>
        <w:rPr>
          <w:rFonts w:ascii="Times New Roman" w:hAnsi="Times New Roman"/>
          <w:b/>
          <w:sz w:val="24"/>
          <w:szCs w:val="24"/>
        </w:rPr>
      </w:pPr>
    </w:p>
    <w:p w:rsidR="00D93F68" w:rsidRPr="00AB1C6B" w:rsidRDefault="00D93F68" w:rsidP="00D93F68">
      <w:pPr>
        <w:spacing w:after="0" w:line="240" w:lineRule="auto"/>
        <w:ind w:left="-284" w:firstLine="284"/>
        <w:jc w:val="center"/>
        <w:rPr>
          <w:rFonts w:ascii="Times New Roman" w:hAnsi="Times New Roman"/>
          <w:b/>
          <w:sz w:val="24"/>
          <w:szCs w:val="24"/>
        </w:rPr>
      </w:pPr>
      <w:r w:rsidRPr="00AB1C6B">
        <w:rPr>
          <w:rFonts w:ascii="Times New Roman" w:hAnsi="Times New Roman"/>
          <w:b/>
          <w:sz w:val="24"/>
          <w:szCs w:val="24"/>
        </w:rPr>
        <w:tab/>
      </w:r>
      <w:r w:rsidR="0047363B" w:rsidRPr="00AB1C6B">
        <w:rPr>
          <w:rFonts w:ascii="Times New Roman" w:hAnsi="Times New Roman"/>
          <w:b/>
          <w:sz w:val="24"/>
          <w:szCs w:val="24"/>
        </w:rPr>
        <w:br/>
      </w:r>
    </w:p>
    <w:p w:rsidR="005A3A69" w:rsidRPr="00AB1C6B" w:rsidRDefault="00D93F68" w:rsidP="005A3A69">
      <w:pPr>
        <w:spacing w:after="0" w:line="240" w:lineRule="auto"/>
        <w:ind w:left="-284" w:firstLine="284"/>
        <w:jc w:val="center"/>
        <w:rPr>
          <w:rFonts w:ascii="Times New Roman" w:hAnsi="Times New Roman"/>
          <w:b/>
          <w:sz w:val="24"/>
          <w:szCs w:val="24"/>
        </w:rPr>
      </w:pPr>
      <w:r w:rsidRPr="00AB1C6B">
        <w:rPr>
          <w:rFonts w:ascii="Times New Roman" w:hAnsi="Times New Roman"/>
          <w:b/>
          <w:sz w:val="24"/>
          <w:szCs w:val="24"/>
        </w:rPr>
        <w:t>Объявление</w:t>
      </w:r>
      <w:r w:rsidR="005A3A69" w:rsidRPr="00AB1C6B">
        <w:rPr>
          <w:rFonts w:ascii="Times New Roman" w:hAnsi="Times New Roman"/>
          <w:b/>
          <w:sz w:val="24"/>
          <w:szCs w:val="24"/>
        </w:rPr>
        <w:t xml:space="preserve"> № </w:t>
      </w:r>
      <w:r w:rsidR="00891D43" w:rsidRPr="00AB1C6B">
        <w:rPr>
          <w:rFonts w:ascii="Times New Roman" w:hAnsi="Times New Roman"/>
          <w:b/>
          <w:sz w:val="24"/>
          <w:szCs w:val="24"/>
        </w:rPr>
        <w:t>2</w:t>
      </w:r>
    </w:p>
    <w:p w:rsidR="00D93F68" w:rsidRPr="00AB1C6B" w:rsidRDefault="00D93F68" w:rsidP="00AB1C6B">
      <w:pPr>
        <w:tabs>
          <w:tab w:val="left" w:pos="7380"/>
        </w:tabs>
        <w:spacing w:after="0" w:line="240" w:lineRule="auto"/>
        <w:rPr>
          <w:rFonts w:ascii="Times New Roman" w:hAnsi="Times New Roman"/>
          <w:b/>
          <w:sz w:val="24"/>
          <w:szCs w:val="24"/>
        </w:rPr>
      </w:pPr>
      <w:proofErr w:type="spellStart"/>
      <w:r w:rsidRPr="00AB1C6B">
        <w:rPr>
          <w:rFonts w:ascii="Times New Roman" w:hAnsi="Times New Roman"/>
          <w:b/>
          <w:sz w:val="24"/>
          <w:szCs w:val="24"/>
        </w:rPr>
        <w:t>г.Астана</w:t>
      </w:r>
      <w:proofErr w:type="spellEnd"/>
      <w:r w:rsidRPr="00AB1C6B">
        <w:rPr>
          <w:rFonts w:ascii="Times New Roman" w:hAnsi="Times New Roman"/>
          <w:b/>
          <w:sz w:val="24"/>
          <w:szCs w:val="24"/>
        </w:rPr>
        <w:t xml:space="preserve">                                                                   </w:t>
      </w:r>
      <w:r w:rsidR="00AB1C6B">
        <w:rPr>
          <w:rFonts w:ascii="Times New Roman" w:hAnsi="Times New Roman"/>
          <w:b/>
          <w:sz w:val="24"/>
          <w:szCs w:val="24"/>
        </w:rPr>
        <w:t xml:space="preserve">                   </w:t>
      </w:r>
      <w:r w:rsidR="004B250D" w:rsidRPr="00AB1C6B">
        <w:rPr>
          <w:rFonts w:ascii="Times New Roman" w:hAnsi="Times New Roman"/>
          <w:b/>
          <w:sz w:val="24"/>
          <w:szCs w:val="24"/>
        </w:rPr>
        <w:t xml:space="preserve">   </w:t>
      </w:r>
      <w:r w:rsidR="00AB1C6B">
        <w:rPr>
          <w:rFonts w:ascii="Times New Roman" w:hAnsi="Times New Roman"/>
          <w:b/>
          <w:sz w:val="24"/>
          <w:szCs w:val="24"/>
        </w:rPr>
        <w:t xml:space="preserve">     </w:t>
      </w:r>
      <w:proofErr w:type="gramStart"/>
      <w:r w:rsidR="00AB1C6B">
        <w:rPr>
          <w:rFonts w:ascii="Times New Roman" w:hAnsi="Times New Roman"/>
          <w:b/>
          <w:sz w:val="24"/>
          <w:szCs w:val="24"/>
        </w:rPr>
        <w:t xml:space="preserve"> </w:t>
      </w:r>
      <w:r w:rsidR="0044351B" w:rsidRPr="00AB1C6B">
        <w:rPr>
          <w:rFonts w:ascii="Times New Roman" w:hAnsi="Times New Roman"/>
          <w:b/>
          <w:sz w:val="24"/>
          <w:szCs w:val="24"/>
        </w:rPr>
        <w:t xml:space="preserve">  </w:t>
      </w:r>
      <w:r w:rsidR="005A3A69" w:rsidRPr="00AB1C6B">
        <w:rPr>
          <w:rFonts w:ascii="Times New Roman" w:hAnsi="Times New Roman"/>
          <w:b/>
          <w:sz w:val="24"/>
          <w:szCs w:val="24"/>
        </w:rPr>
        <w:t>«</w:t>
      </w:r>
      <w:proofErr w:type="gramEnd"/>
      <w:r w:rsidR="005A3A69" w:rsidRPr="00AB1C6B">
        <w:rPr>
          <w:rFonts w:ascii="Times New Roman" w:hAnsi="Times New Roman"/>
          <w:b/>
          <w:sz w:val="24"/>
          <w:szCs w:val="24"/>
        </w:rPr>
        <w:t>0</w:t>
      </w:r>
      <w:r w:rsidR="001D329B" w:rsidRPr="00AB1C6B">
        <w:rPr>
          <w:rFonts w:ascii="Times New Roman" w:hAnsi="Times New Roman"/>
          <w:b/>
          <w:sz w:val="24"/>
          <w:szCs w:val="24"/>
        </w:rPr>
        <w:t>5</w:t>
      </w:r>
      <w:r w:rsidRPr="00AB1C6B">
        <w:rPr>
          <w:rFonts w:ascii="Times New Roman" w:hAnsi="Times New Roman"/>
          <w:b/>
          <w:sz w:val="24"/>
          <w:szCs w:val="24"/>
        </w:rPr>
        <w:t xml:space="preserve">» </w:t>
      </w:r>
      <w:r w:rsidR="005A3A69" w:rsidRPr="00AB1C6B">
        <w:rPr>
          <w:rFonts w:ascii="Times New Roman" w:hAnsi="Times New Roman"/>
          <w:b/>
          <w:sz w:val="24"/>
          <w:szCs w:val="24"/>
        </w:rPr>
        <w:t>февраля</w:t>
      </w:r>
      <w:r w:rsidRPr="00AB1C6B">
        <w:rPr>
          <w:rFonts w:ascii="Times New Roman" w:hAnsi="Times New Roman"/>
          <w:b/>
          <w:sz w:val="24"/>
          <w:szCs w:val="24"/>
        </w:rPr>
        <w:t xml:space="preserve"> 2018 год</w:t>
      </w:r>
    </w:p>
    <w:p w:rsidR="00D93F68" w:rsidRPr="00AB1C6B" w:rsidRDefault="00D93F68" w:rsidP="00D93F68">
      <w:pPr>
        <w:spacing w:after="0" w:line="240" w:lineRule="auto"/>
        <w:ind w:left="-284" w:firstLine="284"/>
        <w:jc w:val="both"/>
        <w:rPr>
          <w:rFonts w:ascii="Times New Roman" w:hAnsi="Times New Roman"/>
          <w:b/>
          <w:sz w:val="24"/>
          <w:szCs w:val="24"/>
        </w:rPr>
      </w:pP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rPr>
        <w:t xml:space="preserve">АО «Национальный научный медицинский центр», </w:t>
      </w:r>
      <w:r w:rsidRPr="00AB1C6B">
        <w:rPr>
          <w:rFonts w:ascii="Times New Roman" w:hAnsi="Times New Roman"/>
          <w:sz w:val="24"/>
          <w:szCs w:val="24"/>
        </w:rPr>
        <w:t xml:space="preserve">расположенное </w:t>
      </w:r>
      <w:r w:rsidRPr="00AB1C6B">
        <w:rPr>
          <w:rFonts w:ascii="Times New Roman" w:hAnsi="Times New Roman"/>
          <w:b/>
          <w:sz w:val="24"/>
          <w:szCs w:val="24"/>
          <w:u w:val="single"/>
        </w:rPr>
        <w:t xml:space="preserve">по </w:t>
      </w:r>
      <w:proofErr w:type="gramStart"/>
      <w:r w:rsidRPr="00AB1C6B">
        <w:rPr>
          <w:rFonts w:ascii="Times New Roman" w:hAnsi="Times New Roman"/>
          <w:b/>
          <w:sz w:val="24"/>
          <w:szCs w:val="24"/>
          <w:u w:val="single"/>
        </w:rPr>
        <w:t>адресу</w:t>
      </w:r>
      <w:r w:rsidRPr="00AB1C6B">
        <w:rPr>
          <w:rFonts w:ascii="Times New Roman" w:hAnsi="Times New Roman"/>
          <w:sz w:val="24"/>
          <w:szCs w:val="24"/>
        </w:rPr>
        <w:t xml:space="preserve">:   </w:t>
      </w:r>
      <w:proofErr w:type="gramEnd"/>
      <w:r w:rsidRPr="00AB1C6B">
        <w:rPr>
          <w:rFonts w:ascii="Times New Roman" w:hAnsi="Times New Roman"/>
          <w:sz w:val="24"/>
          <w:szCs w:val="24"/>
        </w:rPr>
        <w:t xml:space="preserve">                           г. Астана,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 в соответствии с постановлением Правительства РК от 30 октября 2009 года №1729, объявляет о проведении закупок </w:t>
      </w:r>
      <w:r w:rsidR="001D329B" w:rsidRPr="00AB1C6B">
        <w:rPr>
          <w:rFonts w:ascii="Times New Roman" w:hAnsi="Times New Roman"/>
          <w:b/>
          <w:sz w:val="24"/>
          <w:szCs w:val="24"/>
          <w:u w:val="single"/>
        </w:rPr>
        <w:t>дезинфицирующих средств</w:t>
      </w:r>
      <w:r w:rsidRPr="00AB1C6B">
        <w:rPr>
          <w:rFonts w:ascii="Times New Roman" w:hAnsi="Times New Roman"/>
          <w:sz w:val="24"/>
          <w:szCs w:val="24"/>
        </w:rPr>
        <w:t xml:space="preserve"> способом запроса ценовых предложений.</w:t>
      </w:r>
    </w:p>
    <w:p w:rsidR="00D93F68" w:rsidRPr="00AB1C6B" w:rsidRDefault="00D93F68" w:rsidP="00D93F68">
      <w:pPr>
        <w:spacing w:after="0" w:line="240" w:lineRule="auto"/>
        <w:ind w:left="-284" w:firstLine="284"/>
        <w:jc w:val="both"/>
        <w:rPr>
          <w:rFonts w:ascii="Times New Roman" w:hAnsi="Times New Roman"/>
          <w:sz w:val="24"/>
          <w:szCs w:val="24"/>
          <w:lang w:val="x-none"/>
        </w:rPr>
      </w:pPr>
      <w:r w:rsidRPr="00AB1C6B">
        <w:rPr>
          <w:rFonts w:ascii="Times New Roman" w:hAnsi="Times New Roman"/>
          <w:sz w:val="24"/>
          <w:szCs w:val="24"/>
          <w:lang w:val="x-none"/>
        </w:rPr>
        <w:t xml:space="preserve">К </w:t>
      </w:r>
      <w:r w:rsidRPr="00AB1C6B">
        <w:rPr>
          <w:rFonts w:ascii="Times New Roman" w:hAnsi="Times New Roman"/>
          <w:sz w:val="24"/>
          <w:szCs w:val="24"/>
        </w:rPr>
        <w:t xml:space="preserve"> закупу запроса ценовых предложений </w:t>
      </w:r>
      <w:r w:rsidRPr="00AB1C6B">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в </w:t>
      </w:r>
      <w:r w:rsidRPr="00AB1C6B">
        <w:rPr>
          <w:rFonts w:ascii="Times New Roman" w:hAnsi="Times New Roman"/>
          <w:sz w:val="24"/>
          <w:szCs w:val="24"/>
        </w:rPr>
        <w:t xml:space="preserve">Главе 3 п.13 </w:t>
      </w:r>
      <w:r w:rsidRPr="00AB1C6B">
        <w:rPr>
          <w:rFonts w:ascii="Times New Roman" w:hAnsi="Times New Roman"/>
          <w:sz w:val="24"/>
          <w:szCs w:val="24"/>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Pr="00AB1C6B">
        <w:rPr>
          <w:rFonts w:ascii="Times New Roman" w:hAnsi="Times New Roman"/>
          <w:sz w:val="24"/>
          <w:szCs w:val="24"/>
        </w:rPr>
        <w:t xml:space="preserve"> </w:t>
      </w:r>
      <w:r w:rsidRPr="00AB1C6B">
        <w:rPr>
          <w:rFonts w:ascii="Times New Roman" w:hAnsi="Times New Roman"/>
          <w:sz w:val="24"/>
          <w:szCs w:val="24"/>
          <w:lang w:val="x-none"/>
        </w:rPr>
        <w:t>утвержденных постановлением Правительства Республики Казахстан «30» октября 2009 года № 1729.</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 xml:space="preserve">Срок </w:t>
      </w:r>
      <w:proofErr w:type="gramStart"/>
      <w:r w:rsidRPr="00AB1C6B">
        <w:rPr>
          <w:rFonts w:ascii="Times New Roman" w:hAnsi="Times New Roman"/>
          <w:b/>
          <w:sz w:val="24"/>
          <w:szCs w:val="24"/>
          <w:u w:val="single"/>
        </w:rPr>
        <w:t>поставки</w:t>
      </w:r>
      <w:r w:rsidR="001D329B" w:rsidRPr="00AB1C6B">
        <w:rPr>
          <w:rFonts w:ascii="Times New Roman" w:hAnsi="Times New Roman"/>
          <w:b/>
          <w:sz w:val="24"/>
          <w:szCs w:val="24"/>
          <w:u w:val="single"/>
        </w:rPr>
        <w:t xml:space="preserve"> </w:t>
      </w:r>
      <w:r w:rsidRPr="00AB1C6B">
        <w:rPr>
          <w:rFonts w:ascii="Times New Roman" w:hAnsi="Times New Roman"/>
          <w:b/>
          <w:sz w:val="24"/>
          <w:szCs w:val="24"/>
        </w:rPr>
        <w:t>:</w:t>
      </w:r>
      <w:proofErr w:type="gramEnd"/>
      <w:r w:rsidRPr="00AB1C6B">
        <w:rPr>
          <w:rFonts w:ascii="Times New Roman" w:hAnsi="Times New Roman"/>
          <w:b/>
          <w:sz w:val="24"/>
          <w:szCs w:val="24"/>
        </w:rPr>
        <w:t xml:space="preserve"> </w:t>
      </w:r>
      <w:r w:rsidRPr="00AB1C6B">
        <w:rPr>
          <w:rFonts w:ascii="Times New Roman" w:hAnsi="Times New Roman"/>
          <w:sz w:val="24"/>
          <w:szCs w:val="24"/>
        </w:rPr>
        <w:t xml:space="preserve">по письменной </w:t>
      </w:r>
      <w:r w:rsidRPr="00AB1C6B">
        <w:rPr>
          <w:rFonts w:ascii="Times New Roman" w:hAnsi="Times New Roman"/>
          <w:sz w:val="24"/>
          <w:szCs w:val="24"/>
          <w:lang w:val="kk-KZ"/>
        </w:rPr>
        <w:t>заявке Заказчика</w:t>
      </w:r>
      <w:r w:rsidR="0044351B" w:rsidRPr="00AB1C6B">
        <w:rPr>
          <w:rFonts w:ascii="Times New Roman" w:hAnsi="Times New Roman"/>
          <w:sz w:val="24"/>
          <w:szCs w:val="24"/>
          <w:lang w:val="kk-KZ"/>
        </w:rPr>
        <w:t>.</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Место поставки:</w:t>
      </w:r>
      <w:r w:rsidRPr="00AB1C6B">
        <w:rPr>
          <w:rFonts w:ascii="Times New Roman" w:hAnsi="Times New Roman"/>
          <w:sz w:val="24"/>
          <w:szCs w:val="24"/>
        </w:rPr>
        <w:t xml:space="preserve"> Республика Казахстан, г. Астана</w:t>
      </w:r>
      <w:r w:rsidRPr="00AB1C6B">
        <w:rPr>
          <w:rFonts w:ascii="Times New Roman" w:hAnsi="Times New Roman"/>
          <w:sz w:val="24"/>
          <w:szCs w:val="24"/>
          <w:lang w:val="kk-KZ"/>
        </w:rPr>
        <w:t>,</w:t>
      </w:r>
      <w:r w:rsidRPr="00AB1C6B">
        <w:rPr>
          <w:rFonts w:ascii="Times New Roman" w:hAnsi="Times New Roman"/>
          <w:sz w:val="24"/>
          <w:szCs w:val="24"/>
        </w:rPr>
        <w:t xml:space="preserve">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Порядок и условия оплаты:</w:t>
      </w:r>
      <w:r w:rsidRPr="00AB1C6B">
        <w:rPr>
          <w:rFonts w:ascii="Times New Roman" w:hAnsi="Times New Roman"/>
          <w:sz w:val="24"/>
          <w:szCs w:val="24"/>
          <w:u w:val="single"/>
        </w:rPr>
        <w:t xml:space="preserve"> </w:t>
      </w:r>
      <w:r w:rsidRPr="00AB1C6B">
        <w:rPr>
          <w:rFonts w:ascii="Times New Roman" w:hAnsi="Times New Roman"/>
          <w:sz w:val="24"/>
          <w:szCs w:val="24"/>
        </w:rPr>
        <w:t>оплата за поставленный товар производится в соответствии с условиями договора.</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sz w:val="24"/>
          <w:szCs w:val="24"/>
        </w:rPr>
        <w:t xml:space="preserve">Ценовые предложения должны быть представлены с учетом всех расходов </w:t>
      </w:r>
      <w:r w:rsidRPr="00AB1C6B">
        <w:rPr>
          <w:rFonts w:ascii="Times New Roman" w:hAnsi="Times New Roman"/>
          <w:i/>
          <w:sz w:val="24"/>
          <w:szCs w:val="24"/>
        </w:rPr>
        <w:t xml:space="preserve">с </w:t>
      </w:r>
      <w:r w:rsidR="005A3A69" w:rsidRPr="00AB1C6B">
        <w:rPr>
          <w:rFonts w:ascii="Times New Roman" w:hAnsi="Times New Roman"/>
          <w:i/>
          <w:sz w:val="24"/>
          <w:szCs w:val="24"/>
        </w:rPr>
        <w:t>«0</w:t>
      </w:r>
      <w:r w:rsidR="001D329B" w:rsidRPr="00AB1C6B">
        <w:rPr>
          <w:rFonts w:ascii="Times New Roman" w:hAnsi="Times New Roman"/>
          <w:i/>
          <w:sz w:val="24"/>
          <w:szCs w:val="24"/>
        </w:rPr>
        <w:t>5</w:t>
      </w:r>
      <w:r w:rsidR="005A3A69" w:rsidRPr="00AB1C6B">
        <w:rPr>
          <w:rFonts w:ascii="Times New Roman" w:hAnsi="Times New Roman"/>
          <w:i/>
          <w:sz w:val="24"/>
          <w:szCs w:val="24"/>
        </w:rPr>
        <w:t>»</w:t>
      </w:r>
      <w:r w:rsidR="005A3A69" w:rsidRPr="00AB1C6B">
        <w:rPr>
          <w:rFonts w:ascii="Times New Roman" w:hAnsi="Times New Roman"/>
          <w:i/>
          <w:sz w:val="24"/>
          <w:szCs w:val="24"/>
          <w:lang w:val="kk-KZ"/>
        </w:rPr>
        <w:t xml:space="preserve"> февраля</w:t>
      </w:r>
      <w:r w:rsidRPr="00AB1C6B">
        <w:rPr>
          <w:rFonts w:ascii="Times New Roman" w:hAnsi="Times New Roman"/>
          <w:i/>
          <w:sz w:val="24"/>
          <w:szCs w:val="24"/>
        </w:rPr>
        <w:t xml:space="preserve"> </w:t>
      </w:r>
      <w:r w:rsidR="001D329B" w:rsidRPr="00AB1C6B">
        <w:rPr>
          <w:rFonts w:ascii="Times New Roman" w:hAnsi="Times New Roman"/>
          <w:i/>
          <w:sz w:val="24"/>
          <w:szCs w:val="24"/>
        </w:rPr>
        <w:t>до «13</w:t>
      </w:r>
      <w:r w:rsidR="005A3A69" w:rsidRPr="00AB1C6B">
        <w:rPr>
          <w:rFonts w:ascii="Times New Roman" w:hAnsi="Times New Roman"/>
          <w:i/>
          <w:sz w:val="24"/>
          <w:szCs w:val="24"/>
        </w:rPr>
        <w:t>» февраля</w:t>
      </w:r>
      <w:r w:rsidRPr="00AB1C6B">
        <w:rPr>
          <w:rFonts w:ascii="Times New Roman" w:hAnsi="Times New Roman"/>
          <w:i/>
          <w:sz w:val="24"/>
          <w:szCs w:val="24"/>
        </w:rPr>
        <w:t xml:space="preserve"> 2018</w:t>
      </w:r>
      <w:r w:rsidRPr="00AB1C6B">
        <w:rPr>
          <w:rFonts w:ascii="Times New Roman" w:hAnsi="Times New Roman"/>
          <w:sz w:val="24"/>
          <w:szCs w:val="24"/>
        </w:rPr>
        <w:t xml:space="preserve"> года до </w:t>
      </w:r>
      <w:r w:rsidR="001D329B" w:rsidRPr="00AB1C6B">
        <w:rPr>
          <w:rFonts w:ascii="Times New Roman" w:hAnsi="Times New Roman"/>
          <w:sz w:val="24"/>
          <w:szCs w:val="24"/>
        </w:rPr>
        <w:t>12</w:t>
      </w:r>
      <w:r w:rsidRPr="00AB1C6B">
        <w:rPr>
          <w:rFonts w:ascii="Times New Roman" w:hAnsi="Times New Roman"/>
          <w:sz w:val="24"/>
          <w:szCs w:val="24"/>
        </w:rPr>
        <w:t>.00 часов по адресу: г.</w:t>
      </w:r>
      <w:r w:rsidRPr="00AB1C6B">
        <w:rPr>
          <w:rFonts w:ascii="Times New Roman" w:hAnsi="Times New Roman"/>
          <w:sz w:val="24"/>
          <w:szCs w:val="24"/>
          <w:lang w:val="kk-KZ"/>
        </w:rPr>
        <w:t xml:space="preserve"> </w:t>
      </w:r>
      <w:r w:rsidRPr="00AB1C6B">
        <w:rPr>
          <w:rFonts w:ascii="Times New Roman" w:hAnsi="Times New Roman"/>
          <w:sz w:val="24"/>
          <w:szCs w:val="24"/>
        </w:rPr>
        <w:t xml:space="preserve">Астана,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 в отдел государственных закупок, (24 кабинет).</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Дата, в</w:t>
      </w:r>
      <w:r w:rsidR="005A3A69" w:rsidRPr="00AB1C6B">
        <w:rPr>
          <w:rFonts w:ascii="Times New Roman" w:hAnsi="Times New Roman"/>
          <w:b/>
          <w:sz w:val="24"/>
          <w:szCs w:val="24"/>
          <w:u w:val="single"/>
        </w:rPr>
        <w:t>ремя</w:t>
      </w:r>
      <w:r w:rsidR="001D329B" w:rsidRPr="00AB1C6B">
        <w:rPr>
          <w:rFonts w:ascii="Times New Roman" w:hAnsi="Times New Roman"/>
          <w:b/>
          <w:sz w:val="24"/>
          <w:szCs w:val="24"/>
          <w:u w:val="single"/>
        </w:rPr>
        <w:t xml:space="preserve"> и место вскрытия конвертов: «13</w:t>
      </w:r>
      <w:r w:rsidR="005A3A69" w:rsidRPr="00AB1C6B">
        <w:rPr>
          <w:rFonts w:ascii="Times New Roman" w:hAnsi="Times New Roman"/>
          <w:b/>
          <w:sz w:val="24"/>
          <w:szCs w:val="24"/>
          <w:u w:val="single"/>
        </w:rPr>
        <w:t>»</w:t>
      </w:r>
      <w:r w:rsidR="005A3A69" w:rsidRPr="00AB1C6B">
        <w:rPr>
          <w:rFonts w:ascii="Times New Roman" w:hAnsi="Times New Roman"/>
          <w:sz w:val="24"/>
          <w:szCs w:val="24"/>
        </w:rPr>
        <w:t xml:space="preserve"> февраля</w:t>
      </w:r>
      <w:r w:rsidR="0044351B" w:rsidRPr="00AB1C6B">
        <w:rPr>
          <w:rFonts w:ascii="Times New Roman" w:hAnsi="Times New Roman"/>
          <w:sz w:val="24"/>
          <w:szCs w:val="24"/>
        </w:rPr>
        <w:t xml:space="preserve"> 2018 год</w:t>
      </w:r>
      <w:r w:rsidR="001D329B" w:rsidRPr="00AB1C6B">
        <w:rPr>
          <w:rFonts w:ascii="Times New Roman" w:hAnsi="Times New Roman"/>
          <w:sz w:val="24"/>
          <w:szCs w:val="24"/>
        </w:rPr>
        <w:t>а, время 14</w:t>
      </w:r>
      <w:r w:rsidR="00E309EF" w:rsidRPr="00AB1C6B">
        <w:rPr>
          <w:rFonts w:ascii="Times New Roman" w:hAnsi="Times New Roman"/>
          <w:sz w:val="24"/>
          <w:szCs w:val="24"/>
        </w:rPr>
        <w:t>.</w:t>
      </w:r>
      <w:r w:rsidR="00891D43" w:rsidRPr="00AB1C6B">
        <w:rPr>
          <w:rFonts w:ascii="Times New Roman" w:hAnsi="Times New Roman"/>
          <w:sz w:val="24"/>
          <w:szCs w:val="24"/>
        </w:rPr>
        <w:t>0</w:t>
      </w:r>
      <w:r w:rsidR="00E309EF" w:rsidRPr="00AB1C6B">
        <w:rPr>
          <w:rFonts w:ascii="Times New Roman" w:hAnsi="Times New Roman"/>
          <w:sz w:val="24"/>
          <w:szCs w:val="24"/>
        </w:rPr>
        <w:t>0</w:t>
      </w:r>
      <w:r w:rsidRPr="00AB1C6B">
        <w:rPr>
          <w:rFonts w:ascii="Times New Roman" w:hAnsi="Times New Roman"/>
          <w:sz w:val="24"/>
          <w:szCs w:val="24"/>
        </w:rPr>
        <w:t xml:space="preserve"> часов, г.</w:t>
      </w:r>
      <w:r w:rsidRPr="00AB1C6B">
        <w:rPr>
          <w:rFonts w:ascii="Times New Roman" w:hAnsi="Times New Roman"/>
          <w:sz w:val="24"/>
          <w:szCs w:val="24"/>
          <w:lang w:val="kk-KZ"/>
        </w:rPr>
        <w:t xml:space="preserve"> </w:t>
      </w:r>
      <w:r w:rsidRPr="00AB1C6B">
        <w:rPr>
          <w:rFonts w:ascii="Times New Roman" w:hAnsi="Times New Roman"/>
          <w:sz w:val="24"/>
          <w:szCs w:val="24"/>
        </w:rPr>
        <w:t xml:space="preserve">Астана, пр. </w:t>
      </w:r>
      <w:proofErr w:type="spellStart"/>
      <w:r w:rsidRPr="00AB1C6B">
        <w:rPr>
          <w:rFonts w:ascii="Times New Roman" w:hAnsi="Times New Roman"/>
          <w:sz w:val="24"/>
          <w:szCs w:val="24"/>
        </w:rPr>
        <w:t>Абылай</w:t>
      </w:r>
      <w:proofErr w:type="spellEnd"/>
      <w:r w:rsidRPr="00AB1C6B">
        <w:rPr>
          <w:rFonts w:ascii="Times New Roman" w:hAnsi="Times New Roman"/>
          <w:sz w:val="24"/>
          <w:szCs w:val="24"/>
        </w:rPr>
        <w:t xml:space="preserve"> хана 42, в отдел государственных закупок, (2</w:t>
      </w:r>
      <w:r w:rsidR="00E309EF" w:rsidRPr="00AB1C6B">
        <w:rPr>
          <w:rFonts w:ascii="Times New Roman" w:hAnsi="Times New Roman"/>
          <w:sz w:val="24"/>
          <w:szCs w:val="24"/>
        </w:rPr>
        <w:t>4</w:t>
      </w:r>
      <w:r w:rsidRPr="00AB1C6B">
        <w:rPr>
          <w:rFonts w:ascii="Times New Roman" w:hAnsi="Times New Roman"/>
          <w:sz w:val="24"/>
          <w:szCs w:val="24"/>
        </w:rPr>
        <w:t xml:space="preserve"> кабинет).</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b/>
          <w:sz w:val="24"/>
          <w:szCs w:val="24"/>
          <w:u w:val="single"/>
        </w:rPr>
        <w:t>Срок подписания договора о закупе</w:t>
      </w:r>
      <w:r w:rsidRPr="00AB1C6B">
        <w:rPr>
          <w:rFonts w:ascii="Times New Roman" w:hAnsi="Times New Roman"/>
          <w:sz w:val="24"/>
          <w:szCs w:val="24"/>
          <w:u w:val="single"/>
        </w:rPr>
        <w:t>:</w:t>
      </w:r>
      <w:r w:rsidRPr="00AB1C6B">
        <w:rPr>
          <w:rFonts w:ascii="Times New Roman" w:hAnsi="Times New Roman"/>
          <w:sz w:val="24"/>
          <w:szCs w:val="24"/>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AB1C6B" w:rsidRDefault="00D93F68" w:rsidP="00D93F68">
      <w:pPr>
        <w:spacing w:after="0" w:line="240" w:lineRule="auto"/>
        <w:ind w:left="-284" w:firstLine="284"/>
        <w:jc w:val="both"/>
        <w:rPr>
          <w:rFonts w:ascii="Times New Roman" w:hAnsi="Times New Roman"/>
          <w:sz w:val="24"/>
          <w:szCs w:val="24"/>
        </w:rPr>
      </w:pPr>
      <w:r w:rsidRPr="00AB1C6B">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Приложение №1, к объявлению.</w:t>
      </w:r>
    </w:p>
    <w:p w:rsidR="00D93F68" w:rsidRPr="00AB1C6B" w:rsidRDefault="00D93F68" w:rsidP="00D93F68">
      <w:pPr>
        <w:spacing w:after="0" w:line="240" w:lineRule="auto"/>
        <w:ind w:left="-284" w:firstLine="284"/>
        <w:jc w:val="both"/>
        <w:rPr>
          <w:rFonts w:ascii="Times New Roman" w:hAnsi="Times New Roman"/>
          <w:sz w:val="24"/>
          <w:szCs w:val="24"/>
          <w:lang w:val="kk-KZ"/>
        </w:rPr>
      </w:pPr>
      <w:r w:rsidRPr="00AB1C6B">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AB1C6B">
        <w:rPr>
          <w:rFonts w:ascii="Times New Roman" w:hAnsi="Times New Roman"/>
          <w:sz w:val="24"/>
          <w:szCs w:val="24"/>
        </w:rPr>
        <w:t>пр.Абылай</w:t>
      </w:r>
      <w:proofErr w:type="spellEnd"/>
      <w:r w:rsidRPr="00AB1C6B">
        <w:rPr>
          <w:rFonts w:ascii="Times New Roman" w:hAnsi="Times New Roman"/>
          <w:sz w:val="24"/>
          <w:szCs w:val="24"/>
        </w:rPr>
        <w:t xml:space="preserve"> хана 42, тел.</w:t>
      </w:r>
      <w:r w:rsidR="00E309EF" w:rsidRPr="00AB1C6B">
        <w:rPr>
          <w:rFonts w:ascii="Times New Roman" w:hAnsi="Times New Roman"/>
          <w:sz w:val="24"/>
          <w:szCs w:val="24"/>
        </w:rPr>
        <w:t xml:space="preserve">:8 </w:t>
      </w:r>
      <w:r w:rsidRPr="00AB1C6B">
        <w:rPr>
          <w:rFonts w:ascii="Times New Roman" w:hAnsi="Times New Roman"/>
          <w:sz w:val="24"/>
          <w:szCs w:val="24"/>
        </w:rPr>
        <w:t>(7172) 29-58-70, 57-75-59</w:t>
      </w:r>
      <w:r w:rsidRPr="00AB1C6B">
        <w:rPr>
          <w:rFonts w:ascii="Times New Roman" w:hAnsi="Times New Roman"/>
          <w:sz w:val="24"/>
          <w:szCs w:val="24"/>
          <w:lang w:val="kk-KZ"/>
        </w:rPr>
        <w:t xml:space="preserve">  </w:t>
      </w:r>
    </w:p>
    <w:p w:rsidR="00D93F68" w:rsidRPr="00AB1C6B" w:rsidRDefault="00D93F68" w:rsidP="00E309EF">
      <w:pPr>
        <w:spacing w:after="0" w:line="240" w:lineRule="auto"/>
        <w:ind w:left="-284" w:firstLine="284"/>
        <w:jc w:val="both"/>
        <w:rPr>
          <w:rFonts w:ascii="Times New Roman" w:hAnsi="Times New Roman"/>
          <w:sz w:val="24"/>
          <w:szCs w:val="24"/>
          <w:lang w:val="kk-KZ"/>
        </w:rPr>
      </w:pPr>
      <w:r w:rsidRPr="00AB1C6B">
        <w:rPr>
          <w:rFonts w:ascii="Times New Roman" w:hAnsi="Times New Roman"/>
          <w:sz w:val="24"/>
          <w:szCs w:val="24"/>
          <w:lang w:val="kk-KZ"/>
        </w:rPr>
        <w:t xml:space="preserve">Ответственный по закупу </w:t>
      </w:r>
      <w:r w:rsidR="00AB1C6B" w:rsidRPr="00AB1C6B">
        <w:rPr>
          <w:rFonts w:ascii="Times New Roman" w:hAnsi="Times New Roman"/>
          <w:sz w:val="24"/>
          <w:szCs w:val="24"/>
          <w:lang w:val="kk-KZ"/>
        </w:rPr>
        <w:t>дезинфицирующих средств:</w:t>
      </w:r>
      <w:r w:rsidRPr="00AB1C6B">
        <w:rPr>
          <w:rFonts w:ascii="Times New Roman" w:hAnsi="Times New Roman"/>
          <w:sz w:val="24"/>
          <w:szCs w:val="24"/>
          <w:lang w:val="kk-KZ"/>
        </w:rPr>
        <w:t xml:space="preserve"> </w:t>
      </w:r>
      <w:r w:rsidR="00E309EF" w:rsidRPr="00AB1C6B">
        <w:rPr>
          <w:rFonts w:ascii="Times New Roman" w:hAnsi="Times New Roman"/>
          <w:sz w:val="24"/>
          <w:szCs w:val="24"/>
          <w:lang w:val="kk-KZ"/>
        </w:rPr>
        <w:t>Муканова Асель:577-559.</w:t>
      </w: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D93F68" w:rsidRPr="00AB1C6B" w:rsidRDefault="00D93F68"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E309EF" w:rsidRPr="00AB1C6B" w:rsidRDefault="00E309EF" w:rsidP="00D93F68">
      <w:pPr>
        <w:spacing w:after="0" w:line="240" w:lineRule="auto"/>
        <w:jc w:val="both"/>
        <w:rPr>
          <w:rFonts w:ascii="Times New Roman" w:hAnsi="Times New Roman"/>
          <w:b/>
          <w:sz w:val="24"/>
          <w:szCs w:val="24"/>
          <w:lang w:val="kk-KZ"/>
        </w:rPr>
      </w:pPr>
    </w:p>
    <w:p w:rsidR="00F31BC5" w:rsidRDefault="008E6A14" w:rsidP="00D93F68">
      <w:pPr>
        <w:ind w:left="-567" w:firstLine="851"/>
        <w:jc w:val="right"/>
        <w:rPr>
          <w:rFonts w:ascii="Times New Roman" w:hAnsi="Times New Roman"/>
          <w:sz w:val="24"/>
          <w:szCs w:val="24"/>
          <w:lang w:val="kk-KZ"/>
        </w:rPr>
      </w:pPr>
      <w:r w:rsidRPr="00AB1C6B">
        <w:rPr>
          <w:rFonts w:ascii="Times New Roman" w:hAnsi="Times New Roman"/>
          <w:sz w:val="24"/>
          <w:szCs w:val="24"/>
          <w:lang w:val="kk-KZ"/>
        </w:rPr>
        <w:t xml:space="preserve">                                                                                       </w:t>
      </w:r>
      <w:r w:rsidR="006A44C8" w:rsidRPr="00AB1C6B">
        <w:rPr>
          <w:rFonts w:ascii="Times New Roman" w:hAnsi="Times New Roman"/>
          <w:sz w:val="24"/>
          <w:szCs w:val="24"/>
          <w:lang w:val="kk-KZ"/>
        </w:rPr>
        <w:t xml:space="preserve">                                                        </w:t>
      </w:r>
      <w:r w:rsidR="00CA7AB8" w:rsidRPr="00AB1C6B">
        <w:rPr>
          <w:rFonts w:ascii="Times New Roman" w:hAnsi="Times New Roman"/>
          <w:sz w:val="24"/>
          <w:szCs w:val="24"/>
          <w:lang w:val="kk-KZ"/>
        </w:rPr>
        <w:t xml:space="preserve">                   </w:t>
      </w:r>
      <w:r w:rsidR="00D93F68" w:rsidRPr="00AB1C6B">
        <w:rPr>
          <w:rFonts w:ascii="Times New Roman" w:hAnsi="Times New Roman"/>
          <w:sz w:val="24"/>
          <w:szCs w:val="24"/>
          <w:lang w:val="kk-KZ"/>
        </w:rPr>
        <w:t xml:space="preserve">     </w:t>
      </w:r>
    </w:p>
    <w:p w:rsidR="00F31BC5" w:rsidRDefault="00F31BC5" w:rsidP="00D93F68">
      <w:pPr>
        <w:ind w:left="-567" w:firstLine="851"/>
        <w:jc w:val="right"/>
        <w:rPr>
          <w:rFonts w:ascii="Times New Roman" w:hAnsi="Times New Roman"/>
          <w:sz w:val="24"/>
          <w:szCs w:val="24"/>
          <w:lang w:val="kk-KZ"/>
        </w:rPr>
      </w:pPr>
    </w:p>
    <w:p w:rsidR="00F31BC5" w:rsidRDefault="00F31BC5" w:rsidP="00D93F68">
      <w:pPr>
        <w:ind w:left="-567" w:firstLine="851"/>
        <w:jc w:val="right"/>
        <w:rPr>
          <w:rFonts w:ascii="Times New Roman" w:hAnsi="Times New Roman"/>
          <w:sz w:val="24"/>
          <w:szCs w:val="24"/>
          <w:lang w:val="kk-KZ"/>
        </w:rPr>
      </w:pPr>
    </w:p>
    <w:p w:rsidR="008E6A14" w:rsidRPr="00AB1C6B" w:rsidRDefault="008E6A14" w:rsidP="00D93F68">
      <w:pPr>
        <w:ind w:left="-567" w:firstLine="851"/>
        <w:jc w:val="right"/>
        <w:rPr>
          <w:rFonts w:ascii="Times New Roman" w:hAnsi="Times New Roman"/>
          <w:b/>
          <w:sz w:val="24"/>
          <w:szCs w:val="24"/>
          <w:lang w:val="kk-KZ"/>
        </w:rPr>
      </w:pPr>
      <w:bookmarkStart w:id="0" w:name="_GoBack"/>
      <w:bookmarkEnd w:id="0"/>
      <w:r w:rsidRPr="00AB1C6B">
        <w:rPr>
          <w:rFonts w:ascii="Times New Roman" w:hAnsi="Times New Roman"/>
          <w:b/>
          <w:sz w:val="24"/>
          <w:szCs w:val="24"/>
          <w:lang w:val="kk-KZ"/>
        </w:rPr>
        <w:t xml:space="preserve">Приложение </w:t>
      </w:r>
      <w:r w:rsidR="005A3A69" w:rsidRPr="00AB1C6B">
        <w:rPr>
          <w:rFonts w:ascii="Times New Roman" w:hAnsi="Times New Roman"/>
          <w:b/>
          <w:sz w:val="24"/>
          <w:szCs w:val="24"/>
          <w:lang w:val="kk-KZ"/>
        </w:rPr>
        <w:t>№</w:t>
      </w:r>
      <w:r w:rsidRPr="00AB1C6B">
        <w:rPr>
          <w:rFonts w:ascii="Times New Roman" w:hAnsi="Times New Roman"/>
          <w:b/>
          <w:sz w:val="24"/>
          <w:szCs w:val="24"/>
          <w:lang w:val="kk-KZ"/>
        </w:rPr>
        <w:t xml:space="preserve">1 к Объявлению </w:t>
      </w:r>
      <w:r w:rsidR="004272C1" w:rsidRPr="00AB1C6B">
        <w:rPr>
          <w:rFonts w:ascii="Times New Roman" w:hAnsi="Times New Roman"/>
          <w:b/>
          <w:sz w:val="24"/>
          <w:szCs w:val="24"/>
          <w:lang w:val="kk-KZ"/>
        </w:rPr>
        <w:t xml:space="preserve">№ </w:t>
      </w:r>
      <w:r w:rsidR="00891D43" w:rsidRPr="00AB1C6B">
        <w:rPr>
          <w:rFonts w:ascii="Times New Roman" w:hAnsi="Times New Roman"/>
          <w:b/>
          <w:sz w:val="24"/>
          <w:szCs w:val="24"/>
          <w:lang w:val="kk-KZ"/>
        </w:rPr>
        <w:t>2</w:t>
      </w:r>
    </w:p>
    <w:p w:rsidR="008E6A14" w:rsidRPr="00AB1C6B" w:rsidRDefault="008E6A14" w:rsidP="0010195A">
      <w:pPr>
        <w:spacing w:after="0" w:line="240" w:lineRule="auto"/>
        <w:contextualSpacing/>
        <w:jc w:val="center"/>
        <w:rPr>
          <w:rFonts w:ascii="Times New Roman" w:hAnsi="Times New Roman"/>
          <w:b/>
          <w:sz w:val="24"/>
          <w:szCs w:val="24"/>
          <w:lang w:val="kk-KZ"/>
        </w:rPr>
      </w:pPr>
      <w:r w:rsidRPr="00AB1C6B">
        <w:rPr>
          <w:rFonts w:ascii="Times New Roman" w:hAnsi="Times New Roman"/>
          <w:b/>
          <w:sz w:val="24"/>
          <w:szCs w:val="24"/>
          <w:lang w:val="kk-KZ"/>
        </w:rPr>
        <w:t>Перечень закупаемых  товаров</w:t>
      </w:r>
    </w:p>
    <w:tbl>
      <w:tblPr>
        <w:tblW w:w="11057" w:type="dxa"/>
        <w:tblInd w:w="-1168" w:type="dxa"/>
        <w:tblLayout w:type="fixed"/>
        <w:tblLook w:val="04A0" w:firstRow="1" w:lastRow="0" w:firstColumn="1" w:lastColumn="0" w:noHBand="0" w:noVBand="1"/>
      </w:tblPr>
      <w:tblGrid>
        <w:gridCol w:w="567"/>
        <w:gridCol w:w="1985"/>
        <w:gridCol w:w="4961"/>
        <w:gridCol w:w="709"/>
        <w:gridCol w:w="851"/>
        <w:gridCol w:w="850"/>
        <w:gridCol w:w="1134"/>
      </w:tblGrid>
      <w:tr w:rsidR="005A3A69" w:rsidRPr="00AB1C6B" w:rsidTr="00C40EA2">
        <w:trPr>
          <w:trHeight w:val="872"/>
        </w:trPr>
        <w:tc>
          <w:tcPr>
            <w:tcW w:w="567" w:type="dxa"/>
            <w:tcBorders>
              <w:top w:val="single" w:sz="4" w:space="0" w:color="auto"/>
              <w:left w:val="single" w:sz="4" w:space="0" w:color="auto"/>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color w:val="000000"/>
                <w:sz w:val="24"/>
                <w:szCs w:val="24"/>
              </w:rPr>
            </w:pPr>
            <w:r w:rsidRPr="00AB1C6B">
              <w:rPr>
                <w:rFonts w:ascii="Times New Roman" w:hAnsi="Times New Roman"/>
                <w:b/>
                <w:bCs/>
                <w:color w:val="000000"/>
                <w:sz w:val="24"/>
                <w:szCs w:val="24"/>
              </w:rPr>
              <w:t>Наименование товара</w:t>
            </w:r>
          </w:p>
        </w:tc>
        <w:tc>
          <w:tcPr>
            <w:tcW w:w="4961" w:type="dxa"/>
            <w:tcBorders>
              <w:top w:val="single" w:sz="4" w:space="0" w:color="auto"/>
              <w:left w:val="nil"/>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color w:val="000000"/>
                <w:sz w:val="24"/>
                <w:szCs w:val="24"/>
              </w:rPr>
            </w:pPr>
            <w:r w:rsidRPr="00AB1C6B">
              <w:rPr>
                <w:rFonts w:ascii="Times New Roman" w:hAnsi="Times New Roman"/>
                <w:b/>
                <w:bCs/>
                <w:color w:val="000000"/>
                <w:sz w:val="24"/>
                <w:szCs w:val="24"/>
              </w:rPr>
              <w:t>-Краткая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Ед. изм.</w:t>
            </w:r>
          </w:p>
        </w:tc>
        <w:tc>
          <w:tcPr>
            <w:tcW w:w="851" w:type="dxa"/>
            <w:tcBorders>
              <w:top w:val="single" w:sz="4" w:space="0" w:color="auto"/>
              <w:left w:val="nil"/>
              <w:bottom w:val="single" w:sz="4" w:space="0" w:color="auto"/>
              <w:right w:val="single" w:sz="4" w:space="0" w:color="auto"/>
            </w:tcBorders>
            <w:vAlign w:val="center"/>
            <w:hideMark/>
          </w:tcPr>
          <w:p w:rsidR="005A3A69" w:rsidRPr="00AB1C6B" w:rsidRDefault="005A3A69" w:rsidP="00C8142E">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К-во</w:t>
            </w:r>
          </w:p>
        </w:tc>
        <w:tc>
          <w:tcPr>
            <w:tcW w:w="850" w:type="dxa"/>
            <w:tcBorders>
              <w:top w:val="single" w:sz="4" w:space="0" w:color="auto"/>
              <w:left w:val="nil"/>
              <w:bottom w:val="single" w:sz="4" w:space="0" w:color="auto"/>
              <w:right w:val="single" w:sz="4" w:space="0" w:color="auto"/>
            </w:tcBorders>
            <w:vAlign w:val="center"/>
          </w:tcPr>
          <w:p w:rsidR="005A3A69" w:rsidRPr="00AB1C6B" w:rsidRDefault="008F6042" w:rsidP="005A3A69">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Цена за единицу</w:t>
            </w:r>
          </w:p>
        </w:tc>
        <w:tc>
          <w:tcPr>
            <w:tcW w:w="1134" w:type="dxa"/>
            <w:tcBorders>
              <w:top w:val="single" w:sz="4" w:space="0" w:color="auto"/>
              <w:left w:val="nil"/>
              <w:bottom w:val="single" w:sz="4" w:space="0" w:color="auto"/>
              <w:right w:val="single" w:sz="4" w:space="0" w:color="auto"/>
            </w:tcBorders>
            <w:vAlign w:val="center"/>
            <w:hideMark/>
          </w:tcPr>
          <w:p w:rsidR="005A3A69" w:rsidRPr="00AB1C6B" w:rsidRDefault="005A3A69" w:rsidP="008F6042">
            <w:pPr>
              <w:spacing w:after="0" w:line="240" w:lineRule="auto"/>
              <w:contextualSpacing/>
              <w:jc w:val="center"/>
              <w:rPr>
                <w:rFonts w:ascii="Times New Roman" w:hAnsi="Times New Roman"/>
                <w:b/>
                <w:bCs/>
                <w:sz w:val="24"/>
                <w:szCs w:val="24"/>
              </w:rPr>
            </w:pPr>
            <w:r w:rsidRPr="00AB1C6B">
              <w:rPr>
                <w:rFonts w:ascii="Times New Roman" w:hAnsi="Times New Roman"/>
                <w:b/>
                <w:bCs/>
                <w:sz w:val="24"/>
                <w:szCs w:val="24"/>
              </w:rPr>
              <w:t xml:space="preserve">Сумма, </w:t>
            </w:r>
            <w:r w:rsidRPr="00AB1C6B">
              <w:rPr>
                <w:rFonts w:ascii="Times New Roman" w:hAnsi="Times New Roman"/>
                <w:b/>
                <w:sz w:val="24"/>
                <w:szCs w:val="24"/>
              </w:rPr>
              <w:t xml:space="preserve">выделенная для закупа </w:t>
            </w:r>
          </w:p>
        </w:tc>
      </w:tr>
      <w:tr w:rsidR="00891D43" w:rsidRPr="00AB1C6B" w:rsidTr="00C40EA2">
        <w:trPr>
          <w:trHeight w:val="1677"/>
        </w:trPr>
        <w:tc>
          <w:tcPr>
            <w:tcW w:w="567" w:type="dxa"/>
            <w:tcBorders>
              <w:top w:val="single" w:sz="4" w:space="0" w:color="auto"/>
              <w:left w:val="single" w:sz="4" w:space="0" w:color="auto"/>
              <w:bottom w:val="single" w:sz="4" w:space="0" w:color="auto"/>
              <w:right w:val="single" w:sz="4" w:space="0" w:color="auto"/>
            </w:tcBorders>
          </w:tcPr>
          <w:p w:rsidR="00891D43" w:rsidRPr="00AB1C6B" w:rsidRDefault="00891D43" w:rsidP="00891D43">
            <w:pPr>
              <w:spacing w:after="0" w:line="240" w:lineRule="auto"/>
              <w:contextualSpacing/>
              <w:rPr>
                <w:rFonts w:ascii="Times New Roman" w:hAnsi="Times New Roman"/>
                <w:bCs/>
                <w:sz w:val="24"/>
                <w:szCs w:val="24"/>
              </w:rPr>
            </w:pPr>
            <w:r w:rsidRPr="00AB1C6B">
              <w:rPr>
                <w:rFonts w:ascii="Times New Roman" w:hAnsi="Times New Roman"/>
                <w:bCs/>
                <w:sz w:val="24"/>
                <w:szCs w:val="24"/>
              </w:rPr>
              <w:t>1</w:t>
            </w:r>
          </w:p>
        </w:tc>
        <w:tc>
          <w:tcPr>
            <w:tcW w:w="1985" w:type="dxa"/>
            <w:tcBorders>
              <w:top w:val="nil"/>
              <w:left w:val="single" w:sz="4" w:space="0" w:color="auto"/>
              <w:bottom w:val="single" w:sz="4" w:space="0" w:color="auto"/>
              <w:right w:val="single" w:sz="4" w:space="0" w:color="auto"/>
            </w:tcBorders>
            <w:shd w:val="clear" w:color="000000" w:fill="FFFFFF"/>
          </w:tcPr>
          <w:p w:rsidR="00891D43" w:rsidRPr="00AB1C6B" w:rsidRDefault="00891D43" w:rsidP="00891D43">
            <w:pPr>
              <w:rPr>
                <w:rFonts w:ascii="Times New Roman" w:hAnsi="Times New Roman"/>
                <w:b/>
                <w:sz w:val="24"/>
                <w:szCs w:val="24"/>
              </w:rPr>
            </w:pPr>
            <w:r w:rsidRPr="00AB1C6B">
              <w:rPr>
                <w:rFonts w:ascii="Times New Roman" w:hAnsi="Times New Roman"/>
                <w:b/>
                <w:sz w:val="24"/>
                <w:szCs w:val="24"/>
              </w:rPr>
              <w:t xml:space="preserve">Средство для дезинфекции и стерилизации </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891D43" w:rsidRPr="00891D43" w:rsidRDefault="00891D43" w:rsidP="00891D43">
            <w:pPr>
              <w:spacing w:after="160" w:line="259" w:lineRule="auto"/>
              <w:jc w:val="both"/>
              <w:rPr>
                <w:rFonts w:ascii="Times New Roman" w:eastAsiaTheme="minorHAnsi" w:hAnsi="Times New Roman"/>
                <w:color w:val="000000"/>
                <w:sz w:val="24"/>
                <w:szCs w:val="24"/>
                <w:lang w:eastAsia="en-US"/>
              </w:rPr>
            </w:pPr>
            <w:proofErr w:type="spellStart"/>
            <w:r w:rsidRPr="00891D43">
              <w:rPr>
                <w:rFonts w:ascii="Times New Roman" w:eastAsiaTheme="minorHAnsi" w:hAnsi="Times New Roman"/>
                <w:color w:val="000000"/>
                <w:sz w:val="24"/>
                <w:szCs w:val="24"/>
                <w:lang w:eastAsia="en-US"/>
              </w:rPr>
              <w:t>Дезинфектант-стерилянт</w:t>
            </w:r>
            <w:proofErr w:type="spellEnd"/>
            <w:r w:rsidRPr="00891D43">
              <w:rPr>
                <w:rFonts w:ascii="Times New Roman" w:eastAsiaTheme="minorHAnsi" w:hAnsi="Times New Roman"/>
                <w:color w:val="000000"/>
                <w:sz w:val="24"/>
                <w:szCs w:val="24"/>
                <w:lang w:eastAsia="en-US"/>
              </w:rPr>
              <w:t xml:space="preserve"> широкого спектра действия. Готовая форма. Действующее вещество: </w:t>
            </w:r>
            <w:proofErr w:type="spellStart"/>
            <w:r w:rsidRPr="00891D43">
              <w:rPr>
                <w:rFonts w:ascii="Times New Roman" w:eastAsiaTheme="minorHAnsi" w:hAnsi="Times New Roman"/>
                <w:color w:val="000000"/>
                <w:sz w:val="24"/>
                <w:szCs w:val="24"/>
                <w:lang w:eastAsia="en-US"/>
              </w:rPr>
              <w:t>глутаровый</w:t>
            </w:r>
            <w:proofErr w:type="spellEnd"/>
            <w:r w:rsidRPr="00891D43">
              <w:rPr>
                <w:rFonts w:ascii="Times New Roman" w:eastAsiaTheme="minorHAnsi" w:hAnsi="Times New Roman"/>
                <w:color w:val="000000"/>
                <w:sz w:val="24"/>
                <w:szCs w:val="24"/>
                <w:lang w:eastAsia="en-US"/>
              </w:rPr>
              <w:t xml:space="preserve"> альдегид 2,5%. Дезинфекция и стерилизация, в </w:t>
            </w:r>
            <w:proofErr w:type="spellStart"/>
            <w:r w:rsidRPr="00891D43">
              <w:rPr>
                <w:rFonts w:ascii="Times New Roman" w:eastAsiaTheme="minorHAnsi" w:hAnsi="Times New Roman"/>
                <w:color w:val="000000"/>
                <w:sz w:val="24"/>
                <w:szCs w:val="24"/>
                <w:lang w:eastAsia="en-US"/>
              </w:rPr>
              <w:t>т.ч</w:t>
            </w:r>
            <w:proofErr w:type="spellEnd"/>
            <w:r w:rsidRPr="00891D43">
              <w:rPr>
                <w:rFonts w:ascii="Times New Roman" w:eastAsiaTheme="minorHAnsi" w:hAnsi="Times New Roman"/>
                <w:color w:val="000000"/>
                <w:sz w:val="24"/>
                <w:szCs w:val="24"/>
                <w:lang w:eastAsia="en-US"/>
              </w:rPr>
              <w:t>. жесткие, гибкие эндоскопы, медицинские инструменты. Время экспозиции - от 10 мин.</w:t>
            </w:r>
          </w:p>
          <w:p w:rsidR="00891D43" w:rsidRPr="00891D43" w:rsidRDefault="00891D43" w:rsidP="00891D43">
            <w:pPr>
              <w:spacing w:after="0"/>
              <w:jc w:val="both"/>
              <w:rPr>
                <w:rFonts w:ascii="Times New Roman" w:hAnsi="Times New Roman"/>
                <w:sz w:val="24"/>
                <w:szCs w:val="24"/>
              </w:rPr>
            </w:pPr>
            <w:r w:rsidRPr="00891D43">
              <w:rPr>
                <w:rFonts w:ascii="Times New Roman" w:hAnsi="Times New Roman"/>
                <w:sz w:val="24"/>
                <w:szCs w:val="24"/>
              </w:rPr>
              <w:t xml:space="preserve">Дезинфицирующее </w:t>
            </w:r>
            <w:proofErr w:type="gramStart"/>
            <w:r w:rsidRPr="00891D43">
              <w:rPr>
                <w:rFonts w:ascii="Times New Roman" w:hAnsi="Times New Roman"/>
                <w:sz w:val="24"/>
                <w:szCs w:val="24"/>
              </w:rPr>
              <w:t>средство  представляет</w:t>
            </w:r>
            <w:proofErr w:type="gramEnd"/>
            <w:r w:rsidRPr="00891D43">
              <w:rPr>
                <w:rFonts w:ascii="Times New Roman" w:hAnsi="Times New Roman"/>
                <w:sz w:val="24"/>
                <w:szCs w:val="24"/>
              </w:rPr>
              <w:t xml:space="preserve"> собой прозрачную жидкость без механических примесей с характерным запахом. Содержит в своем составе: </w:t>
            </w:r>
            <w:proofErr w:type="spellStart"/>
            <w:r w:rsidRPr="00891D43">
              <w:rPr>
                <w:rFonts w:ascii="Times New Roman" w:hAnsi="Times New Roman"/>
                <w:sz w:val="24"/>
                <w:szCs w:val="24"/>
              </w:rPr>
              <w:t>глутаровый</w:t>
            </w:r>
            <w:proofErr w:type="spellEnd"/>
            <w:r w:rsidRPr="00891D43">
              <w:rPr>
                <w:rFonts w:ascii="Times New Roman" w:hAnsi="Times New Roman"/>
                <w:sz w:val="24"/>
                <w:szCs w:val="24"/>
              </w:rPr>
              <w:t xml:space="preserve"> альдегид 2,7% в качестве действующего вещества, а также активатор формулы, ингибитор коррозии и другие компоненты; рН 6,75. Должно обладать широким спектром активности в отношении грамположительных и грамотрицательных бактерий, включая возбудителей внутрибольничных инфекций, туберкулеза (тестировано на </w:t>
            </w:r>
            <w:proofErr w:type="spellStart"/>
            <w:r w:rsidRPr="00891D43">
              <w:rPr>
                <w:rFonts w:ascii="Times New Roman" w:hAnsi="Times New Roman"/>
                <w:i/>
                <w:iCs/>
                <w:sz w:val="24"/>
                <w:szCs w:val="24"/>
              </w:rPr>
              <w:t>Mycobacterium</w:t>
            </w:r>
            <w:proofErr w:type="spellEnd"/>
            <w:r w:rsidRPr="00891D43">
              <w:rPr>
                <w:rFonts w:ascii="Times New Roman" w:hAnsi="Times New Roman"/>
                <w:i/>
                <w:iCs/>
                <w:sz w:val="24"/>
                <w:szCs w:val="24"/>
              </w:rPr>
              <w:t xml:space="preserve"> </w:t>
            </w:r>
            <w:proofErr w:type="spellStart"/>
            <w:r w:rsidRPr="00891D43">
              <w:rPr>
                <w:rFonts w:ascii="Times New Roman" w:hAnsi="Times New Roman"/>
                <w:i/>
                <w:iCs/>
                <w:sz w:val="24"/>
                <w:szCs w:val="24"/>
              </w:rPr>
              <w:t>terrae</w:t>
            </w:r>
            <w:proofErr w:type="spellEnd"/>
            <w:r w:rsidRPr="00891D43">
              <w:rPr>
                <w:rFonts w:ascii="Times New Roman" w:hAnsi="Times New Roman"/>
                <w:sz w:val="24"/>
                <w:szCs w:val="24"/>
              </w:rPr>
              <w:t xml:space="preserve">); вирусов-возбудителей респираторных инфекций, в том числе гриппа А и В, вирусов герпеса, гепатитов А, В и С , </w:t>
            </w:r>
            <w:proofErr w:type="spellStart"/>
            <w:r w:rsidRPr="00891D43">
              <w:rPr>
                <w:rFonts w:ascii="Times New Roman" w:hAnsi="Times New Roman"/>
                <w:sz w:val="24"/>
                <w:szCs w:val="24"/>
              </w:rPr>
              <w:t>полио</w:t>
            </w:r>
            <w:proofErr w:type="spellEnd"/>
            <w:r w:rsidRPr="00891D43">
              <w:rPr>
                <w:rFonts w:ascii="Times New Roman" w:hAnsi="Times New Roman"/>
                <w:sz w:val="24"/>
                <w:szCs w:val="24"/>
              </w:rPr>
              <w:t xml:space="preserve">- и аденовирусов, ВИЧ; грибов родов </w:t>
            </w:r>
            <w:proofErr w:type="spellStart"/>
            <w:r w:rsidRPr="00891D43">
              <w:rPr>
                <w:rFonts w:ascii="Times New Roman" w:hAnsi="Times New Roman"/>
                <w:i/>
                <w:iCs/>
                <w:sz w:val="24"/>
                <w:szCs w:val="24"/>
              </w:rPr>
              <w:t>Candida</w:t>
            </w:r>
            <w:proofErr w:type="spellEnd"/>
            <w:r w:rsidRPr="00891D43">
              <w:rPr>
                <w:rFonts w:ascii="Times New Roman" w:hAnsi="Times New Roman"/>
                <w:i/>
                <w:iCs/>
                <w:sz w:val="24"/>
                <w:szCs w:val="24"/>
              </w:rPr>
              <w:t xml:space="preserve">, </w:t>
            </w:r>
            <w:proofErr w:type="spellStart"/>
            <w:r w:rsidRPr="00891D43">
              <w:rPr>
                <w:rFonts w:ascii="Times New Roman" w:hAnsi="Times New Roman"/>
                <w:i/>
                <w:iCs/>
                <w:sz w:val="24"/>
                <w:szCs w:val="24"/>
              </w:rPr>
              <w:t>Trichophyton</w:t>
            </w:r>
            <w:proofErr w:type="spellEnd"/>
            <w:r w:rsidRPr="00891D43">
              <w:rPr>
                <w:rFonts w:ascii="Times New Roman" w:hAnsi="Times New Roman"/>
                <w:i/>
                <w:iCs/>
                <w:sz w:val="24"/>
                <w:szCs w:val="24"/>
              </w:rPr>
              <w:t xml:space="preserve">, </w:t>
            </w:r>
            <w:proofErr w:type="spellStart"/>
            <w:r w:rsidRPr="00891D43">
              <w:rPr>
                <w:rFonts w:ascii="Times New Roman" w:hAnsi="Times New Roman"/>
                <w:i/>
                <w:iCs/>
                <w:sz w:val="24"/>
                <w:szCs w:val="24"/>
              </w:rPr>
              <w:t>Aspergillus</w:t>
            </w:r>
            <w:proofErr w:type="spellEnd"/>
            <w:r w:rsidRPr="00891D43">
              <w:rPr>
                <w:rFonts w:ascii="Times New Roman" w:hAnsi="Times New Roman"/>
                <w:sz w:val="24"/>
                <w:szCs w:val="24"/>
              </w:rPr>
              <w:t xml:space="preserve">, </w:t>
            </w:r>
            <w:proofErr w:type="spellStart"/>
            <w:r w:rsidRPr="00891D43">
              <w:rPr>
                <w:rFonts w:ascii="Times New Roman" w:hAnsi="Times New Roman"/>
                <w:sz w:val="24"/>
                <w:szCs w:val="24"/>
              </w:rPr>
              <w:t>спороцидным</w:t>
            </w:r>
            <w:proofErr w:type="spellEnd"/>
            <w:r w:rsidRPr="00891D43">
              <w:rPr>
                <w:rFonts w:ascii="Times New Roman" w:hAnsi="Times New Roman"/>
                <w:sz w:val="24"/>
                <w:szCs w:val="24"/>
              </w:rPr>
              <w:t xml:space="preserve"> действием. Предназначено для дезинфекции изделий медицинского назначения из различных материалов (включая хирургические и стоматологические инструменты), дезинфекции высокого уровня (ДВУ) гибких и жестких эндоскопов ручным и механизированным способом в </w:t>
            </w:r>
            <w:proofErr w:type="spellStart"/>
            <w:r w:rsidRPr="00891D43">
              <w:rPr>
                <w:rFonts w:ascii="Times New Roman" w:hAnsi="Times New Roman"/>
                <w:sz w:val="24"/>
                <w:szCs w:val="24"/>
              </w:rPr>
              <w:t>моюще</w:t>
            </w:r>
            <w:proofErr w:type="spellEnd"/>
            <w:r w:rsidRPr="00891D43">
              <w:rPr>
                <w:rFonts w:ascii="Times New Roman" w:hAnsi="Times New Roman"/>
                <w:sz w:val="24"/>
                <w:szCs w:val="24"/>
              </w:rPr>
              <w:t>-дезинфицирующих машинах, стерилизации изделий медицинского назначения из различных материалов (включая хирургические и стоматологические инструменты, жесткие и гибкие эндоскопы и инструменты к ним) ручным способом.</w:t>
            </w:r>
          </w:p>
          <w:p w:rsidR="00891D43" w:rsidRPr="00AB1C6B" w:rsidRDefault="00891D43" w:rsidP="00891D43">
            <w:pPr>
              <w:spacing w:after="0"/>
              <w:jc w:val="both"/>
              <w:rPr>
                <w:rFonts w:ascii="Times New Roman" w:hAnsi="Times New Roman"/>
                <w:sz w:val="24"/>
                <w:szCs w:val="24"/>
              </w:rPr>
            </w:pPr>
            <w:r w:rsidRPr="00AB1C6B">
              <w:rPr>
                <w:rFonts w:ascii="Times New Roman" w:hAnsi="Times New Roman"/>
                <w:sz w:val="24"/>
                <w:szCs w:val="24"/>
              </w:rPr>
              <w:t xml:space="preserve">Режим дезинфекции: ИМН (включая эндоскопы) - время обработки 12 мин.;                                              </w:t>
            </w:r>
          </w:p>
          <w:p w:rsidR="00891D43" w:rsidRPr="00AB1C6B" w:rsidRDefault="00891D43" w:rsidP="00AB1C6B">
            <w:pPr>
              <w:spacing w:after="0"/>
              <w:rPr>
                <w:rFonts w:ascii="Times New Roman" w:hAnsi="Times New Roman"/>
                <w:sz w:val="24"/>
                <w:szCs w:val="24"/>
              </w:rPr>
            </w:pPr>
            <w:r w:rsidRPr="00AB1C6B">
              <w:rPr>
                <w:rFonts w:ascii="Times New Roman" w:hAnsi="Times New Roman"/>
                <w:sz w:val="24"/>
                <w:szCs w:val="24"/>
              </w:rPr>
              <w:t xml:space="preserve">ДВУ эндоскопов - время обработки 10 </w:t>
            </w:r>
            <w:proofErr w:type="gramStart"/>
            <w:r w:rsidRPr="00AB1C6B">
              <w:rPr>
                <w:rFonts w:ascii="Times New Roman" w:hAnsi="Times New Roman"/>
                <w:sz w:val="24"/>
                <w:szCs w:val="24"/>
              </w:rPr>
              <w:t>мин,;</w:t>
            </w:r>
            <w:proofErr w:type="gramEnd"/>
            <w:r w:rsidRPr="00AB1C6B">
              <w:rPr>
                <w:rFonts w:ascii="Times New Roman" w:hAnsi="Times New Roman"/>
                <w:sz w:val="24"/>
                <w:szCs w:val="24"/>
              </w:rPr>
              <w:t xml:space="preserve"> </w:t>
            </w:r>
            <w:r w:rsidR="00AB1C6B">
              <w:rPr>
                <w:rFonts w:ascii="Times New Roman" w:hAnsi="Times New Roman"/>
                <w:sz w:val="24"/>
                <w:szCs w:val="24"/>
              </w:rPr>
              <w:t xml:space="preserve">Стерилизация </w:t>
            </w:r>
            <w:r w:rsidRPr="00AB1C6B">
              <w:rPr>
                <w:rFonts w:ascii="Times New Roman" w:hAnsi="Times New Roman"/>
                <w:sz w:val="24"/>
                <w:szCs w:val="24"/>
              </w:rPr>
              <w:t>3 часа.</w:t>
            </w:r>
            <w:r w:rsidRPr="00AB1C6B">
              <w:rPr>
                <w:rFonts w:ascii="Times New Roman" w:hAnsi="Times New Roman"/>
                <w:sz w:val="24"/>
                <w:szCs w:val="24"/>
              </w:rPr>
              <w:br/>
            </w:r>
            <w:r w:rsidRPr="00AB1C6B">
              <w:rPr>
                <w:rFonts w:ascii="Times New Roman" w:hAnsi="Times New Roman"/>
                <w:sz w:val="24"/>
                <w:szCs w:val="24"/>
              </w:rPr>
              <w:lastRenderedPageBreak/>
              <w:t xml:space="preserve">Упаковка: канистра 5 литров. Срок годности: 1 год, после вскрытия канистры 30 суток.  Срок поставки товара согласно письменной заявке </w:t>
            </w:r>
            <w:proofErr w:type="gramStart"/>
            <w:r w:rsidRPr="00AB1C6B">
              <w:rPr>
                <w:rFonts w:ascii="Times New Roman" w:hAnsi="Times New Roman"/>
                <w:sz w:val="24"/>
                <w:szCs w:val="24"/>
              </w:rPr>
              <w:t xml:space="preserve">Заказчика.   </w:t>
            </w:r>
            <w:proofErr w:type="gramEnd"/>
            <w:r w:rsidRPr="00AB1C6B">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91D43" w:rsidRPr="00AB1C6B" w:rsidRDefault="00891D43" w:rsidP="00891D43">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lastRenderedPageBreak/>
              <w:t>5л канистра</w:t>
            </w:r>
          </w:p>
        </w:tc>
        <w:tc>
          <w:tcPr>
            <w:tcW w:w="851" w:type="dxa"/>
            <w:tcBorders>
              <w:top w:val="single" w:sz="4" w:space="0" w:color="auto"/>
              <w:left w:val="nil"/>
              <w:bottom w:val="single" w:sz="4" w:space="0" w:color="auto"/>
              <w:right w:val="single" w:sz="4" w:space="0" w:color="auto"/>
            </w:tcBorders>
            <w:vAlign w:val="center"/>
          </w:tcPr>
          <w:p w:rsidR="00891D43" w:rsidRPr="00AB1C6B" w:rsidRDefault="00891D43" w:rsidP="00891D43">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t>156</w:t>
            </w:r>
          </w:p>
        </w:tc>
        <w:tc>
          <w:tcPr>
            <w:tcW w:w="850" w:type="dxa"/>
            <w:tcBorders>
              <w:top w:val="single" w:sz="4" w:space="0" w:color="auto"/>
              <w:left w:val="nil"/>
              <w:bottom w:val="single" w:sz="4" w:space="0" w:color="auto"/>
              <w:right w:val="single" w:sz="4" w:space="0" w:color="auto"/>
            </w:tcBorders>
            <w:vAlign w:val="center"/>
          </w:tcPr>
          <w:p w:rsidR="00891D43" w:rsidRPr="00AB1C6B" w:rsidRDefault="00891D43" w:rsidP="00891D43">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t>8600</w:t>
            </w:r>
          </w:p>
        </w:tc>
        <w:tc>
          <w:tcPr>
            <w:tcW w:w="1134" w:type="dxa"/>
            <w:tcBorders>
              <w:top w:val="single" w:sz="4" w:space="0" w:color="auto"/>
              <w:left w:val="nil"/>
              <w:bottom w:val="single" w:sz="4" w:space="0" w:color="auto"/>
              <w:right w:val="single" w:sz="4" w:space="0" w:color="auto"/>
            </w:tcBorders>
            <w:vAlign w:val="center"/>
          </w:tcPr>
          <w:p w:rsidR="00891D43" w:rsidRPr="00AB1C6B" w:rsidRDefault="00C40EA2" w:rsidP="00C40EA2">
            <w:pPr>
              <w:spacing w:after="0" w:line="240" w:lineRule="auto"/>
              <w:contextualSpacing/>
              <w:rPr>
                <w:rFonts w:ascii="Times New Roman" w:hAnsi="Times New Roman"/>
                <w:color w:val="000000"/>
                <w:sz w:val="24"/>
                <w:szCs w:val="24"/>
                <w:lang w:val="kk-KZ"/>
              </w:rPr>
            </w:pPr>
            <w:r>
              <w:rPr>
                <w:rFonts w:ascii="Times New Roman" w:hAnsi="Times New Roman"/>
                <w:color w:val="000000"/>
                <w:sz w:val="24"/>
                <w:szCs w:val="24"/>
                <w:lang w:val="kk-KZ"/>
              </w:rPr>
              <w:t>134160</w:t>
            </w:r>
            <w:r w:rsidR="00891D43" w:rsidRPr="00AB1C6B">
              <w:rPr>
                <w:rFonts w:ascii="Times New Roman" w:hAnsi="Times New Roman"/>
                <w:color w:val="000000"/>
                <w:sz w:val="24"/>
                <w:szCs w:val="24"/>
                <w:lang w:val="kk-KZ"/>
              </w:rPr>
              <w:t>0</w:t>
            </w:r>
          </w:p>
        </w:tc>
      </w:tr>
      <w:tr w:rsidR="00891D43" w:rsidRPr="00AB1C6B" w:rsidTr="00C40EA2">
        <w:trPr>
          <w:trHeight w:val="1276"/>
        </w:trPr>
        <w:tc>
          <w:tcPr>
            <w:tcW w:w="567" w:type="dxa"/>
            <w:tcBorders>
              <w:top w:val="single" w:sz="4" w:space="0" w:color="auto"/>
              <w:left w:val="single" w:sz="4" w:space="0" w:color="auto"/>
              <w:bottom w:val="single" w:sz="4" w:space="0" w:color="auto"/>
              <w:right w:val="single" w:sz="4" w:space="0" w:color="auto"/>
            </w:tcBorders>
          </w:tcPr>
          <w:p w:rsidR="00166CF4" w:rsidRDefault="00166CF4" w:rsidP="00891D43">
            <w:pPr>
              <w:spacing w:after="0" w:line="240" w:lineRule="auto"/>
              <w:contextualSpacing/>
              <w:rPr>
                <w:rFonts w:ascii="Times New Roman" w:hAnsi="Times New Roman"/>
                <w:bCs/>
                <w:sz w:val="24"/>
                <w:szCs w:val="24"/>
              </w:rPr>
            </w:pPr>
          </w:p>
          <w:p w:rsidR="00166CF4" w:rsidRDefault="00166CF4" w:rsidP="00891D43">
            <w:pPr>
              <w:spacing w:after="0" w:line="240" w:lineRule="auto"/>
              <w:contextualSpacing/>
              <w:rPr>
                <w:rFonts w:ascii="Times New Roman" w:hAnsi="Times New Roman"/>
                <w:bCs/>
                <w:sz w:val="24"/>
                <w:szCs w:val="24"/>
              </w:rPr>
            </w:pPr>
          </w:p>
          <w:p w:rsidR="00166CF4" w:rsidRDefault="00166CF4" w:rsidP="00891D43">
            <w:pPr>
              <w:spacing w:after="0" w:line="240" w:lineRule="auto"/>
              <w:contextualSpacing/>
              <w:rPr>
                <w:rFonts w:ascii="Times New Roman" w:hAnsi="Times New Roman"/>
                <w:bCs/>
                <w:sz w:val="24"/>
                <w:szCs w:val="24"/>
              </w:rPr>
            </w:pPr>
          </w:p>
          <w:p w:rsidR="00891D43" w:rsidRPr="00AB1C6B" w:rsidRDefault="00891D43" w:rsidP="00891D43">
            <w:pPr>
              <w:spacing w:after="0" w:line="240" w:lineRule="auto"/>
              <w:contextualSpacing/>
              <w:rPr>
                <w:rFonts w:ascii="Times New Roman" w:hAnsi="Times New Roman"/>
                <w:bCs/>
                <w:sz w:val="24"/>
                <w:szCs w:val="24"/>
              </w:rPr>
            </w:pPr>
            <w:r w:rsidRPr="00AB1C6B">
              <w:rPr>
                <w:rFonts w:ascii="Times New Roman" w:hAnsi="Times New Roman"/>
                <w:bCs/>
                <w:sz w:val="24"/>
                <w:szCs w:val="24"/>
              </w:rPr>
              <w:t>2</w:t>
            </w:r>
          </w:p>
        </w:tc>
        <w:tc>
          <w:tcPr>
            <w:tcW w:w="1985" w:type="dxa"/>
            <w:tcBorders>
              <w:top w:val="nil"/>
              <w:left w:val="single" w:sz="4" w:space="0" w:color="auto"/>
              <w:bottom w:val="single" w:sz="4" w:space="0" w:color="auto"/>
              <w:right w:val="single" w:sz="4" w:space="0" w:color="auto"/>
            </w:tcBorders>
            <w:shd w:val="clear" w:color="000000" w:fill="FFFFFF"/>
          </w:tcPr>
          <w:p w:rsidR="00166CF4" w:rsidRDefault="00166CF4" w:rsidP="00891D43">
            <w:pPr>
              <w:rPr>
                <w:rFonts w:ascii="Times New Roman" w:hAnsi="Times New Roman"/>
                <w:color w:val="000000"/>
                <w:sz w:val="24"/>
                <w:szCs w:val="24"/>
              </w:rPr>
            </w:pPr>
          </w:p>
          <w:p w:rsidR="00166CF4" w:rsidRDefault="00166CF4" w:rsidP="00891D43">
            <w:pPr>
              <w:rPr>
                <w:rFonts w:ascii="Times New Roman" w:hAnsi="Times New Roman"/>
                <w:color w:val="000000"/>
                <w:sz w:val="24"/>
                <w:szCs w:val="24"/>
              </w:rPr>
            </w:pPr>
          </w:p>
          <w:p w:rsidR="00166CF4" w:rsidRDefault="00166CF4" w:rsidP="00891D43">
            <w:pPr>
              <w:rPr>
                <w:rFonts w:ascii="Times New Roman" w:hAnsi="Times New Roman"/>
                <w:color w:val="000000"/>
                <w:sz w:val="24"/>
                <w:szCs w:val="24"/>
              </w:rPr>
            </w:pPr>
          </w:p>
          <w:p w:rsidR="00891D43" w:rsidRPr="00AB1C6B" w:rsidRDefault="00891D43" w:rsidP="00891D43">
            <w:pPr>
              <w:rPr>
                <w:rFonts w:ascii="Times New Roman" w:hAnsi="Times New Roman"/>
                <w:color w:val="000000"/>
                <w:sz w:val="24"/>
                <w:szCs w:val="24"/>
              </w:rPr>
            </w:pPr>
            <w:proofErr w:type="gramStart"/>
            <w:r w:rsidRPr="00AB1C6B">
              <w:rPr>
                <w:rFonts w:ascii="Times New Roman" w:hAnsi="Times New Roman"/>
                <w:color w:val="000000"/>
                <w:sz w:val="24"/>
                <w:szCs w:val="24"/>
              </w:rPr>
              <w:t xml:space="preserve">Концентрированное  </w:t>
            </w:r>
            <w:proofErr w:type="spellStart"/>
            <w:r w:rsidR="00166CF4">
              <w:rPr>
                <w:rFonts w:ascii="Times New Roman" w:hAnsi="Times New Roman"/>
                <w:color w:val="000000"/>
                <w:sz w:val="24"/>
                <w:szCs w:val="24"/>
              </w:rPr>
              <w:t>двух</w:t>
            </w:r>
            <w:r w:rsidRPr="00AB1C6B">
              <w:rPr>
                <w:rFonts w:ascii="Times New Roman" w:hAnsi="Times New Roman"/>
                <w:color w:val="000000"/>
                <w:sz w:val="24"/>
                <w:szCs w:val="24"/>
              </w:rPr>
              <w:t>энзимное</w:t>
            </w:r>
            <w:proofErr w:type="spellEnd"/>
            <w:proofErr w:type="gramEnd"/>
            <w:r w:rsidRPr="00AB1C6B">
              <w:rPr>
                <w:rFonts w:ascii="Times New Roman" w:hAnsi="Times New Roman"/>
                <w:color w:val="000000"/>
                <w:sz w:val="24"/>
                <w:szCs w:val="24"/>
              </w:rPr>
              <w:t xml:space="preserve">  моющее  средство для очистки ИМН</w:t>
            </w:r>
          </w:p>
          <w:p w:rsidR="00891D43" w:rsidRPr="00AB1C6B" w:rsidRDefault="00891D43" w:rsidP="00891D43">
            <w:pPr>
              <w:rPr>
                <w:rFonts w:ascii="Times New Roman" w:hAnsi="Times New Roman"/>
                <w:b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66CF4" w:rsidRDefault="00166CF4" w:rsidP="00891D43">
            <w:pPr>
              <w:pStyle w:val="a5"/>
              <w:jc w:val="both"/>
              <w:rPr>
                <w:rFonts w:ascii="Times New Roman" w:hAnsi="Times New Roman"/>
                <w:sz w:val="24"/>
                <w:szCs w:val="24"/>
              </w:rPr>
            </w:pPr>
          </w:p>
          <w:p w:rsidR="00166CF4" w:rsidRDefault="00166CF4" w:rsidP="00891D43">
            <w:pPr>
              <w:pStyle w:val="a5"/>
              <w:jc w:val="both"/>
              <w:rPr>
                <w:rFonts w:ascii="Times New Roman" w:hAnsi="Times New Roman"/>
                <w:sz w:val="24"/>
                <w:szCs w:val="24"/>
              </w:rPr>
            </w:pPr>
          </w:p>
          <w:p w:rsidR="00891D43" w:rsidRPr="00AB1C6B" w:rsidRDefault="00891D43" w:rsidP="00891D43">
            <w:pPr>
              <w:pStyle w:val="a5"/>
              <w:jc w:val="both"/>
              <w:rPr>
                <w:rStyle w:val="FontStyle20"/>
                <w:sz w:val="24"/>
                <w:szCs w:val="24"/>
              </w:rPr>
            </w:pPr>
            <w:r w:rsidRPr="00AB1C6B">
              <w:rPr>
                <w:rFonts w:ascii="Times New Roman" w:hAnsi="Times New Roman"/>
                <w:sz w:val="24"/>
                <w:szCs w:val="24"/>
              </w:rPr>
              <w:t xml:space="preserve">Энзимное моющее средство с пониженным пенообразованием.  представляет собой прозрачную сине-зеленую жидкость, с легким свежим цветочным запахом. </w:t>
            </w:r>
            <w:r w:rsidRPr="00AB1C6B">
              <w:rPr>
                <w:rStyle w:val="a8"/>
                <w:rFonts w:ascii="Times New Roman" w:hAnsi="Times New Roman"/>
                <w:sz w:val="24"/>
                <w:szCs w:val="24"/>
              </w:rPr>
              <w:t xml:space="preserve">Должно содержать в </w:t>
            </w:r>
            <w:proofErr w:type="gramStart"/>
            <w:r w:rsidRPr="00AB1C6B">
              <w:rPr>
                <w:rStyle w:val="a8"/>
                <w:rFonts w:ascii="Times New Roman" w:hAnsi="Times New Roman"/>
                <w:sz w:val="24"/>
                <w:szCs w:val="24"/>
              </w:rPr>
              <w:t xml:space="preserve">составе </w:t>
            </w:r>
            <w:r w:rsidRPr="00AB1C6B">
              <w:rPr>
                <w:rFonts w:ascii="Times New Roman" w:hAnsi="Times New Roman"/>
                <w:color w:val="000000"/>
                <w:sz w:val="24"/>
                <w:szCs w:val="24"/>
              </w:rPr>
              <w:t xml:space="preserve"> два</w:t>
            </w:r>
            <w:proofErr w:type="gramEnd"/>
            <w:r w:rsidRPr="00AB1C6B">
              <w:rPr>
                <w:rFonts w:ascii="Times New Roman" w:hAnsi="Times New Roman"/>
                <w:color w:val="000000"/>
                <w:sz w:val="24"/>
                <w:szCs w:val="24"/>
              </w:rPr>
              <w:t xml:space="preserve"> протеолитических фермента (</w:t>
            </w:r>
            <w:proofErr w:type="spellStart"/>
            <w:r w:rsidRPr="00AB1C6B">
              <w:rPr>
                <w:rFonts w:ascii="Times New Roman" w:hAnsi="Times New Roman"/>
                <w:color w:val="000000"/>
                <w:sz w:val="24"/>
                <w:szCs w:val="24"/>
              </w:rPr>
              <w:t>Савиназа</w:t>
            </w:r>
            <w:proofErr w:type="spellEnd"/>
            <w:r w:rsidRPr="00AB1C6B">
              <w:rPr>
                <w:rFonts w:ascii="Times New Roman" w:hAnsi="Times New Roman"/>
                <w:color w:val="000000"/>
                <w:sz w:val="24"/>
                <w:szCs w:val="24"/>
              </w:rPr>
              <w:t xml:space="preserve"> и </w:t>
            </w:r>
            <w:proofErr w:type="spellStart"/>
            <w:r w:rsidRPr="00AB1C6B">
              <w:rPr>
                <w:rFonts w:ascii="Times New Roman" w:hAnsi="Times New Roman"/>
                <w:color w:val="000000"/>
                <w:sz w:val="24"/>
                <w:szCs w:val="24"/>
              </w:rPr>
              <w:t>Алкалаза</w:t>
            </w:r>
            <w:proofErr w:type="spellEnd"/>
            <w:r w:rsidRPr="00AB1C6B">
              <w:rPr>
                <w:rFonts w:ascii="Times New Roman" w:hAnsi="Times New Roman"/>
                <w:color w:val="000000"/>
                <w:sz w:val="24"/>
                <w:szCs w:val="24"/>
              </w:rPr>
              <w:t xml:space="preserve">), дистиллированная вода, а также ряд функциональных добавок: неионогенные ПАВ, ингибитор коррозии, стабилизатор ферментов; </w:t>
            </w:r>
            <w:r w:rsidRPr="00AB1C6B">
              <w:rPr>
                <w:rFonts w:ascii="Times New Roman" w:hAnsi="Times New Roman"/>
                <w:color w:val="000000"/>
                <w:sz w:val="24"/>
                <w:szCs w:val="24"/>
                <w:lang w:val="en-US"/>
              </w:rPr>
              <w:t>pH</w:t>
            </w:r>
            <w:r w:rsidRPr="00AB1C6B">
              <w:rPr>
                <w:rFonts w:ascii="Times New Roman" w:hAnsi="Times New Roman"/>
                <w:color w:val="000000"/>
                <w:sz w:val="24"/>
                <w:szCs w:val="24"/>
              </w:rPr>
              <w:t xml:space="preserve"> средства 7,50 – 8,50.  </w:t>
            </w:r>
            <w:r w:rsidRPr="00AB1C6B">
              <w:rPr>
                <w:rFonts w:ascii="Times New Roman" w:hAnsi="Times New Roman"/>
                <w:color w:val="000000"/>
                <w:sz w:val="24"/>
                <w:szCs w:val="24"/>
              </w:rPr>
              <w:br/>
              <w:t xml:space="preserve">Средство должно быстро удаляет органические загрязнения различного происхождения (кровь, слизь, желчь и т.д.) с любых изделий медицинского назначения, в том числе из труднодоступных мест (каналы, просветы, замки и т.д.). Средство не должно повреждать металлы, не повреждает изделия из каучука, пластмасс, нержавеющей стали, углеродистой стали и мягких металлов.  </w:t>
            </w:r>
            <w:r w:rsidRPr="00AB1C6B">
              <w:rPr>
                <w:rStyle w:val="FontStyle15"/>
                <w:sz w:val="24"/>
                <w:szCs w:val="24"/>
              </w:rPr>
              <w:t xml:space="preserve"> </w:t>
            </w:r>
            <w:r w:rsidRPr="00AB1C6B">
              <w:rPr>
                <w:rStyle w:val="FontStyle15"/>
                <w:sz w:val="24"/>
                <w:szCs w:val="24"/>
              </w:rPr>
              <w:br/>
            </w:r>
            <w:r w:rsidRPr="00AB1C6B">
              <w:rPr>
                <w:rStyle w:val="FontStyle20"/>
                <w:sz w:val="24"/>
                <w:szCs w:val="24"/>
              </w:rPr>
              <w:t xml:space="preserve">Предназначено: для </w:t>
            </w:r>
            <w:proofErr w:type="spellStart"/>
            <w:r w:rsidRPr="00AB1C6B">
              <w:rPr>
                <w:rStyle w:val="FontStyle20"/>
                <w:sz w:val="24"/>
                <w:szCs w:val="24"/>
              </w:rPr>
              <w:t>предстерилизационной</w:t>
            </w:r>
            <w:proofErr w:type="spellEnd"/>
            <w:r w:rsidRPr="00AB1C6B">
              <w:rPr>
                <w:rStyle w:val="FontStyle20"/>
                <w:sz w:val="24"/>
                <w:szCs w:val="24"/>
              </w:rPr>
              <w:t xml:space="preserve"> очистки ИМН из различных материалов, включая хирургические (в том числе микрохирургические) и стоматологические (в том числе вращающиеся) инструменты, инструменты с линзами, жесткие и гибкие эндоскопы, инструменты к ним ручным </w:t>
            </w:r>
          </w:p>
          <w:p w:rsidR="00166CF4" w:rsidRDefault="00891D43" w:rsidP="00891D43">
            <w:pPr>
              <w:pStyle w:val="a5"/>
              <w:jc w:val="both"/>
              <w:rPr>
                <w:rStyle w:val="FontStyle20"/>
                <w:sz w:val="24"/>
                <w:szCs w:val="24"/>
              </w:rPr>
            </w:pPr>
            <w:r w:rsidRPr="00AB1C6B">
              <w:rPr>
                <w:rStyle w:val="FontStyle20"/>
                <w:sz w:val="24"/>
                <w:szCs w:val="24"/>
              </w:rPr>
              <w:t>способом; предварительной очистки жестких и гибких эндоскопов и инструментов к ним</w:t>
            </w: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166CF4" w:rsidRDefault="00166CF4" w:rsidP="00891D43">
            <w:pPr>
              <w:pStyle w:val="a5"/>
              <w:jc w:val="both"/>
              <w:rPr>
                <w:rStyle w:val="FontStyle20"/>
                <w:sz w:val="24"/>
                <w:szCs w:val="24"/>
              </w:rPr>
            </w:pPr>
          </w:p>
          <w:p w:rsidR="00891D43" w:rsidRPr="00AB1C6B" w:rsidRDefault="00891D43" w:rsidP="00891D43">
            <w:pPr>
              <w:pStyle w:val="a5"/>
              <w:jc w:val="both"/>
              <w:rPr>
                <w:rFonts w:ascii="Times New Roman" w:hAnsi="Times New Roman"/>
                <w:color w:val="000000"/>
                <w:sz w:val="24"/>
                <w:szCs w:val="24"/>
              </w:rPr>
            </w:pPr>
            <w:r w:rsidRPr="00AB1C6B">
              <w:rPr>
                <w:rStyle w:val="FontStyle20"/>
                <w:sz w:val="24"/>
                <w:szCs w:val="24"/>
              </w:rPr>
              <w:t xml:space="preserve"> ручным способом; окончательной очистки жестких и гибких эндоскопов и инструментов к ним перед ДВУ, стерилизацией ручным способом и механизированным (с применением ультразвука) и </w:t>
            </w:r>
            <w:proofErr w:type="gramStart"/>
            <w:r w:rsidRPr="00AB1C6B">
              <w:rPr>
                <w:rStyle w:val="FontStyle20"/>
                <w:sz w:val="24"/>
                <w:szCs w:val="24"/>
              </w:rPr>
              <w:t>автоматизированным  способами</w:t>
            </w:r>
            <w:proofErr w:type="gramEnd"/>
            <w:r w:rsidRPr="00AB1C6B">
              <w:rPr>
                <w:rStyle w:val="FontStyle20"/>
                <w:sz w:val="24"/>
                <w:szCs w:val="24"/>
              </w:rPr>
              <w:t>;</w:t>
            </w:r>
          </w:p>
          <w:p w:rsidR="00891D43" w:rsidRPr="00AB1C6B" w:rsidRDefault="00891D43" w:rsidP="00891D43">
            <w:pPr>
              <w:pStyle w:val="a5"/>
              <w:jc w:val="both"/>
              <w:rPr>
                <w:rFonts w:ascii="Times New Roman" w:hAnsi="Times New Roman"/>
                <w:color w:val="000000"/>
                <w:sz w:val="24"/>
                <w:szCs w:val="24"/>
              </w:rPr>
            </w:pPr>
            <w:r w:rsidRPr="00AB1C6B">
              <w:rPr>
                <w:rFonts w:ascii="Times New Roman" w:hAnsi="Times New Roman"/>
                <w:color w:val="000000"/>
                <w:sz w:val="24"/>
                <w:szCs w:val="24"/>
              </w:rPr>
              <w:t xml:space="preserve"> Срок годности рабочих растворов 75 суток с момента вскрытия канистры. </w:t>
            </w:r>
            <w:r w:rsidRPr="00AB1C6B">
              <w:rPr>
                <w:rFonts w:ascii="Times New Roman" w:hAnsi="Times New Roman"/>
                <w:sz w:val="24"/>
                <w:szCs w:val="24"/>
              </w:rPr>
              <w:t>Срок поставки товара согласно письменной Заявке Заказчика.</w:t>
            </w:r>
          </w:p>
        </w:tc>
        <w:tc>
          <w:tcPr>
            <w:tcW w:w="709" w:type="dxa"/>
            <w:tcBorders>
              <w:top w:val="single" w:sz="4" w:space="0" w:color="auto"/>
              <w:left w:val="single" w:sz="4" w:space="0" w:color="auto"/>
              <w:bottom w:val="single" w:sz="4" w:space="0" w:color="auto"/>
              <w:right w:val="single" w:sz="4" w:space="0" w:color="auto"/>
            </w:tcBorders>
            <w:vAlign w:val="center"/>
          </w:tcPr>
          <w:p w:rsidR="00891D43" w:rsidRPr="00AB1C6B" w:rsidRDefault="00166CF4" w:rsidP="00166CF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3,8л</w:t>
            </w:r>
            <w:r w:rsidR="00AB1C6B" w:rsidRPr="00AB1C6B">
              <w:rPr>
                <w:rFonts w:ascii="Times New Roman" w:hAnsi="Times New Roman"/>
                <w:color w:val="000000"/>
                <w:sz w:val="24"/>
                <w:szCs w:val="24"/>
              </w:rPr>
              <w:t xml:space="preserve"> канистра</w:t>
            </w:r>
          </w:p>
        </w:tc>
        <w:tc>
          <w:tcPr>
            <w:tcW w:w="851" w:type="dxa"/>
            <w:tcBorders>
              <w:top w:val="single" w:sz="4" w:space="0" w:color="auto"/>
              <w:left w:val="nil"/>
              <w:bottom w:val="single" w:sz="4" w:space="0" w:color="auto"/>
              <w:right w:val="single" w:sz="4" w:space="0" w:color="auto"/>
            </w:tcBorders>
            <w:vAlign w:val="center"/>
          </w:tcPr>
          <w:p w:rsidR="00891D43" w:rsidRPr="00AB1C6B" w:rsidRDefault="00AB1C6B" w:rsidP="00AB1C6B">
            <w:pPr>
              <w:spacing w:after="0" w:line="240" w:lineRule="auto"/>
              <w:contextualSpacing/>
              <w:rPr>
                <w:rFonts w:ascii="Times New Roman" w:hAnsi="Times New Roman"/>
                <w:color w:val="000000"/>
                <w:sz w:val="24"/>
                <w:szCs w:val="24"/>
              </w:rPr>
            </w:pPr>
            <w:r w:rsidRPr="00AB1C6B">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vAlign w:val="center"/>
          </w:tcPr>
          <w:p w:rsidR="00891D43" w:rsidRPr="00AB1C6B" w:rsidRDefault="00AB1C6B" w:rsidP="00891D43">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t>25600</w:t>
            </w:r>
          </w:p>
        </w:tc>
        <w:tc>
          <w:tcPr>
            <w:tcW w:w="1134" w:type="dxa"/>
            <w:tcBorders>
              <w:top w:val="single" w:sz="4" w:space="0" w:color="auto"/>
              <w:left w:val="nil"/>
              <w:bottom w:val="single" w:sz="4" w:space="0" w:color="auto"/>
              <w:right w:val="single" w:sz="4" w:space="0" w:color="auto"/>
            </w:tcBorders>
            <w:vAlign w:val="center"/>
          </w:tcPr>
          <w:p w:rsidR="00891D43" w:rsidRPr="00AB1C6B" w:rsidRDefault="00AB1C6B" w:rsidP="00891D43">
            <w:pPr>
              <w:spacing w:after="0" w:line="240" w:lineRule="auto"/>
              <w:contextualSpacing/>
              <w:jc w:val="center"/>
              <w:rPr>
                <w:rFonts w:ascii="Times New Roman" w:hAnsi="Times New Roman"/>
                <w:color w:val="000000"/>
                <w:sz w:val="24"/>
                <w:szCs w:val="24"/>
                <w:lang w:val="kk-KZ"/>
              </w:rPr>
            </w:pPr>
            <w:r w:rsidRPr="00AB1C6B">
              <w:rPr>
                <w:rFonts w:ascii="Times New Roman" w:hAnsi="Times New Roman"/>
                <w:color w:val="000000"/>
                <w:sz w:val="24"/>
                <w:szCs w:val="24"/>
                <w:lang w:val="kk-KZ"/>
              </w:rPr>
              <w:t>153600</w:t>
            </w:r>
          </w:p>
        </w:tc>
      </w:tr>
      <w:tr w:rsidR="00891D43" w:rsidRPr="00AB1C6B" w:rsidTr="00C40EA2">
        <w:trPr>
          <w:trHeight w:val="1819"/>
        </w:trPr>
        <w:tc>
          <w:tcPr>
            <w:tcW w:w="567" w:type="dxa"/>
            <w:tcBorders>
              <w:top w:val="single" w:sz="4" w:space="0" w:color="auto"/>
              <w:left w:val="single" w:sz="4" w:space="0" w:color="auto"/>
              <w:bottom w:val="single" w:sz="4" w:space="0" w:color="auto"/>
              <w:right w:val="single" w:sz="4" w:space="0" w:color="auto"/>
            </w:tcBorders>
          </w:tcPr>
          <w:p w:rsidR="00891D43" w:rsidRPr="00AB1C6B" w:rsidRDefault="00891D43" w:rsidP="00891D43">
            <w:pPr>
              <w:spacing w:after="0" w:line="240" w:lineRule="auto"/>
              <w:contextualSpacing/>
              <w:rPr>
                <w:rFonts w:ascii="Times New Roman" w:hAnsi="Times New Roman"/>
                <w:bCs/>
                <w:sz w:val="24"/>
                <w:szCs w:val="24"/>
              </w:rPr>
            </w:pPr>
            <w:r w:rsidRPr="00AB1C6B">
              <w:rPr>
                <w:rFonts w:ascii="Times New Roman" w:hAnsi="Times New Roman"/>
                <w:bCs/>
                <w:sz w:val="24"/>
                <w:szCs w:val="24"/>
              </w:rPr>
              <w:lastRenderedPageBreak/>
              <w:t>3</w:t>
            </w:r>
          </w:p>
        </w:tc>
        <w:tc>
          <w:tcPr>
            <w:tcW w:w="1985" w:type="dxa"/>
            <w:tcBorders>
              <w:top w:val="nil"/>
              <w:left w:val="single" w:sz="4" w:space="0" w:color="auto"/>
              <w:bottom w:val="single" w:sz="4" w:space="0" w:color="auto"/>
              <w:right w:val="single" w:sz="4" w:space="0" w:color="auto"/>
            </w:tcBorders>
            <w:shd w:val="clear" w:color="000000" w:fill="FFFFFF"/>
          </w:tcPr>
          <w:p w:rsidR="00891D43" w:rsidRPr="00AB1C6B" w:rsidRDefault="00891D43" w:rsidP="00891D43">
            <w:pPr>
              <w:rPr>
                <w:rFonts w:ascii="Times New Roman" w:hAnsi="Times New Roman"/>
                <w:b/>
                <w:sz w:val="24"/>
                <w:szCs w:val="24"/>
              </w:rPr>
            </w:pPr>
            <w:r w:rsidRPr="00AB1C6B">
              <w:rPr>
                <w:rFonts w:ascii="Times New Roman" w:hAnsi="Times New Roman"/>
                <w:b/>
                <w:sz w:val="24"/>
                <w:szCs w:val="24"/>
              </w:rPr>
              <w:t xml:space="preserve">Средство для антисептической обработки слизистых </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91D43" w:rsidRPr="00AB1C6B" w:rsidRDefault="00891D43" w:rsidP="00AB1C6B">
            <w:pPr>
              <w:tabs>
                <w:tab w:val="left" w:pos="1485"/>
              </w:tabs>
              <w:spacing w:after="0"/>
              <w:jc w:val="both"/>
              <w:rPr>
                <w:rFonts w:ascii="Times New Roman" w:hAnsi="Times New Roman"/>
                <w:color w:val="000000"/>
                <w:sz w:val="24"/>
                <w:szCs w:val="24"/>
              </w:rPr>
            </w:pPr>
            <w:r w:rsidRPr="00AB1C6B">
              <w:rPr>
                <w:rFonts w:ascii="Times New Roman" w:hAnsi="Times New Roman"/>
                <w:color w:val="000000"/>
                <w:sz w:val="24"/>
                <w:szCs w:val="24"/>
              </w:rPr>
              <w:t xml:space="preserve">Антибактериальный моющий раствор для обработки кожи и слизистой оболочки, действует посредством сокращения патогенных микроорганизмов, включая </w:t>
            </w:r>
            <w:proofErr w:type="spellStart"/>
            <w:r w:rsidRPr="00AB1C6B">
              <w:rPr>
                <w:rFonts w:ascii="Times New Roman" w:hAnsi="Times New Roman"/>
                <w:color w:val="000000"/>
                <w:sz w:val="24"/>
                <w:szCs w:val="24"/>
              </w:rPr>
              <w:t>MRSA.Он</w:t>
            </w:r>
            <w:proofErr w:type="spellEnd"/>
            <w:r w:rsidRPr="00AB1C6B">
              <w:rPr>
                <w:rFonts w:ascii="Times New Roman" w:hAnsi="Times New Roman"/>
                <w:color w:val="000000"/>
                <w:sz w:val="24"/>
                <w:szCs w:val="24"/>
              </w:rPr>
              <w:t xml:space="preserve"> стабилизирует флору кожи и редуцирует неприятные запахи тела. Эффективен против MRSA (</w:t>
            </w:r>
            <w:proofErr w:type="spellStart"/>
            <w:r w:rsidRPr="00AB1C6B">
              <w:rPr>
                <w:rFonts w:ascii="Times New Roman" w:hAnsi="Times New Roman"/>
                <w:color w:val="000000"/>
                <w:sz w:val="24"/>
                <w:szCs w:val="24"/>
              </w:rPr>
              <w:t>метициллин</w:t>
            </w:r>
            <w:proofErr w:type="spellEnd"/>
            <w:r w:rsidRPr="00AB1C6B">
              <w:rPr>
                <w:rFonts w:ascii="Times New Roman" w:hAnsi="Times New Roman"/>
                <w:color w:val="000000"/>
                <w:sz w:val="24"/>
                <w:szCs w:val="24"/>
              </w:rPr>
              <w:t xml:space="preserve"> - резистентный золотистый стафилококк) в течение 30 сек и против </w:t>
            </w:r>
            <w:proofErr w:type="spellStart"/>
            <w:r w:rsidRPr="00AB1C6B">
              <w:rPr>
                <w:rFonts w:ascii="Times New Roman" w:hAnsi="Times New Roman"/>
                <w:color w:val="000000"/>
                <w:sz w:val="24"/>
                <w:szCs w:val="24"/>
              </w:rPr>
              <w:t>Acinetobacter</w:t>
            </w:r>
            <w:proofErr w:type="spellEnd"/>
            <w:r w:rsidRPr="00AB1C6B">
              <w:rPr>
                <w:rFonts w:ascii="Times New Roman" w:hAnsi="Times New Roman"/>
                <w:color w:val="000000"/>
                <w:sz w:val="24"/>
                <w:szCs w:val="24"/>
              </w:rPr>
              <w:t xml:space="preserve"> </w:t>
            </w:r>
            <w:proofErr w:type="spellStart"/>
            <w:r w:rsidRPr="00AB1C6B">
              <w:rPr>
                <w:rFonts w:ascii="Times New Roman" w:hAnsi="Times New Roman"/>
                <w:color w:val="000000"/>
                <w:sz w:val="24"/>
                <w:szCs w:val="24"/>
              </w:rPr>
              <w:t>baumanii</w:t>
            </w:r>
            <w:proofErr w:type="spellEnd"/>
            <w:r w:rsidRPr="00AB1C6B">
              <w:rPr>
                <w:rFonts w:ascii="Times New Roman" w:hAnsi="Times New Roman"/>
                <w:color w:val="000000"/>
                <w:sz w:val="24"/>
                <w:szCs w:val="24"/>
              </w:rPr>
              <w:t xml:space="preserve"> в течение 15 сек. </w:t>
            </w:r>
          </w:p>
          <w:p w:rsidR="00891D43" w:rsidRPr="00AB1C6B" w:rsidRDefault="00891D43" w:rsidP="00AB1C6B">
            <w:pPr>
              <w:tabs>
                <w:tab w:val="left" w:pos="1485"/>
              </w:tabs>
              <w:spacing w:after="0"/>
              <w:rPr>
                <w:rFonts w:ascii="Times New Roman" w:eastAsiaTheme="minorEastAsia" w:hAnsi="Times New Roman"/>
                <w:sz w:val="24"/>
                <w:szCs w:val="24"/>
              </w:rPr>
            </w:pPr>
            <w:r w:rsidRPr="00AB1C6B">
              <w:rPr>
                <w:rStyle w:val="10"/>
                <w:color w:val="000000"/>
                <w:sz w:val="24"/>
                <w:szCs w:val="24"/>
              </w:rPr>
              <w:t>100 мл раствора содержат в качестве действующих</w:t>
            </w:r>
            <w:r w:rsidR="00AB1C6B">
              <w:rPr>
                <w:rStyle w:val="10"/>
                <w:color w:val="000000"/>
                <w:sz w:val="24"/>
                <w:szCs w:val="24"/>
              </w:rPr>
              <w:t xml:space="preserve"> </w:t>
            </w:r>
            <w:r w:rsidRPr="00AB1C6B">
              <w:rPr>
                <w:rStyle w:val="10"/>
                <w:color w:val="000000"/>
                <w:sz w:val="24"/>
                <w:szCs w:val="24"/>
              </w:rPr>
              <w:t xml:space="preserve">веществ </w:t>
            </w:r>
            <w:proofErr w:type="spellStart"/>
            <w:r w:rsidRPr="00AB1C6B">
              <w:rPr>
                <w:rStyle w:val="10"/>
                <w:color w:val="000000"/>
                <w:sz w:val="24"/>
                <w:szCs w:val="24"/>
              </w:rPr>
              <w:t>октенидиндигидрохлорид</w:t>
            </w:r>
            <w:proofErr w:type="spellEnd"/>
            <w:r w:rsidRPr="00AB1C6B">
              <w:rPr>
                <w:rStyle w:val="10"/>
                <w:color w:val="000000"/>
                <w:sz w:val="24"/>
                <w:szCs w:val="24"/>
              </w:rPr>
              <w:t xml:space="preserve"> 0,1гр, </w:t>
            </w:r>
            <w:proofErr w:type="spellStart"/>
            <w:r w:rsidRPr="00AB1C6B">
              <w:rPr>
                <w:rStyle w:val="10"/>
                <w:color w:val="000000"/>
                <w:sz w:val="24"/>
                <w:szCs w:val="24"/>
              </w:rPr>
              <w:t>феноксиэтанол</w:t>
            </w:r>
            <w:proofErr w:type="spellEnd"/>
            <w:r w:rsidRPr="00AB1C6B">
              <w:rPr>
                <w:rStyle w:val="10"/>
                <w:color w:val="000000"/>
                <w:sz w:val="24"/>
                <w:szCs w:val="24"/>
              </w:rPr>
              <w:t xml:space="preserve"> 2 </w:t>
            </w:r>
            <w:proofErr w:type="spellStart"/>
            <w:r w:rsidRPr="00AB1C6B">
              <w:rPr>
                <w:rStyle w:val="10"/>
                <w:color w:val="000000"/>
                <w:sz w:val="24"/>
                <w:szCs w:val="24"/>
              </w:rPr>
              <w:t>гр</w:t>
            </w:r>
            <w:proofErr w:type="spellEnd"/>
            <w:r w:rsidRPr="00AB1C6B">
              <w:rPr>
                <w:rStyle w:val="10"/>
                <w:color w:val="000000"/>
                <w:sz w:val="24"/>
                <w:szCs w:val="24"/>
              </w:rPr>
              <w:t xml:space="preserve"> Прочие ингредиенты: (3-кокос-жирной кислоты </w:t>
            </w:r>
            <w:proofErr w:type="spellStart"/>
            <w:proofErr w:type="gramStart"/>
            <w:r w:rsidRPr="00AB1C6B">
              <w:rPr>
                <w:rStyle w:val="10"/>
                <w:color w:val="000000"/>
                <w:sz w:val="24"/>
                <w:szCs w:val="24"/>
              </w:rPr>
              <w:t>амидоприл</w:t>
            </w:r>
            <w:proofErr w:type="spellEnd"/>
            <w:r w:rsidRPr="00AB1C6B">
              <w:rPr>
                <w:rStyle w:val="10"/>
                <w:color w:val="000000"/>
                <w:sz w:val="24"/>
                <w:szCs w:val="24"/>
              </w:rPr>
              <w:t>)-</w:t>
            </w:r>
            <w:proofErr w:type="gramEnd"/>
            <w:r w:rsidRPr="00AB1C6B">
              <w:rPr>
                <w:rStyle w:val="10"/>
                <w:color w:val="000000"/>
                <w:sz w:val="24"/>
                <w:szCs w:val="24"/>
              </w:rPr>
              <w:t xml:space="preserve"> </w:t>
            </w:r>
            <w:proofErr w:type="spellStart"/>
            <w:r w:rsidRPr="00AB1C6B">
              <w:rPr>
                <w:rStyle w:val="10"/>
                <w:color w:val="000000"/>
                <w:sz w:val="24"/>
                <w:szCs w:val="24"/>
              </w:rPr>
              <w:t>диметил</w:t>
            </w:r>
            <w:proofErr w:type="spellEnd"/>
            <w:r w:rsidRPr="00AB1C6B">
              <w:rPr>
                <w:rStyle w:val="10"/>
                <w:color w:val="000000"/>
                <w:sz w:val="24"/>
                <w:szCs w:val="24"/>
              </w:rPr>
              <w:t xml:space="preserve">-аммония ацетат, натрия </w:t>
            </w:r>
            <w:r w:rsidRPr="00AB1C6B">
              <w:rPr>
                <w:rStyle w:val="10"/>
                <w:color w:val="000000"/>
                <w:sz w:val="24"/>
                <w:szCs w:val="24"/>
                <w:lang w:val="en-US"/>
              </w:rPr>
              <w:t>D</w:t>
            </w:r>
            <w:r w:rsidRPr="00AB1C6B">
              <w:rPr>
                <w:rStyle w:val="10"/>
                <w:color w:val="000000"/>
                <w:sz w:val="24"/>
                <w:szCs w:val="24"/>
              </w:rPr>
              <w:t>- глюконат, глицерин, натрия гидроксид, вода очищенная. Применяется в гинекологии, урологии, общей хирургии, ЛОР (кроме барабанной перепонки) и др. для антисептической обработки слизистых оболочек и раневых поверхностей, для обработки операционных швов до операции и после, для обработки пупочной раны у новорожденных, обработка трофических язв, а также для лечения инфекционных поражений кожи и слизистых. Поставка товара: Согласно письменной заявке Заказчика.</w:t>
            </w:r>
          </w:p>
        </w:tc>
        <w:tc>
          <w:tcPr>
            <w:tcW w:w="709" w:type="dxa"/>
            <w:tcBorders>
              <w:top w:val="single" w:sz="4" w:space="0" w:color="auto"/>
              <w:left w:val="single" w:sz="4" w:space="0" w:color="auto"/>
              <w:bottom w:val="single" w:sz="4" w:space="0" w:color="auto"/>
              <w:right w:val="single" w:sz="4" w:space="0" w:color="auto"/>
            </w:tcBorders>
            <w:vAlign w:val="center"/>
          </w:tcPr>
          <w:p w:rsidR="00891D43" w:rsidRPr="00AB1C6B" w:rsidRDefault="00AB1C6B" w:rsidP="00891D43">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t>1 флакон</w:t>
            </w:r>
          </w:p>
        </w:tc>
        <w:tc>
          <w:tcPr>
            <w:tcW w:w="851" w:type="dxa"/>
            <w:tcBorders>
              <w:top w:val="single" w:sz="4" w:space="0" w:color="auto"/>
              <w:left w:val="nil"/>
              <w:bottom w:val="single" w:sz="4" w:space="0" w:color="auto"/>
              <w:right w:val="single" w:sz="4" w:space="0" w:color="auto"/>
            </w:tcBorders>
            <w:vAlign w:val="center"/>
          </w:tcPr>
          <w:p w:rsidR="00891D43" w:rsidRPr="00AB1C6B" w:rsidRDefault="00AB1C6B" w:rsidP="00891D43">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t>53</w:t>
            </w:r>
          </w:p>
        </w:tc>
        <w:tc>
          <w:tcPr>
            <w:tcW w:w="850" w:type="dxa"/>
            <w:tcBorders>
              <w:top w:val="single" w:sz="4" w:space="0" w:color="auto"/>
              <w:left w:val="nil"/>
              <w:bottom w:val="single" w:sz="4" w:space="0" w:color="auto"/>
              <w:right w:val="single" w:sz="4" w:space="0" w:color="auto"/>
            </w:tcBorders>
            <w:vAlign w:val="center"/>
          </w:tcPr>
          <w:p w:rsidR="00891D43" w:rsidRPr="00AB1C6B" w:rsidRDefault="003257E0" w:rsidP="003257E0">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9 860</w:t>
            </w:r>
          </w:p>
        </w:tc>
        <w:tc>
          <w:tcPr>
            <w:tcW w:w="1134" w:type="dxa"/>
            <w:tcBorders>
              <w:top w:val="single" w:sz="4" w:space="0" w:color="auto"/>
              <w:left w:val="nil"/>
              <w:bottom w:val="single" w:sz="4" w:space="0" w:color="auto"/>
              <w:right w:val="single" w:sz="4" w:space="0" w:color="auto"/>
            </w:tcBorders>
            <w:vAlign w:val="center"/>
          </w:tcPr>
          <w:p w:rsidR="00891D43" w:rsidRPr="00AB1C6B" w:rsidRDefault="003257E0" w:rsidP="00891D43">
            <w:pPr>
              <w:spacing w:after="0" w:line="240" w:lineRule="auto"/>
              <w:contextualSpacing/>
              <w:jc w:val="center"/>
              <w:rPr>
                <w:rFonts w:ascii="Times New Roman" w:hAnsi="Times New Roman"/>
                <w:color w:val="000000"/>
                <w:sz w:val="24"/>
                <w:szCs w:val="24"/>
                <w:lang w:val="kk-KZ"/>
              </w:rPr>
            </w:pPr>
            <w:r>
              <w:rPr>
                <w:rFonts w:ascii="Times New Roman" w:hAnsi="Times New Roman"/>
                <w:color w:val="000000"/>
                <w:sz w:val="24"/>
                <w:szCs w:val="24"/>
                <w:lang w:val="kk-KZ"/>
              </w:rPr>
              <w:t>522580</w:t>
            </w:r>
          </w:p>
        </w:tc>
      </w:tr>
      <w:tr w:rsidR="00AB1C6B" w:rsidRPr="00AB1C6B" w:rsidTr="00C40EA2">
        <w:trPr>
          <w:trHeight w:val="632"/>
        </w:trPr>
        <w:tc>
          <w:tcPr>
            <w:tcW w:w="567" w:type="dxa"/>
            <w:tcBorders>
              <w:top w:val="single" w:sz="4" w:space="0" w:color="auto"/>
              <w:left w:val="single" w:sz="4" w:space="0" w:color="auto"/>
              <w:bottom w:val="single" w:sz="4" w:space="0" w:color="auto"/>
              <w:right w:val="single" w:sz="4" w:space="0" w:color="auto"/>
            </w:tcBorders>
          </w:tcPr>
          <w:p w:rsidR="00AB1C6B" w:rsidRPr="00AB1C6B" w:rsidRDefault="00AB1C6B" w:rsidP="00AB1C6B">
            <w:pPr>
              <w:spacing w:after="0" w:line="240" w:lineRule="auto"/>
              <w:contextualSpacing/>
              <w:rPr>
                <w:rFonts w:ascii="Times New Roman" w:hAnsi="Times New Roman"/>
                <w:bCs/>
                <w:sz w:val="24"/>
                <w:szCs w:val="24"/>
              </w:rPr>
            </w:pPr>
            <w:r w:rsidRPr="00AB1C6B">
              <w:rPr>
                <w:rFonts w:ascii="Times New Roman" w:hAnsi="Times New Roman"/>
                <w:bCs/>
                <w:sz w:val="24"/>
                <w:szCs w:val="24"/>
              </w:rPr>
              <w:t>4</w:t>
            </w:r>
          </w:p>
        </w:tc>
        <w:tc>
          <w:tcPr>
            <w:tcW w:w="1985" w:type="dxa"/>
            <w:tcBorders>
              <w:top w:val="nil"/>
              <w:left w:val="single" w:sz="4" w:space="0" w:color="auto"/>
              <w:bottom w:val="single" w:sz="4" w:space="0" w:color="auto"/>
              <w:right w:val="single" w:sz="4" w:space="0" w:color="auto"/>
            </w:tcBorders>
            <w:shd w:val="clear" w:color="000000" w:fill="FFFFFF"/>
          </w:tcPr>
          <w:p w:rsidR="00AB1C6B" w:rsidRPr="00AB1C6B" w:rsidRDefault="00AB1C6B" w:rsidP="00AB1C6B">
            <w:pPr>
              <w:rPr>
                <w:rFonts w:ascii="Times New Roman" w:hAnsi="Times New Roman"/>
                <w:bCs/>
                <w:sz w:val="24"/>
                <w:szCs w:val="24"/>
              </w:rPr>
            </w:pPr>
            <w:r w:rsidRPr="00AB1C6B">
              <w:rPr>
                <w:rFonts w:ascii="Times New Roman" w:hAnsi="Times New Roman"/>
                <w:b/>
                <w:sz w:val="24"/>
                <w:szCs w:val="24"/>
              </w:rPr>
              <w:t>Дезинфицирующее средство для экстренной дезинфекции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AB1C6B" w:rsidRPr="00AB1C6B" w:rsidRDefault="00AB1C6B" w:rsidP="00AB1C6B">
            <w:pPr>
              <w:spacing w:after="0" w:line="259" w:lineRule="auto"/>
              <w:jc w:val="both"/>
              <w:rPr>
                <w:rFonts w:ascii="Times New Roman" w:eastAsiaTheme="minorHAnsi" w:hAnsi="Times New Roman"/>
                <w:color w:val="000000"/>
                <w:sz w:val="24"/>
                <w:szCs w:val="24"/>
                <w:lang w:eastAsia="en-US"/>
              </w:rPr>
            </w:pPr>
            <w:r w:rsidRPr="00AB1C6B">
              <w:rPr>
                <w:rFonts w:ascii="Times New Roman" w:eastAsiaTheme="minorHAnsi" w:hAnsi="Times New Roman"/>
                <w:color w:val="000000"/>
                <w:sz w:val="24"/>
                <w:szCs w:val="24"/>
                <w:lang w:eastAsia="en-US"/>
              </w:rPr>
              <w:t>Спрей для предварительной консервации контаминированного инструментария. Используется при необходимости быстро изолировать контаминированный инструмент, как источник инфекционной опасности.</w:t>
            </w:r>
          </w:p>
          <w:p w:rsidR="00AB1C6B" w:rsidRPr="00AB1C6B" w:rsidRDefault="00AB1C6B" w:rsidP="00AB1C6B">
            <w:pPr>
              <w:spacing w:after="0" w:line="259" w:lineRule="auto"/>
              <w:jc w:val="both"/>
              <w:rPr>
                <w:rFonts w:ascii="Times New Roman" w:hAnsi="Times New Roman"/>
                <w:sz w:val="24"/>
                <w:szCs w:val="24"/>
              </w:rPr>
            </w:pPr>
            <w:r w:rsidRPr="00AB1C6B">
              <w:rPr>
                <w:rFonts w:ascii="Times New Roman" w:hAnsi="Times New Roman"/>
                <w:b/>
                <w:sz w:val="24"/>
                <w:szCs w:val="24"/>
              </w:rPr>
              <w:t>Дезинфицирующее средство в виде</w:t>
            </w:r>
            <w:r w:rsidRPr="00AB1C6B">
              <w:rPr>
                <w:rFonts w:ascii="Times New Roman" w:hAnsi="Times New Roman"/>
                <w:sz w:val="24"/>
                <w:szCs w:val="24"/>
              </w:rPr>
              <w:t xml:space="preserve"> готового к применению раствора на основе изопропилового спирта, четвертичное аммониевых соединений (ЧАС), не должно содержать в своем составе аминов, альдегидов, кислот, щелочей, </w:t>
            </w:r>
            <w:r w:rsidRPr="00AB1C6B">
              <w:rPr>
                <w:rFonts w:ascii="Times New Roman" w:hAnsi="Times New Roman"/>
                <w:sz w:val="24"/>
                <w:szCs w:val="24"/>
              </w:rPr>
              <w:lastRenderedPageBreak/>
              <w:t xml:space="preserve">хлорсодержащих соединений. Средство должно обладать бактерицидным (в том числе в отношении возбудителей внутрибольничных инфекций, туберкулёза </w:t>
            </w:r>
            <w:r w:rsidRPr="00AB1C6B">
              <w:rPr>
                <w:rFonts w:ascii="Times New Roman" w:hAnsi="Times New Roman"/>
                <w:sz w:val="24"/>
                <w:szCs w:val="24"/>
                <w:lang w:val="en-US"/>
              </w:rPr>
              <w:t>M</w:t>
            </w:r>
            <w:r w:rsidRPr="00AB1C6B">
              <w:rPr>
                <w:rFonts w:ascii="Times New Roman" w:hAnsi="Times New Roman"/>
                <w:sz w:val="24"/>
                <w:szCs w:val="24"/>
              </w:rPr>
              <w:t>.</w:t>
            </w:r>
            <w:proofErr w:type="spellStart"/>
            <w:r w:rsidRPr="00AB1C6B">
              <w:rPr>
                <w:rFonts w:ascii="Times New Roman" w:hAnsi="Times New Roman"/>
                <w:sz w:val="24"/>
                <w:szCs w:val="24"/>
                <w:lang w:val="en-US"/>
              </w:rPr>
              <w:t>terrai</w:t>
            </w:r>
            <w:proofErr w:type="spellEnd"/>
            <w:r w:rsidRPr="00AB1C6B">
              <w:rPr>
                <w:rFonts w:ascii="Times New Roman" w:hAnsi="Times New Roman"/>
                <w:sz w:val="24"/>
                <w:szCs w:val="24"/>
              </w:rPr>
              <w:t xml:space="preserve">), </w:t>
            </w:r>
            <w:proofErr w:type="spellStart"/>
            <w:r w:rsidRPr="00AB1C6B">
              <w:rPr>
                <w:rFonts w:ascii="Times New Roman" w:hAnsi="Times New Roman"/>
                <w:sz w:val="24"/>
                <w:szCs w:val="24"/>
              </w:rPr>
              <w:t>фунгицидным</w:t>
            </w:r>
            <w:proofErr w:type="spellEnd"/>
            <w:r w:rsidRPr="00AB1C6B">
              <w:rPr>
                <w:rFonts w:ascii="Times New Roman" w:hAnsi="Times New Roman"/>
                <w:sz w:val="24"/>
                <w:szCs w:val="24"/>
              </w:rPr>
              <w:t xml:space="preserve"> (в том числе в отношении дрожжевых грибов, трихофитий) и </w:t>
            </w:r>
            <w:proofErr w:type="spellStart"/>
            <w:r w:rsidRPr="00AB1C6B">
              <w:rPr>
                <w:rFonts w:ascii="Times New Roman" w:hAnsi="Times New Roman"/>
                <w:sz w:val="24"/>
                <w:szCs w:val="24"/>
              </w:rPr>
              <w:t>вирулицидным</w:t>
            </w:r>
            <w:proofErr w:type="spellEnd"/>
            <w:r w:rsidRPr="00AB1C6B">
              <w:rPr>
                <w:rFonts w:ascii="Times New Roman" w:hAnsi="Times New Roman"/>
                <w:sz w:val="24"/>
                <w:szCs w:val="24"/>
              </w:rPr>
              <w:t xml:space="preserve"> действием (в том числе в отношении возбудителей вирусных гепатитов, ВИЧ-инфекции, герпеса, </w:t>
            </w:r>
            <w:proofErr w:type="gramStart"/>
            <w:r w:rsidRPr="00AB1C6B">
              <w:rPr>
                <w:rFonts w:ascii="Times New Roman" w:hAnsi="Times New Roman"/>
                <w:sz w:val="24"/>
                <w:szCs w:val="24"/>
              </w:rPr>
              <w:t>полиомиелита,  аденовирусов</w:t>
            </w:r>
            <w:proofErr w:type="gramEnd"/>
            <w:r w:rsidRPr="00AB1C6B">
              <w:rPr>
                <w:rFonts w:ascii="Times New Roman" w:hAnsi="Times New Roman"/>
                <w:sz w:val="24"/>
                <w:szCs w:val="24"/>
              </w:rPr>
              <w:t xml:space="preserve">, </w:t>
            </w:r>
            <w:proofErr w:type="spellStart"/>
            <w:r w:rsidRPr="00AB1C6B">
              <w:rPr>
                <w:rFonts w:ascii="Times New Roman" w:hAnsi="Times New Roman"/>
                <w:sz w:val="24"/>
                <w:szCs w:val="24"/>
              </w:rPr>
              <w:t>ротавирусов</w:t>
            </w:r>
            <w:proofErr w:type="spellEnd"/>
            <w:r w:rsidRPr="00AB1C6B">
              <w:rPr>
                <w:rFonts w:ascii="Times New Roman" w:hAnsi="Times New Roman"/>
                <w:sz w:val="24"/>
                <w:szCs w:val="24"/>
              </w:rPr>
              <w:t xml:space="preserve">). </w:t>
            </w:r>
          </w:p>
          <w:p w:rsidR="00AB1C6B" w:rsidRPr="00AB1C6B" w:rsidRDefault="00AB1C6B" w:rsidP="00AB1C6B">
            <w:pPr>
              <w:spacing w:after="0" w:line="259" w:lineRule="auto"/>
              <w:jc w:val="both"/>
              <w:rPr>
                <w:rFonts w:ascii="Times New Roman" w:hAnsi="Times New Roman"/>
                <w:sz w:val="24"/>
                <w:szCs w:val="24"/>
              </w:rPr>
            </w:pPr>
            <w:r w:rsidRPr="00AB1C6B">
              <w:rPr>
                <w:rFonts w:ascii="Times New Roman" w:hAnsi="Times New Roman"/>
                <w:sz w:val="24"/>
                <w:szCs w:val="24"/>
              </w:rPr>
              <w:t xml:space="preserve">Средство предназначено для дезинфекции небольших по площади поверхностей в помещениях, в том числе – труднодоступных; предметов обстановки; оборудования, приборов, включая датчики  к аппаратам УЗИ и прочего дозирующего и упаковочного оборудования; бактерицидных ламп; предметов ухода за больными; тележек, резиновых и пропиленовых ковриков, обуви; резиновых перчаток (из хлоропренового каучука или латекса), надетых на руки персонала при работе с потенциально инфицированным материалом (в микробиологических лабораториях). Дезинфекцию поверхностей в помещениях можно проводить без средств индивидуальной защиты. Смывание рабочего раствора средства с обработанных поверхностей после дезинфекции не требуется. Дезинфекция поверхностей в отношении вирусов парентеральных гепатитов и ВИЧ должна осуществляться не более 30 секунд. </w:t>
            </w:r>
          </w:p>
          <w:p w:rsidR="00AB1C6B" w:rsidRPr="00AB1C6B" w:rsidRDefault="00AB1C6B" w:rsidP="00AB1C6B">
            <w:pPr>
              <w:spacing w:after="0" w:line="240" w:lineRule="auto"/>
              <w:rPr>
                <w:rFonts w:ascii="Times New Roman" w:hAnsi="Times New Roman"/>
                <w:sz w:val="24"/>
                <w:szCs w:val="24"/>
              </w:rPr>
            </w:pPr>
            <w:r w:rsidRPr="00AB1C6B">
              <w:rPr>
                <w:rFonts w:ascii="Times New Roman" w:hAnsi="Times New Roman"/>
                <w:sz w:val="24"/>
                <w:szCs w:val="24"/>
              </w:rPr>
              <w:t xml:space="preserve">Дезинфекция поверхностей в отношении возбудителей бактериальных, вкл. туберкулез </w:t>
            </w:r>
            <w:r w:rsidRPr="00AB1C6B">
              <w:rPr>
                <w:rFonts w:ascii="Times New Roman" w:hAnsi="Times New Roman"/>
                <w:sz w:val="24"/>
                <w:szCs w:val="24"/>
                <w:lang w:val="en-US"/>
              </w:rPr>
              <w:t>M</w:t>
            </w:r>
            <w:r w:rsidRPr="00AB1C6B">
              <w:rPr>
                <w:rFonts w:ascii="Times New Roman" w:hAnsi="Times New Roman"/>
                <w:sz w:val="24"/>
                <w:szCs w:val="24"/>
              </w:rPr>
              <w:t>.</w:t>
            </w:r>
            <w:r w:rsidRPr="00AB1C6B">
              <w:rPr>
                <w:rFonts w:ascii="Times New Roman" w:hAnsi="Times New Roman"/>
                <w:sz w:val="24"/>
                <w:szCs w:val="24"/>
                <w:lang w:val="en-US"/>
              </w:rPr>
              <w:t>terrae</w:t>
            </w:r>
            <w:r w:rsidRPr="00AB1C6B">
              <w:rPr>
                <w:rFonts w:ascii="Times New Roman" w:hAnsi="Times New Roman"/>
                <w:sz w:val="24"/>
                <w:szCs w:val="24"/>
              </w:rPr>
              <w:t>, должна осуществляться не более 5 минут. Флакон объемом не менее 0,75литра с распылителем. Срок поставки товара согласно письменной Заявке Заказчика</w:t>
            </w:r>
          </w:p>
        </w:tc>
        <w:tc>
          <w:tcPr>
            <w:tcW w:w="709" w:type="dxa"/>
            <w:tcBorders>
              <w:top w:val="single" w:sz="4" w:space="0" w:color="auto"/>
              <w:left w:val="single" w:sz="4" w:space="0" w:color="auto"/>
              <w:bottom w:val="single" w:sz="4" w:space="0" w:color="auto"/>
              <w:right w:val="single" w:sz="4" w:space="0" w:color="auto"/>
            </w:tcBorders>
            <w:vAlign w:val="center"/>
          </w:tcPr>
          <w:p w:rsidR="00AB1C6B" w:rsidRPr="00AB1C6B" w:rsidRDefault="00AB1C6B" w:rsidP="00AB1C6B">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lastRenderedPageBreak/>
              <w:t>0,75 флакон</w:t>
            </w:r>
          </w:p>
        </w:tc>
        <w:tc>
          <w:tcPr>
            <w:tcW w:w="851" w:type="dxa"/>
            <w:tcBorders>
              <w:top w:val="single" w:sz="4" w:space="0" w:color="auto"/>
              <w:left w:val="nil"/>
              <w:bottom w:val="single" w:sz="4" w:space="0" w:color="auto"/>
              <w:right w:val="single" w:sz="4" w:space="0" w:color="auto"/>
            </w:tcBorders>
            <w:vAlign w:val="center"/>
          </w:tcPr>
          <w:p w:rsidR="00AB1C6B" w:rsidRPr="00AB1C6B" w:rsidRDefault="00AB1C6B" w:rsidP="00AB1C6B">
            <w:pPr>
              <w:spacing w:after="0" w:line="240" w:lineRule="auto"/>
              <w:contextualSpacing/>
              <w:jc w:val="center"/>
              <w:rPr>
                <w:rFonts w:ascii="Times New Roman" w:hAnsi="Times New Roman"/>
                <w:color w:val="000000"/>
                <w:sz w:val="24"/>
                <w:szCs w:val="24"/>
              </w:rPr>
            </w:pPr>
            <w:r w:rsidRPr="00AB1C6B">
              <w:rPr>
                <w:rFonts w:ascii="Times New Roman" w:hAnsi="Times New Roman"/>
                <w:color w:val="000000"/>
                <w:sz w:val="24"/>
                <w:szCs w:val="24"/>
              </w:rPr>
              <w:t>81</w:t>
            </w:r>
          </w:p>
        </w:tc>
        <w:tc>
          <w:tcPr>
            <w:tcW w:w="850" w:type="dxa"/>
            <w:tcBorders>
              <w:top w:val="single" w:sz="4" w:space="0" w:color="auto"/>
              <w:left w:val="nil"/>
              <w:bottom w:val="single" w:sz="4" w:space="0" w:color="auto"/>
              <w:right w:val="single" w:sz="4" w:space="0" w:color="auto"/>
            </w:tcBorders>
            <w:vAlign w:val="center"/>
          </w:tcPr>
          <w:p w:rsidR="00AB1C6B" w:rsidRPr="00AB1C6B" w:rsidRDefault="00C40EA2" w:rsidP="00AB1C6B">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2000</w:t>
            </w:r>
          </w:p>
        </w:tc>
        <w:tc>
          <w:tcPr>
            <w:tcW w:w="1134" w:type="dxa"/>
            <w:tcBorders>
              <w:top w:val="single" w:sz="4" w:space="0" w:color="auto"/>
              <w:left w:val="nil"/>
              <w:bottom w:val="single" w:sz="4" w:space="0" w:color="auto"/>
              <w:right w:val="single" w:sz="4" w:space="0" w:color="auto"/>
            </w:tcBorders>
            <w:vAlign w:val="center"/>
          </w:tcPr>
          <w:p w:rsidR="00AB1C6B" w:rsidRPr="00AB1C6B" w:rsidRDefault="00C40EA2" w:rsidP="00AB1C6B">
            <w:pPr>
              <w:spacing w:after="0" w:line="240" w:lineRule="auto"/>
              <w:contextualSpacing/>
              <w:jc w:val="center"/>
              <w:rPr>
                <w:rFonts w:ascii="Times New Roman" w:hAnsi="Times New Roman"/>
                <w:color w:val="000000"/>
                <w:sz w:val="24"/>
                <w:szCs w:val="24"/>
                <w:lang w:val="kk-KZ"/>
              </w:rPr>
            </w:pPr>
            <w:r>
              <w:rPr>
                <w:rFonts w:ascii="Times New Roman" w:hAnsi="Times New Roman"/>
                <w:color w:val="000000"/>
                <w:sz w:val="24"/>
                <w:szCs w:val="24"/>
                <w:lang w:val="kk-KZ"/>
              </w:rPr>
              <w:t>162000</w:t>
            </w:r>
          </w:p>
        </w:tc>
      </w:tr>
      <w:tr w:rsidR="00AB1C6B" w:rsidRPr="00AB1C6B" w:rsidTr="00C40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4"/>
        </w:trPr>
        <w:tc>
          <w:tcPr>
            <w:tcW w:w="2552" w:type="dxa"/>
            <w:gridSpan w:val="2"/>
          </w:tcPr>
          <w:p w:rsidR="00AB1C6B" w:rsidRPr="00AB1C6B" w:rsidRDefault="00AB1C6B" w:rsidP="00AB1C6B">
            <w:pPr>
              <w:spacing w:after="0" w:line="240" w:lineRule="auto"/>
              <w:contextualSpacing/>
              <w:rPr>
                <w:rFonts w:ascii="Times New Roman" w:hAnsi="Times New Roman"/>
                <w:b/>
                <w:sz w:val="24"/>
                <w:szCs w:val="24"/>
                <w:lang w:val="kk-KZ"/>
              </w:rPr>
            </w:pPr>
            <w:r w:rsidRPr="00AB1C6B">
              <w:rPr>
                <w:rFonts w:ascii="Times New Roman" w:hAnsi="Times New Roman"/>
                <w:b/>
                <w:sz w:val="24"/>
                <w:szCs w:val="24"/>
                <w:lang w:val="kk-KZ"/>
              </w:rPr>
              <w:lastRenderedPageBreak/>
              <w:t>Итого:</w:t>
            </w:r>
          </w:p>
        </w:tc>
        <w:tc>
          <w:tcPr>
            <w:tcW w:w="7371" w:type="dxa"/>
            <w:gridSpan w:val="4"/>
          </w:tcPr>
          <w:p w:rsidR="00AB1C6B" w:rsidRPr="00AB1C6B" w:rsidRDefault="00AB1C6B" w:rsidP="00AB1C6B">
            <w:pPr>
              <w:spacing w:after="0" w:line="240" w:lineRule="auto"/>
              <w:contextualSpacing/>
              <w:rPr>
                <w:rFonts w:ascii="Times New Roman" w:hAnsi="Times New Roman"/>
                <w:b/>
                <w:sz w:val="24"/>
                <w:szCs w:val="24"/>
                <w:lang w:val="kk-KZ"/>
              </w:rPr>
            </w:pPr>
          </w:p>
        </w:tc>
        <w:tc>
          <w:tcPr>
            <w:tcW w:w="1134" w:type="dxa"/>
          </w:tcPr>
          <w:p w:rsidR="00AB1C6B" w:rsidRPr="00AB1C6B" w:rsidRDefault="00AB1C6B" w:rsidP="00AB1C6B">
            <w:pPr>
              <w:spacing w:after="0" w:line="240" w:lineRule="auto"/>
              <w:jc w:val="center"/>
              <w:rPr>
                <w:rFonts w:ascii="Times New Roman" w:hAnsi="Times New Roman"/>
                <w:b/>
                <w:sz w:val="24"/>
                <w:szCs w:val="24"/>
                <w:lang w:val="kk-KZ"/>
              </w:rPr>
            </w:pPr>
          </w:p>
        </w:tc>
      </w:tr>
    </w:tbl>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900ABE" w:rsidRPr="00AB1C6B" w:rsidRDefault="00900ABE" w:rsidP="008248D4">
      <w:pPr>
        <w:spacing w:after="0" w:line="240" w:lineRule="auto"/>
        <w:ind w:left="-567" w:firstLine="851"/>
        <w:contextualSpacing/>
        <w:rPr>
          <w:rFonts w:ascii="Times New Roman" w:hAnsi="Times New Roman"/>
          <w:b/>
          <w:sz w:val="24"/>
          <w:szCs w:val="24"/>
          <w:lang w:val="kk-KZ"/>
        </w:rPr>
      </w:pPr>
    </w:p>
    <w:p w:rsidR="00900ABE" w:rsidRPr="00AB1C6B" w:rsidRDefault="00900AB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900ABE" w:rsidRPr="00AB1C6B" w:rsidRDefault="00900ABE" w:rsidP="00900ABE">
      <w:pPr>
        <w:spacing w:after="0" w:line="240" w:lineRule="auto"/>
        <w:contextualSpacing/>
        <w:rPr>
          <w:rFonts w:ascii="Times New Roman" w:hAnsi="Times New Roman"/>
          <w:b/>
          <w:sz w:val="24"/>
          <w:szCs w:val="24"/>
        </w:rPr>
      </w:pPr>
      <w:r w:rsidRPr="00AB1C6B">
        <w:rPr>
          <w:rFonts w:ascii="Times New Roman" w:eastAsiaTheme="minorHAnsi" w:hAnsi="Times New Roman"/>
          <w:b/>
          <w:bCs/>
          <w:color w:val="000000"/>
          <w:sz w:val="24"/>
          <w:szCs w:val="24"/>
          <w:lang w:eastAsia="en-US"/>
        </w:rPr>
        <w:t>Уполномоченный представитель организатора закупок                        Рахимова Л.З.</w:t>
      </w:r>
    </w:p>
    <w:p w:rsidR="00C8142E" w:rsidRPr="00AB1C6B" w:rsidRDefault="00C8142E" w:rsidP="008248D4">
      <w:pPr>
        <w:spacing w:after="0" w:line="240" w:lineRule="auto"/>
        <w:ind w:left="-567" w:firstLine="851"/>
        <w:contextualSpacing/>
        <w:rPr>
          <w:rFonts w:ascii="Times New Roman" w:hAnsi="Times New Roman"/>
          <w:b/>
          <w:sz w:val="24"/>
          <w:szCs w:val="24"/>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D6467A" w:rsidRPr="00AB1C6B" w:rsidRDefault="00D6467A" w:rsidP="008248D4">
      <w:pPr>
        <w:spacing w:after="0" w:line="240" w:lineRule="auto"/>
        <w:ind w:left="-567" w:firstLine="851"/>
        <w:contextualSpacing/>
        <w:rPr>
          <w:rFonts w:ascii="Times New Roman" w:hAnsi="Times New Roman"/>
          <w:b/>
          <w:sz w:val="24"/>
          <w:szCs w:val="24"/>
          <w:lang w:val="kk-KZ"/>
        </w:rPr>
      </w:pPr>
    </w:p>
    <w:p w:rsidR="00D6467A" w:rsidRPr="00AB1C6B" w:rsidRDefault="00D6467A" w:rsidP="008248D4">
      <w:pPr>
        <w:spacing w:after="0" w:line="240" w:lineRule="auto"/>
        <w:ind w:left="-567" w:firstLine="851"/>
        <w:contextualSpacing/>
        <w:rPr>
          <w:rFonts w:ascii="Times New Roman" w:hAnsi="Times New Roman"/>
          <w:b/>
          <w:sz w:val="24"/>
          <w:szCs w:val="24"/>
          <w:lang w:val="kk-KZ"/>
        </w:rPr>
      </w:pPr>
    </w:p>
    <w:p w:rsidR="00D6467A" w:rsidRPr="00AB1C6B" w:rsidRDefault="00D6467A" w:rsidP="008248D4">
      <w:pPr>
        <w:spacing w:after="0" w:line="240" w:lineRule="auto"/>
        <w:ind w:left="-567" w:firstLine="851"/>
        <w:contextualSpacing/>
        <w:rPr>
          <w:rFonts w:ascii="Times New Roman" w:hAnsi="Times New Roman"/>
          <w:b/>
          <w:sz w:val="24"/>
          <w:szCs w:val="24"/>
          <w:lang w:val="kk-KZ"/>
        </w:rPr>
      </w:pPr>
    </w:p>
    <w:p w:rsidR="00D6467A" w:rsidRPr="00AB1C6B" w:rsidRDefault="008F6042" w:rsidP="008248D4">
      <w:pPr>
        <w:spacing w:after="0" w:line="240" w:lineRule="auto"/>
        <w:ind w:left="-567" w:firstLine="851"/>
        <w:contextualSpacing/>
        <w:rPr>
          <w:rFonts w:ascii="Times New Roman" w:hAnsi="Times New Roman"/>
          <w:sz w:val="24"/>
          <w:szCs w:val="24"/>
          <w:lang w:val="kk-KZ"/>
        </w:rPr>
      </w:pPr>
      <w:r w:rsidRPr="00AB1C6B">
        <w:rPr>
          <w:rFonts w:ascii="Times New Roman" w:hAnsi="Times New Roman"/>
          <w:sz w:val="24"/>
          <w:szCs w:val="24"/>
          <w:lang w:val="kk-KZ"/>
        </w:rPr>
        <w:t>Исп.Муканова А.Т.</w:t>
      </w:r>
    </w:p>
    <w:p w:rsidR="008F6042" w:rsidRPr="00AB1C6B" w:rsidRDefault="008F6042" w:rsidP="008248D4">
      <w:pPr>
        <w:spacing w:after="0" w:line="240" w:lineRule="auto"/>
        <w:ind w:left="-567" w:firstLine="851"/>
        <w:contextualSpacing/>
        <w:rPr>
          <w:rFonts w:ascii="Times New Roman" w:hAnsi="Times New Roman"/>
          <w:sz w:val="24"/>
          <w:szCs w:val="24"/>
          <w:lang w:val="kk-KZ"/>
        </w:rPr>
      </w:pPr>
      <w:r w:rsidRPr="00AB1C6B">
        <w:rPr>
          <w:rFonts w:ascii="Times New Roman" w:hAnsi="Times New Roman"/>
          <w:sz w:val="24"/>
          <w:szCs w:val="24"/>
          <w:lang w:val="kk-KZ"/>
        </w:rPr>
        <w:lastRenderedPageBreak/>
        <w:t>Тел.: 918-365</w:t>
      </w:r>
    </w:p>
    <w:p w:rsidR="00D6467A" w:rsidRPr="00AB1C6B" w:rsidRDefault="00D6467A" w:rsidP="008248D4">
      <w:pPr>
        <w:spacing w:after="0" w:line="240" w:lineRule="auto"/>
        <w:ind w:left="-567" w:firstLine="851"/>
        <w:contextualSpacing/>
        <w:rPr>
          <w:rFonts w:ascii="Times New Roman" w:hAnsi="Times New Roman"/>
          <w:b/>
          <w:sz w:val="24"/>
          <w:szCs w:val="24"/>
          <w:lang w:val="kk-KZ"/>
        </w:rPr>
      </w:pPr>
    </w:p>
    <w:p w:rsidR="00D6467A" w:rsidRPr="00AB1C6B" w:rsidRDefault="00D6467A" w:rsidP="008248D4">
      <w:pPr>
        <w:spacing w:after="0" w:line="240" w:lineRule="auto"/>
        <w:ind w:left="-567" w:firstLine="851"/>
        <w:contextualSpacing/>
        <w:rPr>
          <w:rFonts w:ascii="Times New Roman" w:hAnsi="Times New Roman"/>
          <w:b/>
          <w:sz w:val="24"/>
          <w:szCs w:val="24"/>
          <w:lang w:val="kk-KZ"/>
        </w:rPr>
      </w:pPr>
    </w:p>
    <w:p w:rsidR="00D6467A" w:rsidRPr="00AB1C6B" w:rsidRDefault="00D6467A"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C8142E" w:rsidRPr="00AB1C6B" w:rsidRDefault="00C8142E" w:rsidP="008248D4">
      <w:pPr>
        <w:spacing w:after="0" w:line="240" w:lineRule="auto"/>
        <w:ind w:left="-567" w:firstLine="851"/>
        <w:contextualSpacing/>
        <w:rPr>
          <w:rFonts w:ascii="Times New Roman" w:hAnsi="Times New Roman"/>
          <w:b/>
          <w:sz w:val="24"/>
          <w:szCs w:val="24"/>
          <w:lang w:val="kk-KZ"/>
        </w:rPr>
      </w:pPr>
    </w:p>
    <w:p w:rsidR="00B26673" w:rsidRPr="00AB1C6B" w:rsidRDefault="00B26673" w:rsidP="008248D4">
      <w:pPr>
        <w:spacing w:after="0" w:line="240" w:lineRule="auto"/>
        <w:ind w:left="-567" w:firstLine="851"/>
        <w:contextualSpacing/>
        <w:rPr>
          <w:rFonts w:ascii="Times New Roman" w:hAnsi="Times New Roman"/>
          <w:b/>
          <w:sz w:val="24"/>
          <w:szCs w:val="24"/>
          <w:lang w:val="kk-KZ"/>
        </w:rPr>
      </w:pPr>
    </w:p>
    <w:p w:rsidR="00AB1C6B" w:rsidRPr="00AB1C6B" w:rsidRDefault="00AB1C6B">
      <w:pPr>
        <w:spacing w:after="0" w:line="240" w:lineRule="auto"/>
        <w:ind w:left="-567" w:firstLine="851"/>
        <w:contextualSpacing/>
        <w:rPr>
          <w:rFonts w:ascii="Times New Roman" w:hAnsi="Times New Roman"/>
          <w:b/>
          <w:sz w:val="24"/>
          <w:szCs w:val="24"/>
          <w:lang w:val="kk-KZ"/>
        </w:rPr>
      </w:pPr>
    </w:p>
    <w:sectPr w:rsidR="00AB1C6B" w:rsidRPr="00AB1C6B" w:rsidSect="00F31BC5">
      <w:pgSz w:w="11906" w:h="16838"/>
      <w:pgMar w:top="0"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626AC"/>
    <w:rsid w:val="0008438E"/>
    <w:rsid w:val="000C156C"/>
    <w:rsid w:val="000C4407"/>
    <w:rsid w:val="000E05F1"/>
    <w:rsid w:val="0010195A"/>
    <w:rsid w:val="0010371D"/>
    <w:rsid w:val="00111AEA"/>
    <w:rsid w:val="00122012"/>
    <w:rsid w:val="001337A0"/>
    <w:rsid w:val="00154CFA"/>
    <w:rsid w:val="00166CF4"/>
    <w:rsid w:val="001706D0"/>
    <w:rsid w:val="00180142"/>
    <w:rsid w:val="00181C8D"/>
    <w:rsid w:val="001877B8"/>
    <w:rsid w:val="00195B62"/>
    <w:rsid w:val="001B190E"/>
    <w:rsid w:val="001C0CD7"/>
    <w:rsid w:val="001D329B"/>
    <w:rsid w:val="0021383C"/>
    <w:rsid w:val="0022374E"/>
    <w:rsid w:val="00257C1D"/>
    <w:rsid w:val="0028614C"/>
    <w:rsid w:val="00286663"/>
    <w:rsid w:val="002C297D"/>
    <w:rsid w:val="002D39D6"/>
    <w:rsid w:val="002E54F8"/>
    <w:rsid w:val="002E748D"/>
    <w:rsid w:val="00302372"/>
    <w:rsid w:val="00321ABA"/>
    <w:rsid w:val="003257E0"/>
    <w:rsid w:val="003358B9"/>
    <w:rsid w:val="00344262"/>
    <w:rsid w:val="0034448A"/>
    <w:rsid w:val="00352B43"/>
    <w:rsid w:val="00370FF8"/>
    <w:rsid w:val="003817B7"/>
    <w:rsid w:val="00385AF5"/>
    <w:rsid w:val="00395268"/>
    <w:rsid w:val="003A7761"/>
    <w:rsid w:val="003D4348"/>
    <w:rsid w:val="003E35C4"/>
    <w:rsid w:val="003F5E3E"/>
    <w:rsid w:val="00417FD4"/>
    <w:rsid w:val="004243F3"/>
    <w:rsid w:val="004272C1"/>
    <w:rsid w:val="0044351B"/>
    <w:rsid w:val="0044674D"/>
    <w:rsid w:val="00471F96"/>
    <w:rsid w:val="0047363B"/>
    <w:rsid w:val="004809D5"/>
    <w:rsid w:val="00484F7E"/>
    <w:rsid w:val="004A156A"/>
    <w:rsid w:val="004B250D"/>
    <w:rsid w:val="004C6787"/>
    <w:rsid w:val="004D5FD8"/>
    <w:rsid w:val="004E600C"/>
    <w:rsid w:val="0050439D"/>
    <w:rsid w:val="00505B83"/>
    <w:rsid w:val="005229FA"/>
    <w:rsid w:val="00524BA4"/>
    <w:rsid w:val="0053388A"/>
    <w:rsid w:val="0053624E"/>
    <w:rsid w:val="00537A74"/>
    <w:rsid w:val="00546EEE"/>
    <w:rsid w:val="0056256E"/>
    <w:rsid w:val="00571DA5"/>
    <w:rsid w:val="005A3A69"/>
    <w:rsid w:val="005D27E1"/>
    <w:rsid w:val="005D2F04"/>
    <w:rsid w:val="005E3FB0"/>
    <w:rsid w:val="005F00FB"/>
    <w:rsid w:val="005F2414"/>
    <w:rsid w:val="005F78E0"/>
    <w:rsid w:val="006319B0"/>
    <w:rsid w:val="00643693"/>
    <w:rsid w:val="00657897"/>
    <w:rsid w:val="00662F58"/>
    <w:rsid w:val="00666699"/>
    <w:rsid w:val="00666A49"/>
    <w:rsid w:val="00694456"/>
    <w:rsid w:val="00694655"/>
    <w:rsid w:val="00696628"/>
    <w:rsid w:val="006A44C8"/>
    <w:rsid w:val="006B52E7"/>
    <w:rsid w:val="006B763A"/>
    <w:rsid w:val="0070385B"/>
    <w:rsid w:val="00717866"/>
    <w:rsid w:val="00721E94"/>
    <w:rsid w:val="00736D8E"/>
    <w:rsid w:val="007503D2"/>
    <w:rsid w:val="00751A6B"/>
    <w:rsid w:val="007A0BBA"/>
    <w:rsid w:val="007D7483"/>
    <w:rsid w:val="00801040"/>
    <w:rsid w:val="0081510C"/>
    <w:rsid w:val="008153F7"/>
    <w:rsid w:val="00820957"/>
    <w:rsid w:val="008248D4"/>
    <w:rsid w:val="0082710B"/>
    <w:rsid w:val="00830D99"/>
    <w:rsid w:val="00852DA6"/>
    <w:rsid w:val="008641B5"/>
    <w:rsid w:val="00864F3E"/>
    <w:rsid w:val="00876392"/>
    <w:rsid w:val="00891D43"/>
    <w:rsid w:val="008E6A14"/>
    <w:rsid w:val="008F6042"/>
    <w:rsid w:val="00900ABE"/>
    <w:rsid w:val="0090166D"/>
    <w:rsid w:val="009051AF"/>
    <w:rsid w:val="009078E2"/>
    <w:rsid w:val="00912FDA"/>
    <w:rsid w:val="00913866"/>
    <w:rsid w:val="009231A0"/>
    <w:rsid w:val="00936534"/>
    <w:rsid w:val="0096720D"/>
    <w:rsid w:val="009A18C3"/>
    <w:rsid w:val="009A65C9"/>
    <w:rsid w:val="009C022D"/>
    <w:rsid w:val="009D332C"/>
    <w:rsid w:val="00A16F58"/>
    <w:rsid w:val="00A175BD"/>
    <w:rsid w:val="00A27F7E"/>
    <w:rsid w:val="00A4208C"/>
    <w:rsid w:val="00A47426"/>
    <w:rsid w:val="00A700F0"/>
    <w:rsid w:val="00A70E32"/>
    <w:rsid w:val="00A75757"/>
    <w:rsid w:val="00A75CEC"/>
    <w:rsid w:val="00A83DF1"/>
    <w:rsid w:val="00A91738"/>
    <w:rsid w:val="00A91E04"/>
    <w:rsid w:val="00AB1C6B"/>
    <w:rsid w:val="00AC168A"/>
    <w:rsid w:val="00AC6D46"/>
    <w:rsid w:val="00AD16A1"/>
    <w:rsid w:val="00AD66B7"/>
    <w:rsid w:val="00B11D94"/>
    <w:rsid w:val="00B120DF"/>
    <w:rsid w:val="00B22689"/>
    <w:rsid w:val="00B26673"/>
    <w:rsid w:val="00B30032"/>
    <w:rsid w:val="00B43A93"/>
    <w:rsid w:val="00B473A3"/>
    <w:rsid w:val="00B702EB"/>
    <w:rsid w:val="00BC113C"/>
    <w:rsid w:val="00BC6638"/>
    <w:rsid w:val="00BD1396"/>
    <w:rsid w:val="00BD26CE"/>
    <w:rsid w:val="00BE0425"/>
    <w:rsid w:val="00BE44FC"/>
    <w:rsid w:val="00BF1D97"/>
    <w:rsid w:val="00C030D9"/>
    <w:rsid w:val="00C1324A"/>
    <w:rsid w:val="00C25CC6"/>
    <w:rsid w:val="00C30F21"/>
    <w:rsid w:val="00C3211B"/>
    <w:rsid w:val="00C40EA2"/>
    <w:rsid w:val="00C617F6"/>
    <w:rsid w:val="00C718FD"/>
    <w:rsid w:val="00C74866"/>
    <w:rsid w:val="00C8142E"/>
    <w:rsid w:val="00CA4989"/>
    <w:rsid w:val="00CA7AB8"/>
    <w:rsid w:val="00CB5B2B"/>
    <w:rsid w:val="00CD5AA6"/>
    <w:rsid w:val="00D10706"/>
    <w:rsid w:val="00D10CD5"/>
    <w:rsid w:val="00D25BC3"/>
    <w:rsid w:val="00D40DD4"/>
    <w:rsid w:val="00D42CEA"/>
    <w:rsid w:val="00D500DD"/>
    <w:rsid w:val="00D62BC9"/>
    <w:rsid w:val="00D6467A"/>
    <w:rsid w:val="00D93F68"/>
    <w:rsid w:val="00D97556"/>
    <w:rsid w:val="00DB1A1E"/>
    <w:rsid w:val="00DE5011"/>
    <w:rsid w:val="00DF5D5A"/>
    <w:rsid w:val="00E309EF"/>
    <w:rsid w:val="00E42893"/>
    <w:rsid w:val="00E4294C"/>
    <w:rsid w:val="00E61851"/>
    <w:rsid w:val="00E627A9"/>
    <w:rsid w:val="00E752F2"/>
    <w:rsid w:val="00E809C8"/>
    <w:rsid w:val="00E901B8"/>
    <w:rsid w:val="00E925EF"/>
    <w:rsid w:val="00F26D51"/>
    <w:rsid w:val="00F31BC5"/>
    <w:rsid w:val="00F61FDA"/>
    <w:rsid w:val="00F705D6"/>
    <w:rsid w:val="00F80D95"/>
    <w:rsid w:val="00F902FF"/>
    <w:rsid w:val="00FB2F8E"/>
    <w:rsid w:val="00FD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8F6042"/>
    <w:rPr>
      <w:b/>
      <w:bCs/>
    </w:rPr>
  </w:style>
  <w:style w:type="character" w:customStyle="1" w:styleId="FontStyle15">
    <w:name w:val="Font Style15"/>
    <w:rsid w:val="00891D43"/>
    <w:rPr>
      <w:rFonts w:ascii="Times New Roman" w:hAnsi="Times New Roman" w:cs="Times New Roman"/>
      <w:b/>
      <w:bCs/>
      <w:sz w:val="14"/>
      <w:szCs w:val="14"/>
    </w:rPr>
  </w:style>
  <w:style w:type="character" w:customStyle="1" w:styleId="FontStyle20">
    <w:name w:val="Font Style20"/>
    <w:rsid w:val="00891D43"/>
    <w:rPr>
      <w:rFonts w:ascii="Times New Roman" w:hAnsi="Times New Roman" w:cs="Times New Roman"/>
      <w:sz w:val="14"/>
      <w:szCs w:val="14"/>
    </w:rPr>
  </w:style>
  <w:style w:type="character" w:customStyle="1" w:styleId="10">
    <w:name w:val="Основной текст Знак1"/>
    <w:basedOn w:val="a0"/>
    <w:uiPriority w:val="99"/>
    <w:rsid w:val="00891D43"/>
    <w:rPr>
      <w:rFonts w:ascii="Times New Roman" w:hAnsi="Times New Roman" w:cs="Times New Roman"/>
      <w:spacing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815804242">
      <w:bodyDiv w:val="1"/>
      <w:marLeft w:val="0"/>
      <w:marRight w:val="0"/>
      <w:marTop w:val="0"/>
      <w:marBottom w:val="0"/>
      <w:divBdr>
        <w:top w:val="none" w:sz="0" w:space="0" w:color="auto"/>
        <w:left w:val="none" w:sz="0" w:space="0" w:color="auto"/>
        <w:bottom w:val="none" w:sz="0" w:space="0" w:color="auto"/>
        <w:right w:val="none" w:sz="0" w:space="0" w:color="auto"/>
      </w:divBdr>
    </w:div>
    <w:div w:id="824321171">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7724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992</TotalTime>
  <Pages>1</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cp:lastPrinted>2018-02-06T10:58:00Z</cp:lastPrinted>
  <dcterms:created xsi:type="dcterms:W3CDTF">2017-01-30T08:30:00Z</dcterms:created>
  <dcterms:modified xsi:type="dcterms:W3CDTF">2018-02-06T12:07:00Z</dcterms:modified>
</cp:coreProperties>
</file>