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Pr="006808B6" w:rsidRDefault="0047363B" w:rsidP="008E6A14">
      <w:pPr>
        <w:spacing w:after="120"/>
        <w:ind w:left="-284" w:firstLine="568"/>
        <w:jc w:val="center"/>
        <w:rPr>
          <w:rFonts w:ascii="Times New Roman" w:hAnsi="Times New Roman"/>
          <w:b/>
        </w:rPr>
      </w:pPr>
      <w:r w:rsidRPr="006808B6">
        <w:rPr>
          <w:rFonts w:ascii="Times New Roman" w:hAnsi="Times New Roman"/>
          <w:b/>
        </w:rPr>
        <w:br/>
      </w:r>
    </w:p>
    <w:p w:rsidR="0047363B" w:rsidRPr="006808B6" w:rsidRDefault="0047363B" w:rsidP="008E6A14">
      <w:pPr>
        <w:spacing w:after="120"/>
        <w:ind w:left="-284" w:firstLine="568"/>
        <w:jc w:val="center"/>
        <w:rPr>
          <w:rFonts w:ascii="Times New Roman" w:hAnsi="Times New Roman"/>
          <w:b/>
        </w:rPr>
      </w:pPr>
    </w:p>
    <w:p w:rsidR="00820957" w:rsidRPr="006808B6" w:rsidRDefault="00FB2F8E" w:rsidP="008E6A14">
      <w:pPr>
        <w:spacing w:after="120"/>
        <w:ind w:left="-284" w:firstLine="568"/>
        <w:jc w:val="center"/>
        <w:rPr>
          <w:rFonts w:ascii="Times New Roman" w:hAnsi="Times New Roman"/>
          <w:b/>
        </w:rPr>
      </w:pPr>
      <w:r w:rsidRPr="006808B6">
        <w:rPr>
          <w:rFonts w:ascii="Times New Roman" w:hAnsi="Times New Roman"/>
          <w:b/>
        </w:rPr>
        <w:t>Объявление</w:t>
      </w:r>
      <w:r w:rsidR="00181C8D" w:rsidRPr="006808B6">
        <w:rPr>
          <w:rFonts w:ascii="Times New Roman" w:hAnsi="Times New Roman"/>
          <w:b/>
        </w:rPr>
        <w:t xml:space="preserve"> № </w:t>
      </w:r>
      <w:r w:rsidR="00F865AC" w:rsidRPr="006808B6">
        <w:rPr>
          <w:rFonts w:ascii="Times New Roman" w:hAnsi="Times New Roman"/>
          <w:b/>
        </w:rPr>
        <w:t>12</w:t>
      </w:r>
    </w:p>
    <w:p w:rsidR="0028614C" w:rsidRPr="006808B6" w:rsidRDefault="0028614C" w:rsidP="008E6A14">
      <w:pPr>
        <w:spacing w:after="120"/>
        <w:ind w:left="-284" w:firstLine="568"/>
        <w:jc w:val="center"/>
        <w:rPr>
          <w:rFonts w:ascii="Times New Roman" w:hAnsi="Times New Roman"/>
          <w:b/>
        </w:rPr>
      </w:pPr>
    </w:p>
    <w:p w:rsidR="0028614C" w:rsidRPr="006808B6" w:rsidRDefault="0028614C" w:rsidP="00552A05">
      <w:pPr>
        <w:spacing w:after="120"/>
        <w:rPr>
          <w:rFonts w:ascii="Times New Roman" w:hAnsi="Times New Roman"/>
          <w:b/>
        </w:rPr>
      </w:pPr>
      <w:r w:rsidRPr="006808B6">
        <w:rPr>
          <w:rFonts w:ascii="Times New Roman" w:hAnsi="Times New Roman"/>
          <w:b/>
        </w:rPr>
        <w:t xml:space="preserve">Астана                                                               </w:t>
      </w:r>
      <w:r w:rsidR="00E9328B" w:rsidRPr="006808B6">
        <w:rPr>
          <w:rFonts w:ascii="Times New Roman" w:hAnsi="Times New Roman"/>
          <w:b/>
        </w:rPr>
        <w:t xml:space="preserve">                               </w:t>
      </w:r>
      <w:r w:rsidR="00552A05" w:rsidRPr="006808B6">
        <w:rPr>
          <w:rFonts w:ascii="Times New Roman" w:hAnsi="Times New Roman"/>
          <w:b/>
        </w:rPr>
        <w:t xml:space="preserve">           </w:t>
      </w:r>
      <w:r w:rsidR="00F865AC" w:rsidRPr="006808B6">
        <w:rPr>
          <w:rFonts w:ascii="Times New Roman" w:hAnsi="Times New Roman"/>
          <w:b/>
        </w:rPr>
        <w:t xml:space="preserve">       </w:t>
      </w:r>
      <w:r w:rsidR="00894EE4">
        <w:rPr>
          <w:rFonts w:ascii="Times New Roman" w:hAnsi="Times New Roman"/>
          <w:b/>
        </w:rPr>
        <w:t xml:space="preserve"> </w:t>
      </w:r>
      <w:proofErr w:type="gramStart"/>
      <w:r w:rsidR="00894EE4">
        <w:rPr>
          <w:rFonts w:ascii="Times New Roman" w:hAnsi="Times New Roman"/>
          <w:b/>
        </w:rPr>
        <w:t xml:space="preserve"> </w:t>
      </w:r>
      <w:r w:rsidR="00F865AC" w:rsidRPr="006808B6">
        <w:rPr>
          <w:rFonts w:ascii="Times New Roman" w:hAnsi="Times New Roman"/>
          <w:b/>
        </w:rPr>
        <w:t xml:space="preserve"> </w:t>
      </w:r>
      <w:r w:rsidRPr="006808B6">
        <w:rPr>
          <w:rFonts w:ascii="Times New Roman" w:hAnsi="Times New Roman"/>
          <w:b/>
        </w:rPr>
        <w:t xml:space="preserve"> </w:t>
      </w:r>
      <w:r w:rsidR="00F865AC" w:rsidRPr="006808B6">
        <w:rPr>
          <w:rFonts w:ascii="Times New Roman" w:hAnsi="Times New Roman"/>
          <w:b/>
        </w:rPr>
        <w:t>«</w:t>
      </w:r>
      <w:proofErr w:type="gramEnd"/>
      <w:r w:rsidR="00894EE4">
        <w:rPr>
          <w:rFonts w:ascii="Times New Roman" w:hAnsi="Times New Roman"/>
          <w:b/>
        </w:rPr>
        <w:t>30</w:t>
      </w:r>
      <w:r w:rsidR="00F865AC" w:rsidRPr="006808B6">
        <w:rPr>
          <w:rFonts w:ascii="Times New Roman" w:hAnsi="Times New Roman"/>
          <w:b/>
        </w:rPr>
        <w:t xml:space="preserve">» </w:t>
      </w:r>
      <w:r w:rsidRPr="006808B6">
        <w:rPr>
          <w:rFonts w:ascii="Times New Roman" w:hAnsi="Times New Roman"/>
          <w:b/>
        </w:rPr>
        <w:t>«</w:t>
      </w:r>
      <w:r w:rsidR="00894EE4">
        <w:rPr>
          <w:rFonts w:ascii="Times New Roman" w:hAnsi="Times New Roman"/>
          <w:b/>
        </w:rPr>
        <w:t>марта</w:t>
      </w:r>
      <w:r w:rsidRPr="006808B6">
        <w:rPr>
          <w:rFonts w:ascii="Times New Roman" w:hAnsi="Times New Roman"/>
          <w:b/>
        </w:rPr>
        <w:t>» 201</w:t>
      </w:r>
      <w:r w:rsidR="004A156A" w:rsidRPr="006808B6">
        <w:rPr>
          <w:rFonts w:ascii="Times New Roman" w:hAnsi="Times New Roman"/>
          <w:b/>
        </w:rPr>
        <w:t>8</w:t>
      </w:r>
      <w:r w:rsidRPr="006808B6">
        <w:rPr>
          <w:rFonts w:ascii="Times New Roman" w:hAnsi="Times New Roman"/>
          <w:b/>
        </w:rPr>
        <w:t xml:space="preserve"> год</w:t>
      </w:r>
    </w:p>
    <w:p w:rsidR="008E6A14" w:rsidRPr="006808B6" w:rsidRDefault="008E6A14" w:rsidP="005229FA">
      <w:pPr>
        <w:spacing w:after="120"/>
        <w:ind w:left="-284" w:firstLine="568"/>
        <w:jc w:val="center"/>
        <w:rPr>
          <w:rFonts w:ascii="Times New Roman" w:hAnsi="Times New Roman"/>
          <w:b/>
        </w:rPr>
      </w:pPr>
    </w:p>
    <w:p w:rsidR="00FB2F8E" w:rsidRPr="006808B6" w:rsidRDefault="00FB2F8E" w:rsidP="008E6A14">
      <w:pPr>
        <w:spacing w:after="120"/>
        <w:ind w:left="-284" w:firstLine="568"/>
        <w:jc w:val="both"/>
        <w:rPr>
          <w:rFonts w:ascii="Times New Roman" w:hAnsi="Times New Roman"/>
        </w:rPr>
      </w:pPr>
      <w:r w:rsidRPr="006808B6">
        <w:rPr>
          <w:rFonts w:ascii="Times New Roman" w:hAnsi="Times New Roman"/>
          <w:b/>
        </w:rPr>
        <w:t>АО «</w:t>
      </w:r>
      <w:r w:rsidR="00B473A3" w:rsidRPr="006808B6">
        <w:rPr>
          <w:rFonts w:ascii="Times New Roman" w:hAnsi="Times New Roman"/>
          <w:b/>
        </w:rPr>
        <w:t>Национальный научный медицинский центр</w:t>
      </w:r>
      <w:r w:rsidRPr="006808B6">
        <w:rPr>
          <w:rFonts w:ascii="Times New Roman" w:hAnsi="Times New Roman"/>
          <w:b/>
        </w:rPr>
        <w:t xml:space="preserve">», </w:t>
      </w:r>
      <w:r w:rsidRPr="006808B6">
        <w:rPr>
          <w:rFonts w:ascii="Times New Roman" w:hAnsi="Times New Roman"/>
        </w:rPr>
        <w:t xml:space="preserve">расположенное по </w:t>
      </w:r>
      <w:r w:rsidR="00B473A3" w:rsidRPr="006808B6">
        <w:rPr>
          <w:rFonts w:ascii="Times New Roman" w:hAnsi="Times New Roman"/>
        </w:rPr>
        <w:t>адресу: г.</w:t>
      </w:r>
      <w:r w:rsidRPr="006808B6">
        <w:rPr>
          <w:rFonts w:ascii="Times New Roman" w:hAnsi="Times New Roman"/>
        </w:rPr>
        <w:t xml:space="preserve"> Астана, пр. </w:t>
      </w:r>
      <w:proofErr w:type="spellStart"/>
      <w:r w:rsidRPr="006808B6">
        <w:rPr>
          <w:rFonts w:ascii="Times New Roman" w:hAnsi="Times New Roman"/>
        </w:rPr>
        <w:t>Абылай</w:t>
      </w:r>
      <w:proofErr w:type="spellEnd"/>
      <w:r w:rsidRPr="006808B6">
        <w:rPr>
          <w:rFonts w:ascii="Times New Roman" w:hAnsi="Times New Roman"/>
        </w:rPr>
        <w:t xml:space="preserve"> хана </w:t>
      </w:r>
      <w:r w:rsidR="00B473A3" w:rsidRPr="006808B6">
        <w:rPr>
          <w:rFonts w:ascii="Times New Roman" w:hAnsi="Times New Roman"/>
        </w:rPr>
        <w:t>42, в</w:t>
      </w:r>
      <w:r w:rsidRPr="006808B6">
        <w:rPr>
          <w:rFonts w:ascii="Times New Roman" w:hAnsi="Times New Roman"/>
        </w:rPr>
        <w:t xml:space="preserve"> соответствии с постановлением </w:t>
      </w:r>
      <w:r w:rsidR="00B473A3" w:rsidRPr="006808B6">
        <w:rPr>
          <w:rFonts w:ascii="Times New Roman" w:hAnsi="Times New Roman"/>
        </w:rPr>
        <w:t>Правительства РК</w:t>
      </w:r>
      <w:r w:rsidRPr="006808B6">
        <w:rPr>
          <w:rFonts w:ascii="Times New Roman" w:hAnsi="Times New Roman"/>
        </w:rPr>
        <w:t xml:space="preserve"> от 30 октября 2009 года № </w:t>
      </w:r>
      <w:r w:rsidR="00B473A3" w:rsidRPr="006808B6">
        <w:rPr>
          <w:rFonts w:ascii="Times New Roman" w:hAnsi="Times New Roman"/>
        </w:rPr>
        <w:t>1729, объявляет</w:t>
      </w:r>
      <w:r w:rsidRPr="006808B6">
        <w:rPr>
          <w:rFonts w:ascii="Times New Roman" w:hAnsi="Times New Roman"/>
        </w:rPr>
        <w:t xml:space="preserve"> о проведении закупок </w:t>
      </w:r>
      <w:r w:rsidR="00F865AC" w:rsidRPr="006808B6">
        <w:rPr>
          <w:rFonts w:ascii="Times New Roman" w:hAnsi="Times New Roman"/>
        </w:rPr>
        <w:t>товаров медицинского назначения</w:t>
      </w:r>
      <w:r w:rsidR="00B473A3" w:rsidRPr="006808B6">
        <w:rPr>
          <w:rFonts w:ascii="Times New Roman" w:hAnsi="Times New Roman"/>
        </w:rPr>
        <w:t xml:space="preserve"> способом</w:t>
      </w:r>
      <w:r w:rsidRPr="006808B6">
        <w:rPr>
          <w:rFonts w:ascii="Times New Roman" w:hAnsi="Times New Roman"/>
        </w:rPr>
        <w:t xml:space="preserve"> запроса ценовых предложений.</w:t>
      </w:r>
    </w:p>
    <w:p w:rsidR="005229FA" w:rsidRPr="006808B6" w:rsidRDefault="005229FA" w:rsidP="008E6A14">
      <w:pPr>
        <w:spacing w:after="120"/>
        <w:ind w:left="-284" w:firstLine="568"/>
        <w:jc w:val="both"/>
        <w:rPr>
          <w:rFonts w:ascii="Times New Roman" w:hAnsi="Times New Roman"/>
          <w:lang w:val="x-none"/>
        </w:rPr>
      </w:pPr>
      <w:r w:rsidRPr="006808B6">
        <w:rPr>
          <w:rFonts w:ascii="Times New Roman" w:hAnsi="Times New Roman"/>
          <w:lang w:val="x-none"/>
        </w:rPr>
        <w:t xml:space="preserve">К </w:t>
      </w:r>
      <w:r w:rsidR="00FD78C5" w:rsidRPr="006808B6">
        <w:rPr>
          <w:rFonts w:ascii="Times New Roman" w:hAnsi="Times New Roman"/>
        </w:rPr>
        <w:t xml:space="preserve"> закупу запроса ценовых предложений </w:t>
      </w:r>
      <w:r w:rsidRPr="006808B6">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6808B6">
        <w:rPr>
          <w:rFonts w:ascii="Times New Roman" w:hAnsi="Times New Roman"/>
        </w:rPr>
        <w:t>Глав</w:t>
      </w:r>
      <w:r w:rsidR="001337A0" w:rsidRPr="006808B6">
        <w:rPr>
          <w:rFonts w:ascii="Times New Roman" w:hAnsi="Times New Roman"/>
        </w:rPr>
        <w:t>е</w:t>
      </w:r>
      <w:r w:rsidR="00FD78C5" w:rsidRPr="006808B6">
        <w:rPr>
          <w:rFonts w:ascii="Times New Roman" w:hAnsi="Times New Roman"/>
        </w:rPr>
        <w:t xml:space="preserve"> </w:t>
      </w:r>
      <w:r w:rsidR="000365D0" w:rsidRPr="006808B6">
        <w:rPr>
          <w:rFonts w:ascii="Times New Roman" w:hAnsi="Times New Roman"/>
        </w:rPr>
        <w:t>3</w:t>
      </w:r>
      <w:r w:rsidR="001337A0" w:rsidRPr="006808B6">
        <w:rPr>
          <w:rFonts w:ascii="Times New Roman" w:hAnsi="Times New Roman"/>
        </w:rPr>
        <w:t xml:space="preserve"> п.13</w:t>
      </w:r>
      <w:r w:rsidR="00FD78C5" w:rsidRPr="006808B6">
        <w:rPr>
          <w:rFonts w:ascii="Times New Roman" w:hAnsi="Times New Roman"/>
        </w:rPr>
        <w:t xml:space="preserve"> </w:t>
      </w:r>
      <w:r w:rsidRPr="006808B6">
        <w:rPr>
          <w:rFonts w:ascii="Times New Roman" w:hAnsi="Times New Roman"/>
          <w:lang w:val="x-none"/>
        </w:rPr>
        <w:t>Правил организации и проведения закупа лекарственных средств,</w:t>
      </w:r>
      <w:r w:rsidR="00E84B0F" w:rsidRPr="006808B6">
        <w:rPr>
          <w:rFonts w:ascii="Times New Roman" w:hAnsi="Times New Roman"/>
        </w:rPr>
        <w:t xml:space="preserve"> </w:t>
      </w:r>
      <w:r w:rsidRPr="006808B6">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6808B6">
        <w:rPr>
          <w:rFonts w:ascii="Times New Roman" w:hAnsi="Times New Roman"/>
        </w:rPr>
        <w:t xml:space="preserve"> и медицинской помощи в системе обязательного социального медицинского страхования</w:t>
      </w:r>
      <w:r w:rsidRPr="006808B6">
        <w:rPr>
          <w:rFonts w:ascii="Times New Roman" w:hAnsi="Times New Roman"/>
          <w:lang w:val="x-none"/>
        </w:rPr>
        <w:t>, утвержденных постановлением Правительства Республики Казахстан «30» октября 2009 года № 1729.</w:t>
      </w:r>
    </w:p>
    <w:p w:rsidR="00FB2F8E" w:rsidRPr="006808B6" w:rsidRDefault="00FB2F8E" w:rsidP="008E6A14">
      <w:pPr>
        <w:spacing w:after="120"/>
        <w:ind w:left="-284" w:firstLine="568"/>
        <w:jc w:val="both"/>
        <w:rPr>
          <w:rFonts w:ascii="Times New Roman" w:hAnsi="Times New Roman"/>
        </w:rPr>
      </w:pPr>
      <w:r w:rsidRPr="006808B6">
        <w:rPr>
          <w:rFonts w:ascii="Times New Roman" w:hAnsi="Times New Roman"/>
          <w:b/>
        </w:rPr>
        <w:t>Срок поставки</w:t>
      </w:r>
      <w:r w:rsidR="00F865AC" w:rsidRPr="006808B6">
        <w:rPr>
          <w:rFonts w:ascii="Times New Roman" w:hAnsi="Times New Roman"/>
          <w:b/>
        </w:rPr>
        <w:t xml:space="preserve"> ТМН</w:t>
      </w:r>
      <w:r w:rsidRPr="006808B6">
        <w:rPr>
          <w:rFonts w:ascii="Times New Roman" w:hAnsi="Times New Roman"/>
          <w:b/>
        </w:rPr>
        <w:t xml:space="preserve">: </w:t>
      </w:r>
      <w:r w:rsidRPr="006808B6">
        <w:rPr>
          <w:rFonts w:ascii="Times New Roman" w:hAnsi="Times New Roman"/>
        </w:rPr>
        <w:t xml:space="preserve">по </w:t>
      </w:r>
      <w:r w:rsidR="00E9328B" w:rsidRPr="006808B6">
        <w:rPr>
          <w:rFonts w:ascii="Times New Roman" w:hAnsi="Times New Roman"/>
        </w:rPr>
        <w:t xml:space="preserve">письменной </w:t>
      </w:r>
      <w:r w:rsidR="00B473A3" w:rsidRPr="006808B6">
        <w:rPr>
          <w:rFonts w:ascii="Times New Roman" w:hAnsi="Times New Roman"/>
          <w:lang w:val="kk-KZ"/>
        </w:rPr>
        <w:t>заявке Заказчика</w:t>
      </w:r>
      <w:r w:rsidRPr="006808B6">
        <w:rPr>
          <w:rFonts w:ascii="Times New Roman" w:hAnsi="Times New Roman"/>
        </w:rPr>
        <w:t>.</w:t>
      </w:r>
    </w:p>
    <w:p w:rsidR="00FB2F8E" w:rsidRPr="006808B6" w:rsidRDefault="00FB2F8E" w:rsidP="008E6A14">
      <w:pPr>
        <w:spacing w:after="120"/>
        <w:ind w:left="-284" w:firstLine="568"/>
        <w:jc w:val="both"/>
        <w:rPr>
          <w:rFonts w:ascii="Times New Roman" w:hAnsi="Times New Roman"/>
        </w:rPr>
      </w:pPr>
      <w:r w:rsidRPr="006808B6">
        <w:rPr>
          <w:rFonts w:ascii="Times New Roman" w:hAnsi="Times New Roman"/>
          <w:b/>
        </w:rPr>
        <w:t>Место поставки:</w:t>
      </w:r>
      <w:r w:rsidRPr="006808B6">
        <w:rPr>
          <w:rFonts w:ascii="Times New Roman" w:hAnsi="Times New Roman"/>
        </w:rPr>
        <w:t xml:space="preserve"> Республика Казахстан, г. </w:t>
      </w:r>
      <w:r w:rsidR="00B473A3" w:rsidRPr="006808B6">
        <w:rPr>
          <w:rFonts w:ascii="Times New Roman" w:hAnsi="Times New Roman"/>
        </w:rPr>
        <w:t>Астана</w:t>
      </w:r>
      <w:r w:rsidR="00B473A3" w:rsidRPr="006808B6">
        <w:rPr>
          <w:rFonts w:ascii="Times New Roman" w:hAnsi="Times New Roman"/>
          <w:lang w:val="kk-KZ"/>
        </w:rPr>
        <w:t>,</w:t>
      </w:r>
      <w:r w:rsidR="00B473A3" w:rsidRPr="006808B6">
        <w:rPr>
          <w:rFonts w:ascii="Times New Roman" w:hAnsi="Times New Roman"/>
        </w:rPr>
        <w:t xml:space="preserve"> пр.</w:t>
      </w:r>
      <w:r w:rsidRPr="006808B6">
        <w:rPr>
          <w:rFonts w:ascii="Times New Roman" w:hAnsi="Times New Roman"/>
        </w:rPr>
        <w:t xml:space="preserve"> </w:t>
      </w:r>
      <w:proofErr w:type="spellStart"/>
      <w:r w:rsidRPr="006808B6">
        <w:rPr>
          <w:rFonts w:ascii="Times New Roman" w:hAnsi="Times New Roman"/>
        </w:rPr>
        <w:t>Абылай</w:t>
      </w:r>
      <w:proofErr w:type="spellEnd"/>
      <w:r w:rsidRPr="006808B6">
        <w:rPr>
          <w:rFonts w:ascii="Times New Roman" w:hAnsi="Times New Roman"/>
        </w:rPr>
        <w:t xml:space="preserve"> хана, 42</w:t>
      </w:r>
    </w:p>
    <w:p w:rsidR="00FB2F8E" w:rsidRPr="006808B6" w:rsidRDefault="00FB2F8E" w:rsidP="008E6A14">
      <w:pPr>
        <w:spacing w:after="120"/>
        <w:ind w:left="-284" w:firstLine="568"/>
        <w:jc w:val="both"/>
        <w:rPr>
          <w:rFonts w:ascii="Times New Roman" w:hAnsi="Times New Roman"/>
          <w:b/>
        </w:rPr>
      </w:pPr>
      <w:r w:rsidRPr="006808B6">
        <w:rPr>
          <w:rFonts w:ascii="Times New Roman" w:hAnsi="Times New Roman"/>
          <w:b/>
        </w:rPr>
        <w:t>Порядок и условия оплаты:</w:t>
      </w:r>
      <w:r w:rsidRPr="006808B6">
        <w:rPr>
          <w:rFonts w:ascii="Times New Roman" w:hAnsi="Times New Roman"/>
        </w:rPr>
        <w:t xml:space="preserve"> оплата за поставленный товар производится в соответствии с условиями договора.</w:t>
      </w:r>
      <w:r w:rsidR="00D10CD5" w:rsidRPr="006808B6">
        <w:rPr>
          <w:rFonts w:ascii="Times New Roman" w:hAnsi="Times New Roman"/>
        </w:rPr>
        <w:t xml:space="preserve"> </w:t>
      </w:r>
      <w:r w:rsidR="00D10CD5" w:rsidRPr="006808B6">
        <w:rPr>
          <w:rFonts w:ascii="Times New Roman" w:hAnsi="Times New Roman"/>
          <w:b/>
        </w:rPr>
        <w:t xml:space="preserve">Перед поставкой предоставить образцы </w:t>
      </w:r>
      <w:r w:rsidR="00F865AC" w:rsidRPr="006808B6">
        <w:rPr>
          <w:rFonts w:ascii="Times New Roman" w:hAnsi="Times New Roman"/>
          <w:b/>
        </w:rPr>
        <w:t>товаров медицинского назначения</w:t>
      </w:r>
      <w:r w:rsidR="00D10CD5" w:rsidRPr="006808B6">
        <w:rPr>
          <w:rFonts w:ascii="Times New Roman" w:hAnsi="Times New Roman"/>
          <w:b/>
        </w:rPr>
        <w:t>.</w:t>
      </w:r>
    </w:p>
    <w:p w:rsidR="00FB2F8E" w:rsidRPr="006808B6" w:rsidRDefault="00FB2F8E" w:rsidP="008E6A14">
      <w:pPr>
        <w:spacing w:after="120"/>
        <w:ind w:left="-284" w:firstLine="568"/>
        <w:jc w:val="both"/>
        <w:rPr>
          <w:rFonts w:ascii="Times New Roman" w:hAnsi="Times New Roman"/>
        </w:rPr>
      </w:pPr>
      <w:r w:rsidRPr="006808B6">
        <w:rPr>
          <w:rFonts w:ascii="Times New Roman" w:hAnsi="Times New Roman"/>
        </w:rPr>
        <w:t xml:space="preserve">Ценовые предложения должны быть представлены с учетом всех </w:t>
      </w:r>
      <w:r w:rsidR="00B473A3" w:rsidRPr="006808B6">
        <w:rPr>
          <w:rFonts w:ascii="Times New Roman" w:hAnsi="Times New Roman"/>
        </w:rPr>
        <w:t>расходов с</w:t>
      </w:r>
      <w:r w:rsidRPr="006808B6">
        <w:rPr>
          <w:rFonts w:ascii="Times New Roman" w:hAnsi="Times New Roman"/>
        </w:rPr>
        <w:t xml:space="preserve"> </w:t>
      </w:r>
      <w:r w:rsidR="00894EE4">
        <w:rPr>
          <w:rFonts w:ascii="Times New Roman" w:hAnsi="Times New Roman"/>
        </w:rPr>
        <w:t>«30</w:t>
      </w:r>
      <w:r w:rsidR="00E84B0F" w:rsidRPr="006808B6">
        <w:rPr>
          <w:rFonts w:ascii="Times New Roman" w:hAnsi="Times New Roman"/>
        </w:rPr>
        <w:t>»</w:t>
      </w:r>
      <w:r w:rsidR="00AD16A1" w:rsidRPr="006808B6">
        <w:rPr>
          <w:rFonts w:ascii="Times New Roman" w:hAnsi="Times New Roman"/>
        </w:rPr>
        <w:t xml:space="preserve"> </w:t>
      </w:r>
      <w:r w:rsidR="00894EE4">
        <w:rPr>
          <w:rFonts w:ascii="Times New Roman" w:hAnsi="Times New Roman"/>
        </w:rPr>
        <w:t>марта</w:t>
      </w:r>
      <w:r w:rsidR="00F865AC" w:rsidRPr="006808B6">
        <w:rPr>
          <w:rFonts w:ascii="Times New Roman" w:hAnsi="Times New Roman"/>
        </w:rPr>
        <w:t xml:space="preserve"> до «</w:t>
      </w:r>
      <w:r w:rsidR="00894EE4">
        <w:rPr>
          <w:rFonts w:ascii="Times New Roman" w:hAnsi="Times New Roman"/>
        </w:rPr>
        <w:t>06</w:t>
      </w:r>
      <w:r w:rsidR="00E84B0F" w:rsidRPr="006808B6">
        <w:rPr>
          <w:rFonts w:ascii="Times New Roman" w:hAnsi="Times New Roman"/>
        </w:rPr>
        <w:t>» апреля</w:t>
      </w:r>
      <w:r w:rsidRPr="006808B6">
        <w:rPr>
          <w:rFonts w:ascii="Times New Roman" w:hAnsi="Times New Roman"/>
        </w:rPr>
        <w:t xml:space="preserve"> 201</w:t>
      </w:r>
      <w:r w:rsidR="004A156A" w:rsidRPr="006808B6">
        <w:rPr>
          <w:rFonts w:ascii="Times New Roman" w:hAnsi="Times New Roman"/>
        </w:rPr>
        <w:t>8</w:t>
      </w:r>
      <w:r w:rsidR="00894EE4">
        <w:rPr>
          <w:rFonts w:ascii="Times New Roman" w:hAnsi="Times New Roman"/>
        </w:rPr>
        <w:t xml:space="preserve"> года до 10</w:t>
      </w:r>
      <w:r w:rsidRPr="006808B6">
        <w:rPr>
          <w:rFonts w:ascii="Times New Roman" w:hAnsi="Times New Roman"/>
        </w:rPr>
        <w:t xml:space="preserve">.00 </w:t>
      </w:r>
      <w:r w:rsidR="00B473A3" w:rsidRPr="006808B6">
        <w:rPr>
          <w:rFonts w:ascii="Times New Roman" w:hAnsi="Times New Roman"/>
        </w:rPr>
        <w:t>часов по</w:t>
      </w:r>
      <w:r w:rsidRPr="006808B6">
        <w:rPr>
          <w:rFonts w:ascii="Times New Roman" w:hAnsi="Times New Roman"/>
        </w:rPr>
        <w:t xml:space="preserve"> адресу: г.</w:t>
      </w:r>
      <w:r w:rsidR="00B473A3" w:rsidRPr="006808B6">
        <w:rPr>
          <w:rFonts w:ascii="Times New Roman" w:hAnsi="Times New Roman"/>
          <w:lang w:val="kk-KZ"/>
        </w:rPr>
        <w:t xml:space="preserve"> </w:t>
      </w:r>
      <w:r w:rsidRPr="006808B6">
        <w:rPr>
          <w:rFonts w:ascii="Times New Roman" w:hAnsi="Times New Roman"/>
        </w:rPr>
        <w:t xml:space="preserve">Астана, пр. </w:t>
      </w:r>
      <w:proofErr w:type="spellStart"/>
      <w:r w:rsidRPr="006808B6">
        <w:rPr>
          <w:rFonts w:ascii="Times New Roman" w:hAnsi="Times New Roman"/>
        </w:rPr>
        <w:t>Абылай</w:t>
      </w:r>
      <w:proofErr w:type="spellEnd"/>
      <w:r w:rsidRPr="006808B6">
        <w:rPr>
          <w:rFonts w:ascii="Times New Roman" w:hAnsi="Times New Roman"/>
        </w:rPr>
        <w:t xml:space="preserve"> </w:t>
      </w:r>
      <w:r w:rsidR="00B473A3" w:rsidRPr="006808B6">
        <w:rPr>
          <w:rFonts w:ascii="Times New Roman" w:hAnsi="Times New Roman"/>
        </w:rPr>
        <w:t>хана 42</w:t>
      </w:r>
      <w:r w:rsidRPr="006808B6">
        <w:rPr>
          <w:rFonts w:ascii="Times New Roman" w:hAnsi="Times New Roman"/>
        </w:rPr>
        <w:t>, в отдел государственных закупок</w:t>
      </w:r>
      <w:r w:rsidR="004A156A" w:rsidRPr="006808B6">
        <w:rPr>
          <w:rFonts w:ascii="Times New Roman" w:hAnsi="Times New Roman"/>
        </w:rPr>
        <w:t xml:space="preserve"> </w:t>
      </w:r>
      <w:proofErr w:type="spellStart"/>
      <w:proofErr w:type="gramStart"/>
      <w:r w:rsidR="004A156A" w:rsidRPr="006808B6">
        <w:rPr>
          <w:rFonts w:ascii="Times New Roman" w:hAnsi="Times New Roman"/>
        </w:rPr>
        <w:t>каб</w:t>
      </w:r>
      <w:proofErr w:type="spellEnd"/>
      <w:r w:rsidR="004A156A" w:rsidRPr="006808B6">
        <w:rPr>
          <w:rFonts w:ascii="Times New Roman" w:hAnsi="Times New Roman"/>
        </w:rPr>
        <w:t>.№</w:t>
      </w:r>
      <w:proofErr w:type="gramEnd"/>
      <w:r w:rsidR="00E84B0F" w:rsidRPr="006808B6">
        <w:rPr>
          <w:rFonts w:ascii="Times New Roman" w:hAnsi="Times New Roman"/>
        </w:rPr>
        <w:t xml:space="preserve"> </w:t>
      </w:r>
      <w:r w:rsidR="004A156A" w:rsidRPr="006808B6">
        <w:rPr>
          <w:rFonts w:ascii="Times New Roman" w:hAnsi="Times New Roman"/>
        </w:rPr>
        <w:t>24</w:t>
      </w:r>
      <w:r w:rsidRPr="006808B6">
        <w:rPr>
          <w:rFonts w:ascii="Times New Roman" w:hAnsi="Times New Roman"/>
        </w:rPr>
        <w:t>.</w:t>
      </w:r>
    </w:p>
    <w:p w:rsidR="00F865AC" w:rsidRPr="006808B6" w:rsidRDefault="00F865AC" w:rsidP="00F865AC">
      <w:pPr>
        <w:spacing w:after="0" w:line="240" w:lineRule="auto"/>
        <w:ind w:left="-284" w:firstLine="284"/>
        <w:jc w:val="both"/>
        <w:rPr>
          <w:rFonts w:ascii="Times New Roman" w:hAnsi="Times New Roman"/>
        </w:rPr>
      </w:pPr>
      <w:r w:rsidRPr="006808B6">
        <w:rPr>
          <w:rFonts w:ascii="Times New Roman" w:hAnsi="Times New Roman"/>
          <w:u w:val="single"/>
        </w:rPr>
        <w:t>Дата, время и место вскрытия конвертов «</w:t>
      </w:r>
      <w:r w:rsidR="00894EE4">
        <w:rPr>
          <w:rFonts w:ascii="Times New Roman" w:hAnsi="Times New Roman"/>
        </w:rPr>
        <w:t>06</w:t>
      </w:r>
      <w:bookmarkStart w:id="0" w:name="_GoBack"/>
      <w:bookmarkEnd w:id="0"/>
      <w:r w:rsidRPr="006808B6">
        <w:rPr>
          <w:rFonts w:ascii="Times New Roman" w:hAnsi="Times New Roman"/>
        </w:rPr>
        <w:t xml:space="preserve">» апреля 2018 года, </w:t>
      </w:r>
      <w:proofErr w:type="gramStart"/>
      <w:r w:rsidRPr="006808B6">
        <w:rPr>
          <w:rFonts w:ascii="Times New Roman" w:hAnsi="Times New Roman"/>
        </w:rPr>
        <w:t>время  11.00</w:t>
      </w:r>
      <w:proofErr w:type="gramEnd"/>
      <w:r w:rsidRPr="006808B6">
        <w:rPr>
          <w:rFonts w:ascii="Times New Roman" w:hAnsi="Times New Roman"/>
        </w:rPr>
        <w:t xml:space="preserve"> часов, г.</w:t>
      </w:r>
      <w:r w:rsidRPr="006808B6">
        <w:rPr>
          <w:rFonts w:ascii="Times New Roman" w:hAnsi="Times New Roman"/>
          <w:lang w:val="kk-KZ"/>
        </w:rPr>
        <w:t xml:space="preserve"> </w:t>
      </w:r>
      <w:r w:rsidRPr="006808B6">
        <w:rPr>
          <w:rFonts w:ascii="Times New Roman" w:hAnsi="Times New Roman"/>
        </w:rPr>
        <w:t xml:space="preserve">Астана, пр. </w:t>
      </w:r>
      <w:proofErr w:type="spellStart"/>
      <w:r w:rsidRPr="006808B6">
        <w:rPr>
          <w:rFonts w:ascii="Times New Roman" w:hAnsi="Times New Roman"/>
        </w:rPr>
        <w:t>Абылай</w:t>
      </w:r>
      <w:proofErr w:type="spellEnd"/>
      <w:r w:rsidRPr="006808B6">
        <w:rPr>
          <w:rFonts w:ascii="Times New Roman" w:hAnsi="Times New Roman"/>
        </w:rPr>
        <w:t xml:space="preserve"> хана 42, в отдел государственных закупок, (24 кабинет).</w:t>
      </w:r>
    </w:p>
    <w:p w:rsidR="00FB2F8E" w:rsidRPr="006808B6" w:rsidRDefault="00FB2F8E" w:rsidP="008E6A14">
      <w:pPr>
        <w:spacing w:after="120"/>
        <w:ind w:left="-284" w:firstLine="568"/>
        <w:jc w:val="both"/>
        <w:rPr>
          <w:rFonts w:ascii="Times New Roman" w:hAnsi="Times New Roman"/>
        </w:rPr>
      </w:pPr>
      <w:r w:rsidRPr="006808B6">
        <w:rPr>
          <w:rFonts w:ascii="Times New Roman" w:hAnsi="Times New Roman"/>
          <w:b/>
        </w:rPr>
        <w:t xml:space="preserve">Срок подписания </w:t>
      </w:r>
      <w:r w:rsidR="00B473A3" w:rsidRPr="006808B6">
        <w:rPr>
          <w:rFonts w:ascii="Times New Roman" w:hAnsi="Times New Roman"/>
          <w:b/>
        </w:rPr>
        <w:t>договора о</w:t>
      </w:r>
      <w:r w:rsidRPr="006808B6">
        <w:rPr>
          <w:rFonts w:ascii="Times New Roman" w:hAnsi="Times New Roman"/>
          <w:b/>
        </w:rPr>
        <w:t xml:space="preserve"> </w:t>
      </w:r>
      <w:r w:rsidR="00AD16A1" w:rsidRPr="006808B6">
        <w:rPr>
          <w:rFonts w:ascii="Times New Roman" w:hAnsi="Times New Roman"/>
          <w:b/>
        </w:rPr>
        <w:t>закупе</w:t>
      </w:r>
      <w:r w:rsidRPr="006808B6">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6808B6" w:rsidRDefault="00FB2F8E" w:rsidP="008E6A14">
      <w:pPr>
        <w:spacing w:after="120"/>
        <w:ind w:left="-284" w:firstLine="568"/>
        <w:jc w:val="both"/>
        <w:rPr>
          <w:rFonts w:ascii="Times New Roman" w:hAnsi="Times New Roman"/>
        </w:rPr>
      </w:pPr>
      <w:r w:rsidRPr="006808B6">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6808B6">
        <w:rPr>
          <w:rFonts w:ascii="Times New Roman" w:hAnsi="Times New Roman"/>
        </w:rPr>
        <w:t xml:space="preserve"> №</w:t>
      </w:r>
      <w:r w:rsidR="004A156A" w:rsidRPr="006808B6">
        <w:rPr>
          <w:rFonts w:ascii="Times New Roman" w:hAnsi="Times New Roman"/>
        </w:rPr>
        <w:t>1</w:t>
      </w:r>
      <w:r w:rsidRPr="006808B6">
        <w:rPr>
          <w:rFonts w:ascii="Times New Roman" w:hAnsi="Times New Roman"/>
        </w:rPr>
        <w:t>.</w:t>
      </w:r>
    </w:p>
    <w:p w:rsidR="00FB2F8E" w:rsidRPr="006808B6" w:rsidRDefault="00FB2F8E" w:rsidP="008E6A14">
      <w:pPr>
        <w:spacing w:after="120"/>
        <w:ind w:left="-284" w:firstLine="568"/>
        <w:jc w:val="both"/>
        <w:rPr>
          <w:rFonts w:ascii="Times New Roman" w:hAnsi="Times New Roman"/>
          <w:lang w:val="kk-KZ"/>
        </w:rPr>
      </w:pPr>
      <w:r w:rsidRPr="006808B6">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6808B6">
        <w:rPr>
          <w:rFonts w:ascii="Times New Roman" w:hAnsi="Times New Roman"/>
        </w:rPr>
        <w:t>г.Астана</w:t>
      </w:r>
      <w:proofErr w:type="spellEnd"/>
      <w:r w:rsidRPr="006808B6">
        <w:rPr>
          <w:rFonts w:ascii="Times New Roman" w:hAnsi="Times New Roman"/>
        </w:rPr>
        <w:t xml:space="preserve">, </w:t>
      </w:r>
      <w:proofErr w:type="spellStart"/>
      <w:r w:rsidRPr="006808B6">
        <w:rPr>
          <w:rFonts w:ascii="Times New Roman" w:hAnsi="Times New Roman"/>
        </w:rPr>
        <w:t>пр.Абылай</w:t>
      </w:r>
      <w:proofErr w:type="spellEnd"/>
      <w:r w:rsidRPr="006808B6">
        <w:rPr>
          <w:rFonts w:ascii="Times New Roman" w:hAnsi="Times New Roman"/>
        </w:rPr>
        <w:t xml:space="preserve"> хана 42, тел. </w:t>
      </w:r>
      <w:r w:rsidR="00F865AC" w:rsidRPr="006808B6">
        <w:rPr>
          <w:rFonts w:ascii="Times New Roman" w:hAnsi="Times New Roman"/>
        </w:rPr>
        <w:t xml:space="preserve">8 </w:t>
      </w:r>
      <w:r w:rsidRPr="006808B6">
        <w:rPr>
          <w:rFonts w:ascii="Times New Roman" w:hAnsi="Times New Roman"/>
        </w:rPr>
        <w:t>(7172) 57-75-59</w:t>
      </w:r>
      <w:r w:rsidR="00B473A3" w:rsidRPr="006808B6">
        <w:rPr>
          <w:rFonts w:ascii="Times New Roman" w:hAnsi="Times New Roman"/>
          <w:lang w:val="kk-KZ"/>
        </w:rPr>
        <w:t xml:space="preserve"> </w:t>
      </w:r>
      <w:r w:rsidR="004A156A" w:rsidRPr="006808B6">
        <w:rPr>
          <w:rFonts w:ascii="Times New Roman" w:hAnsi="Times New Roman"/>
          <w:lang w:val="kk-KZ"/>
        </w:rPr>
        <w:t>Муканова Асель.</w:t>
      </w:r>
    </w:p>
    <w:p w:rsidR="00FB2F8E" w:rsidRPr="006808B6" w:rsidRDefault="00FB2F8E" w:rsidP="00FB2F8E">
      <w:pPr>
        <w:spacing w:after="120"/>
        <w:ind w:left="-284" w:firstLine="568"/>
        <w:rPr>
          <w:rFonts w:ascii="Times New Roman" w:hAnsi="Times New Roman"/>
        </w:rPr>
      </w:pPr>
    </w:p>
    <w:p w:rsidR="00FB2F8E" w:rsidRPr="006808B6" w:rsidRDefault="00FB2F8E" w:rsidP="00FB2F8E">
      <w:pPr>
        <w:ind w:left="-284" w:firstLine="568"/>
        <w:rPr>
          <w:rFonts w:ascii="Times New Roman" w:hAnsi="Times New Roman"/>
        </w:rPr>
      </w:pPr>
    </w:p>
    <w:p w:rsidR="00FB2F8E" w:rsidRPr="006808B6" w:rsidRDefault="00FB2F8E" w:rsidP="00FB2F8E">
      <w:pPr>
        <w:ind w:left="-284" w:firstLine="284"/>
        <w:rPr>
          <w:rFonts w:ascii="Times New Roman" w:hAnsi="Times New Roman"/>
        </w:rPr>
      </w:pPr>
    </w:p>
    <w:p w:rsidR="00FB2F8E" w:rsidRPr="006808B6" w:rsidRDefault="00FB2F8E" w:rsidP="00FB2F8E">
      <w:pPr>
        <w:ind w:left="-567" w:firstLine="851"/>
        <w:rPr>
          <w:rFonts w:ascii="Times New Roman" w:hAnsi="Times New Roman"/>
          <w:b/>
        </w:rPr>
      </w:pPr>
    </w:p>
    <w:p w:rsidR="004A156A" w:rsidRPr="006808B6" w:rsidRDefault="004A156A" w:rsidP="00FB2F8E">
      <w:pPr>
        <w:ind w:left="-567" w:firstLine="851"/>
        <w:rPr>
          <w:rFonts w:ascii="Times New Roman" w:hAnsi="Times New Roman"/>
          <w:b/>
        </w:rPr>
      </w:pPr>
    </w:p>
    <w:p w:rsidR="00552A05" w:rsidRPr="006808B6" w:rsidRDefault="00552A05" w:rsidP="00FB2F8E">
      <w:pPr>
        <w:ind w:left="-567" w:firstLine="851"/>
        <w:rPr>
          <w:rFonts w:ascii="Times New Roman" w:hAnsi="Times New Roman"/>
          <w:b/>
        </w:rPr>
      </w:pPr>
    </w:p>
    <w:p w:rsidR="008E022D" w:rsidRPr="006808B6" w:rsidRDefault="008E6A14" w:rsidP="0010195A">
      <w:pPr>
        <w:spacing w:after="0" w:line="240" w:lineRule="auto"/>
        <w:contextualSpacing/>
        <w:jc w:val="right"/>
        <w:rPr>
          <w:rFonts w:ascii="Times New Roman" w:hAnsi="Times New Roman"/>
          <w:lang w:val="kk-KZ"/>
        </w:rPr>
      </w:pPr>
      <w:r w:rsidRPr="006808B6">
        <w:rPr>
          <w:rFonts w:ascii="Times New Roman" w:hAnsi="Times New Roman"/>
          <w:lang w:val="kk-KZ"/>
        </w:rPr>
        <w:t xml:space="preserve">                                                                                        </w:t>
      </w:r>
      <w:r w:rsidR="006A44C8" w:rsidRPr="006808B6">
        <w:rPr>
          <w:rFonts w:ascii="Times New Roman" w:hAnsi="Times New Roman"/>
          <w:lang w:val="kk-KZ"/>
        </w:rPr>
        <w:t xml:space="preserve">                                                        </w:t>
      </w:r>
      <w:r w:rsidR="00CA7AB8" w:rsidRPr="006808B6">
        <w:rPr>
          <w:rFonts w:ascii="Times New Roman" w:hAnsi="Times New Roman"/>
          <w:lang w:val="kk-KZ"/>
        </w:rPr>
        <w:t xml:space="preserve">                   </w:t>
      </w:r>
    </w:p>
    <w:p w:rsidR="008E022D" w:rsidRPr="006808B6" w:rsidRDefault="008E022D" w:rsidP="0010195A">
      <w:pPr>
        <w:spacing w:after="0" w:line="240" w:lineRule="auto"/>
        <w:contextualSpacing/>
        <w:jc w:val="right"/>
        <w:rPr>
          <w:rFonts w:ascii="Times New Roman" w:hAnsi="Times New Roman"/>
          <w:lang w:val="kk-KZ"/>
        </w:rPr>
      </w:pPr>
    </w:p>
    <w:p w:rsidR="008E022D" w:rsidRPr="006808B6" w:rsidRDefault="008E022D" w:rsidP="0010195A">
      <w:pPr>
        <w:spacing w:after="0" w:line="240" w:lineRule="auto"/>
        <w:contextualSpacing/>
        <w:jc w:val="right"/>
        <w:rPr>
          <w:rFonts w:ascii="Times New Roman" w:hAnsi="Times New Roman"/>
          <w:lang w:val="kk-KZ"/>
        </w:rPr>
      </w:pPr>
    </w:p>
    <w:p w:rsidR="008E6A14" w:rsidRPr="006808B6" w:rsidRDefault="008E6A14" w:rsidP="0010195A">
      <w:pPr>
        <w:spacing w:after="0" w:line="240" w:lineRule="auto"/>
        <w:contextualSpacing/>
        <w:jc w:val="right"/>
        <w:rPr>
          <w:rFonts w:ascii="Times New Roman" w:hAnsi="Times New Roman"/>
          <w:b/>
          <w:lang w:val="kk-KZ"/>
        </w:rPr>
      </w:pPr>
      <w:r w:rsidRPr="006808B6">
        <w:rPr>
          <w:rFonts w:ascii="Times New Roman" w:hAnsi="Times New Roman"/>
          <w:b/>
          <w:lang w:val="kk-KZ"/>
        </w:rPr>
        <w:t xml:space="preserve">Приложение </w:t>
      </w:r>
      <w:r w:rsidR="00F865AC" w:rsidRPr="006808B6">
        <w:rPr>
          <w:rFonts w:ascii="Times New Roman" w:hAnsi="Times New Roman"/>
          <w:b/>
          <w:lang w:val="kk-KZ"/>
        </w:rPr>
        <w:t>№</w:t>
      </w:r>
      <w:r w:rsidRPr="006808B6">
        <w:rPr>
          <w:rFonts w:ascii="Times New Roman" w:hAnsi="Times New Roman"/>
          <w:b/>
          <w:lang w:val="kk-KZ"/>
        </w:rPr>
        <w:t xml:space="preserve">1 к Объявлению </w:t>
      </w:r>
      <w:r w:rsidR="004272C1" w:rsidRPr="006808B6">
        <w:rPr>
          <w:rFonts w:ascii="Times New Roman" w:hAnsi="Times New Roman"/>
          <w:b/>
          <w:lang w:val="kk-KZ"/>
        </w:rPr>
        <w:t xml:space="preserve">№ </w:t>
      </w:r>
      <w:r w:rsidR="004A156A" w:rsidRPr="006808B6">
        <w:rPr>
          <w:rFonts w:ascii="Times New Roman" w:hAnsi="Times New Roman"/>
          <w:b/>
          <w:lang w:val="kk-KZ"/>
        </w:rPr>
        <w:t>1</w:t>
      </w:r>
    </w:p>
    <w:p w:rsidR="00500354" w:rsidRPr="006808B6" w:rsidRDefault="00500354" w:rsidP="0010195A">
      <w:pPr>
        <w:spacing w:after="0" w:line="240" w:lineRule="auto"/>
        <w:contextualSpacing/>
        <w:jc w:val="right"/>
        <w:rPr>
          <w:rFonts w:ascii="Times New Roman" w:hAnsi="Times New Roman"/>
          <w:b/>
          <w:lang w:val="kk-KZ"/>
        </w:rPr>
      </w:pPr>
    </w:p>
    <w:p w:rsidR="008E6A14" w:rsidRPr="006808B6" w:rsidRDefault="008E6A14" w:rsidP="0010195A">
      <w:pPr>
        <w:spacing w:after="0" w:line="240" w:lineRule="auto"/>
        <w:contextualSpacing/>
        <w:jc w:val="center"/>
        <w:rPr>
          <w:rFonts w:ascii="Times New Roman" w:hAnsi="Times New Roman"/>
          <w:b/>
          <w:lang w:val="kk-KZ"/>
        </w:rPr>
      </w:pPr>
      <w:r w:rsidRPr="006808B6">
        <w:rPr>
          <w:rFonts w:ascii="Times New Roman" w:hAnsi="Times New Roman"/>
          <w:b/>
          <w:lang w:val="kk-KZ"/>
        </w:rPr>
        <w:t>Перечень закупаемых  товаров</w:t>
      </w:r>
    </w:p>
    <w:tbl>
      <w:tblPr>
        <w:tblW w:w="10773" w:type="dxa"/>
        <w:tblInd w:w="-1026" w:type="dxa"/>
        <w:tblLayout w:type="fixed"/>
        <w:tblLook w:val="04A0" w:firstRow="1" w:lastRow="0" w:firstColumn="1" w:lastColumn="0" w:noHBand="0" w:noVBand="1"/>
      </w:tblPr>
      <w:tblGrid>
        <w:gridCol w:w="567"/>
        <w:gridCol w:w="1985"/>
        <w:gridCol w:w="4961"/>
        <w:gridCol w:w="567"/>
        <w:gridCol w:w="567"/>
        <w:gridCol w:w="992"/>
        <w:gridCol w:w="1134"/>
      </w:tblGrid>
      <w:tr w:rsidR="00552A05" w:rsidRPr="006808B6" w:rsidTr="00894EE4">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6808B6" w:rsidRDefault="00552A05" w:rsidP="00CD7AF8">
            <w:pPr>
              <w:spacing w:after="0" w:line="240" w:lineRule="auto"/>
              <w:contextualSpacing/>
              <w:jc w:val="center"/>
              <w:rPr>
                <w:rFonts w:ascii="Times New Roman" w:hAnsi="Times New Roman"/>
                <w:b/>
                <w:bCs/>
              </w:rPr>
            </w:pPr>
            <w:r w:rsidRPr="006808B6">
              <w:rPr>
                <w:rFonts w:ascii="Times New Roman" w:hAnsi="Times New Roman"/>
                <w:b/>
                <w:bCs/>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2A05" w:rsidRPr="006808B6" w:rsidRDefault="00552A05" w:rsidP="00CD7AF8">
            <w:pPr>
              <w:spacing w:after="0" w:line="240" w:lineRule="auto"/>
              <w:contextualSpacing/>
              <w:jc w:val="center"/>
              <w:rPr>
                <w:rFonts w:ascii="Times New Roman" w:hAnsi="Times New Roman"/>
                <w:b/>
                <w:bCs/>
                <w:color w:val="000000"/>
              </w:rPr>
            </w:pPr>
            <w:r w:rsidRPr="006808B6">
              <w:rPr>
                <w:rFonts w:ascii="Times New Roman" w:hAnsi="Times New Roman"/>
                <w:b/>
                <w:bCs/>
                <w:color w:val="000000"/>
              </w:rPr>
              <w:t>Наименование товара</w:t>
            </w:r>
          </w:p>
        </w:tc>
        <w:tc>
          <w:tcPr>
            <w:tcW w:w="4961" w:type="dxa"/>
            <w:tcBorders>
              <w:top w:val="single" w:sz="4" w:space="0" w:color="auto"/>
              <w:left w:val="nil"/>
              <w:bottom w:val="single" w:sz="4" w:space="0" w:color="auto"/>
              <w:right w:val="single" w:sz="4" w:space="0" w:color="auto"/>
            </w:tcBorders>
            <w:vAlign w:val="center"/>
            <w:hideMark/>
          </w:tcPr>
          <w:p w:rsidR="00552A05" w:rsidRPr="006808B6" w:rsidRDefault="00552A05" w:rsidP="00CD7AF8">
            <w:pPr>
              <w:spacing w:after="0" w:line="240" w:lineRule="auto"/>
              <w:contextualSpacing/>
              <w:jc w:val="center"/>
              <w:rPr>
                <w:rFonts w:ascii="Times New Roman" w:hAnsi="Times New Roman"/>
                <w:b/>
                <w:bCs/>
                <w:color w:val="000000"/>
              </w:rPr>
            </w:pPr>
            <w:r w:rsidRPr="006808B6">
              <w:rPr>
                <w:rFonts w:ascii="Times New Roman" w:hAnsi="Times New Roman"/>
                <w:b/>
                <w:bCs/>
                <w:color w:val="000000"/>
              </w:rPr>
              <w:t>Краткая характеристика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6808B6" w:rsidRDefault="00552A05" w:rsidP="00CD7AF8">
            <w:pPr>
              <w:spacing w:after="0" w:line="240" w:lineRule="auto"/>
              <w:contextualSpacing/>
              <w:jc w:val="center"/>
              <w:rPr>
                <w:rFonts w:ascii="Times New Roman" w:hAnsi="Times New Roman"/>
                <w:b/>
                <w:bCs/>
              </w:rPr>
            </w:pPr>
            <w:r w:rsidRPr="006808B6">
              <w:rPr>
                <w:rFonts w:ascii="Times New Roman" w:hAnsi="Times New Roman"/>
                <w:b/>
                <w:bCs/>
              </w:rPr>
              <w:t>Ед. изм.</w:t>
            </w:r>
          </w:p>
        </w:tc>
        <w:tc>
          <w:tcPr>
            <w:tcW w:w="567" w:type="dxa"/>
            <w:tcBorders>
              <w:top w:val="single" w:sz="4" w:space="0" w:color="auto"/>
              <w:left w:val="nil"/>
              <w:bottom w:val="single" w:sz="4" w:space="0" w:color="auto"/>
              <w:right w:val="single" w:sz="4" w:space="0" w:color="auto"/>
            </w:tcBorders>
            <w:vAlign w:val="center"/>
            <w:hideMark/>
          </w:tcPr>
          <w:p w:rsidR="00552A05" w:rsidRPr="006808B6" w:rsidRDefault="00552A05" w:rsidP="00CD7AF8">
            <w:pPr>
              <w:spacing w:after="0" w:line="240" w:lineRule="auto"/>
              <w:contextualSpacing/>
              <w:jc w:val="center"/>
              <w:rPr>
                <w:rFonts w:ascii="Times New Roman" w:hAnsi="Times New Roman"/>
                <w:b/>
                <w:bCs/>
              </w:rPr>
            </w:pPr>
            <w:r w:rsidRPr="006808B6">
              <w:rPr>
                <w:rFonts w:ascii="Times New Roman" w:hAnsi="Times New Roman"/>
                <w:b/>
                <w:bCs/>
              </w:rPr>
              <w:t>К-во</w:t>
            </w:r>
          </w:p>
        </w:tc>
        <w:tc>
          <w:tcPr>
            <w:tcW w:w="992" w:type="dxa"/>
            <w:tcBorders>
              <w:top w:val="single" w:sz="4" w:space="0" w:color="auto"/>
              <w:left w:val="nil"/>
              <w:bottom w:val="single" w:sz="4" w:space="0" w:color="auto"/>
              <w:right w:val="single" w:sz="4" w:space="0" w:color="auto"/>
            </w:tcBorders>
            <w:vAlign w:val="center"/>
          </w:tcPr>
          <w:p w:rsidR="00552A05" w:rsidRPr="006808B6" w:rsidRDefault="00552A05" w:rsidP="00CD7AF8">
            <w:pPr>
              <w:spacing w:after="0" w:line="240" w:lineRule="auto"/>
              <w:contextualSpacing/>
              <w:jc w:val="center"/>
              <w:rPr>
                <w:rFonts w:ascii="Times New Roman" w:hAnsi="Times New Roman"/>
                <w:b/>
                <w:bCs/>
              </w:rPr>
            </w:pPr>
            <w:r w:rsidRPr="006808B6">
              <w:rPr>
                <w:rFonts w:ascii="Times New Roman" w:hAnsi="Times New Roman"/>
                <w:b/>
                <w:bCs/>
              </w:rPr>
              <w:t xml:space="preserve">Цена за 1 единицу </w:t>
            </w:r>
          </w:p>
        </w:tc>
        <w:tc>
          <w:tcPr>
            <w:tcW w:w="1134" w:type="dxa"/>
            <w:tcBorders>
              <w:top w:val="single" w:sz="4" w:space="0" w:color="auto"/>
              <w:left w:val="nil"/>
              <w:bottom w:val="single" w:sz="4" w:space="0" w:color="auto"/>
              <w:right w:val="single" w:sz="4" w:space="0" w:color="auto"/>
            </w:tcBorders>
            <w:vAlign w:val="center"/>
            <w:hideMark/>
          </w:tcPr>
          <w:p w:rsidR="00552A05" w:rsidRPr="006808B6" w:rsidRDefault="00552A05" w:rsidP="00CD7AF8">
            <w:pPr>
              <w:spacing w:after="0" w:line="240" w:lineRule="auto"/>
              <w:contextualSpacing/>
              <w:jc w:val="center"/>
              <w:rPr>
                <w:rFonts w:ascii="Times New Roman" w:hAnsi="Times New Roman"/>
                <w:b/>
                <w:bCs/>
              </w:rPr>
            </w:pPr>
            <w:r w:rsidRPr="006808B6">
              <w:rPr>
                <w:rFonts w:ascii="Times New Roman" w:hAnsi="Times New Roman"/>
                <w:b/>
                <w:bCs/>
              </w:rPr>
              <w:t xml:space="preserve">Сумма, </w:t>
            </w:r>
            <w:r w:rsidRPr="006808B6">
              <w:rPr>
                <w:rFonts w:ascii="Times New Roman" w:hAnsi="Times New Roman"/>
                <w:b/>
              </w:rPr>
              <w:t xml:space="preserve">выделенная для закупа </w:t>
            </w:r>
          </w:p>
        </w:tc>
      </w:tr>
      <w:tr w:rsidR="00F865AC" w:rsidRPr="006808B6" w:rsidTr="00894EE4">
        <w:trPr>
          <w:trHeight w:val="5040"/>
        </w:trPr>
        <w:tc>
          <w:tcPr>
            <w:tcW w:w="567" w:type="dxa"/>
            <w:tcBorders>
              <w:top w:val="single" w:sz="4" w:space="0" w:color="auto"/>
              <w:left w:val="single" w:sz="4" w:space="0" w:color="auto"/>
              <w:bottom w:val="single" w:sz="4" w:space="0" w:color="auto"/>
              <w:right w:val="single" w:sz="4" w:space="0" w:color="auto"/>
            </w:tcBorders>
          </w:tcPr>
          <w:p w:rsidR="00F865AC" w:rsidRPr="006808B6" w:rsidRDefault="00F865AC" w:rsidP="00F865AC">
            <w:pPr>
              <w:spacing w:after="0" w:line="240" w:lineRule="auto"/>
              <w:contextualSpacing/>
              <w:rPr>
                <w:rFonts w:ascii="Times New Roman" w:hAnsi="Times New Roman"/>
                <w:bCs/>
              </w:rPr>
            </w:pPr>
          </w:p>
          <w:p w:rsidR="00F865AC" w:rsidRPr="006808B6" w:rsidRDefault="00F865AC" w:rsidP="00F865AC">
            <w:pPr>
              <w:spacing w:after="0" w:line="240" w:lineRule="auto"/>
              <w:contextualSpacing/>
              <w:rPr>
                <w:rFonts w:ascii="Times New Roman" w:hAnsi="Times New Roman"/>
                <w:bCs/>
              </w:rPr>
            </w:pPr>
          </w:p>
          <w:p w:rsidR="00F865AC" w:rsidRPr="006808B6" w:rsidRDefault="00F865AC" w:rsidP="00F865AC">
            <w:pPr>
              <w:spacing w:after="0" w:line="240" w:lineRule="auto"/>
              <w:contextualSpacing/>
              <w:rPr>
                <w:rFonts w:ascii="Times New Roman" w:hAnsi="Times New Roman"/>
                <w:bCs/>
              </w:rPr>
            </w:pPr>
            <w:r w:rsidRPr="006808B6">
              <w:rPr>
                <w:rFonts w:ascii="Times New Roman" w:hAnsi="Times New Roman"/>
                <w:bCs/>
              </w:rPr>
              <w:t>1</w:t>
            </w:r>
          </w:p>
          <w:p w:rsidR="001459C3" w:rsidRPr="006808B6" w:rsidRDefault="001459C3" w:rsidP="00F865AC">
            <w:pPr>
              <w:spacing w:after="0" w:line="240" w:lineRule="auto"/>
              <w:contextualSpacing/>
              <w:rPr>
                <w:rFonts w:ascii="Times New Roman" w:hAnsi="Times New Roman"/>
                <w:bCs/>
              </w:rPr>
            </w:pPr>
          </w:p>
          <w:p w:rsidR="001459C3" w:rsidRPr="006808B6" w:rsidRDefault="001459C3" w:rsidP="00F865AC">
            <w:pPr>
              <w:spacing w:after="0" w:line="240" w:lineRule="auto"/>
              <w:contextualSpacing/>
              <w:rPr>
                <w:rFonts w:ascii="Times New Roman" w:hAnsi="Times New Roman"/>
                <w:bCs/>
              </w:rPr>
            </w:pPr>
          </w:p>
          <w:p w:rsidR="001459C3" w:rsidRPr="006808B6" w:rsidRDefault="001459C3" w:rsidP="00F865AC">
            <w:pPr>
              <w:spacing w:after="0" w:line="240" w:lineRule="auto"/>
              <w:contextualSpacing/>
              <w:rPr>
                <w:rFonts w:ascii="Times New Roman" w:hAnsi="Times New Roman"/>
                <w:bCs/>
              </w:rPr>
            </w:pPr>
          </w:p>
          <w:p w:rsidR="001459C3" w:rsidRPr="006808B6" w:rsidRDefault="001459C3" w:rsidP="00F865AC">
            <w:pPr>
              <w:spacing w:after="0" w:line="240" w:lineRule="auto"/>
              <w:contextualSpacing/>
              <w:rPr>
                <w:rFonts w:ascii="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vAlign w:val="center"/>
          </w:tcPr>
          <w:p w:rsidR="001459C3" w:rsidRDefault="001459C3" w:rsidP="001459C3">
            <w:pPr>
              <w:spacing w:after="0" w:line="240" w:lineRule="auto"/>
              <w:rPr>
                <w:rFonts w:ascii="Times New Roman" w:hAnsi="Times New Roman"/>
                <w:color w:val="000000"/>
              </w:rPr>
            </w:pPr>
            <w:r w:rsidRPr="006808B6">
              <w:rPr>
                <w:rFonts w:ascii="Times New Roman" w:hAnsi="Times New Roman"/>
                <w:color w:val="000000"/>
              </w:rPr>
              <w:t>AZ301 Протектор д/</w:t>
            </w:r>
            <w:proofErr w:type="spellStart"/>
            <w:r w:rsidRPr="006808B6">
              <w:rPr>
                <w:rFonts w:ascii="Times New Roman" w:hAnsi="Times New Roman"/>
                <w:color w:val="000000"/>
              </w:rPr>
              <w:t>пояс.крест.области</w:t>
            </w:r>
            <w:proofErr w:type="spellEnd"/>
            <w:r w:rsidRPr="006808B6">
              <w:rPr>
                <w:rFonts w:ascii="Times New Roman" w:hAnsi="Times New Roman"/>
                <w:color w:val="000000"/>
              </w:rPr>
              <w:t xml:space="preserve"> 450*445*30</w:t>
            </w:r>
          </w:p>
          <w:p w:rsidR="006808B6" w:rsidRDefault="006808B6" w:rsidP="001459C3">
            <w:pPr>
              <w:spacing w:after="0" w:line="240" w:lineRule="auto"/>
              <w:rPr>
                <w:rFonts w:ascii="Times New Roman" w:hAnsi="Times New Roman"/>
                <w:color w:val="000000"/>
              </w:rPr>
            </w:pPr>
          </w:p>
          <w:p w:rsidR="006808B6" w:rsidRPr="006808B6" w:rsidRDefault="006808B6"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F865AC" w:rsidRPr="006808B6" w:rsidRDefault="00F865AC" w:rsidP="00F865AC">
            <w:pPr>
              <w:spacing w:after="0" w:line="240" w:lineRule="auto"/>
              <w:contextualSpacing/>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1459C3" w:rsidRPr="006808B6" w:rsidRDefault="001459C3" w:rsidP="00F865AC">
            <w:pPr>
              <w:spacing w:after="0" w:line="240" w:lineRule="auto"/>
              <w:contextualSpacing/>
              <w:rPr>
                <w:rFonts w:ascii="Times New Roman" w:hAnsi="Times New Roman"/>
                <w:lang w:val="kk-KZ"/>
              </w:rPr>
            </w:pPr>
            <w:r w:rsidRPr="006808B6">
              <w:rPr>
                <w:rFonts w:ascii="Times New Roman" w:hAnsi="Times New Roman"/>
                <w:lang w:val="kk-KZ"/>
              </w:rPr>
              <w:t>протектор для крестца предназначен для перераспределения давления опоры в положении лежа на спине или литотомической позиции. Является более совершенным функциональным аналогом круга от пролежней. Размер 450х445х30 мм. Протектор состоит из двух независимых слоев силиконового геля разной плотности. Верхний, более плотный слой, облегает поверхность тела как вторая кожа, а второй, сверхмягкий слой, обеспечивает равномерное распределение давления,  сочетает в себе сверхмягкий и легкий силикон в основании и уплотненный силиконовый гель в верхней части, соответствует стандарту  S1252(93/42/EEC), изготовлены в соответствии со стандартом ISO 13485:2003 СЕ). Без латекса.  Совместимость с оборудованием МРТ. Проницаемость рентген-лучами. Товар зарегистрирован в РК, разрешен к применению. Образец должен быть согласован с заказчиком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865AC" w:rsidRPr="006808B6" w:rsidRDefault="00F865AC" w:rsidP="00F865AC">
            <w:pPr>
              <w:spacing w:after="0" w:line="240" w:lineRule="auto"/>
              <w:jc w:val="center"/>
              <w:rPr>
                <w:rFonts w:ascii="Times New Roman" w:hAnsi="Times New Roman"/>
              </w:rPr>
            </w:pPr>
            <w:r w:rsidRPr="006808B6">
              <w:rPr>
                <w:rFonts w:ascii="Times New Roman" w:hAnsi="Times New Roman"/>
              </w:rPr>
              <w:t>шт.</w:t>
            </w: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p w:rsidR="001459C3" w:rsidRPr="006808B6" w:rsidRDefault="001459C3" w:rsidP="00F865AC">
            <w:pPr>
              <w:spacing w:after="0" w:line="240" w:lineRule="auto"/>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F865AC" w:rsidRPr="006808B6" w:rsidRDefault="00F865AC" w:rsidP="00F865AC">
            <w:pPr>
              <w:jc w:val="center"/>
              <w:rPr>
                <w:rFonts w:ascii="Times New Roman" w:hAnsi="Times New Roman"/>
              </w:rPr>
            </w:pPr>
            <w:r w:rsidRPr="006808B6">
              <w:rPr>
                <w:rFonts w:ascii="Times New Roman" w:hAnsi="Times New Roman"/>
              </w:rPr>
              <w:t>2</w:t>
            </w: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865AC" w:rsidRPr="006808B6" w:rsidRDefault="001459C3" w:rsidP="00F865AC">
            <w:pPr>
              <w:jc w:val="center"/>
              <w:rPr>
                <w:rFonts w:ascii="Times New Roman" w:hAnsi="Times New Roman"/>
              </w:rPr>
            </w:pPr>
            <w:r w:rsidRPr="006808B6">
              <w:rPr>
                <w:rFonts w:ascii="Times New Roman" w:hAnsi="Times New Roman"/>
              </w:rPr>
              <w:t>134000</w:t>
            </w: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F865AC" w:rsidRPr="006808B6" w:rsidRDefault="001459C3" w:rsidP="00F865AC">
            <w:pPr>
              <w:jc w:val="center"/>
              <w:rPr>
                <w:rFonts w:ascii="Times New Roman" w:hAnsi="Times New Roman"/>
              </w:rPr>
            </w:pPr>
            <w:r w:rsidRPr="006808B6">
              <w:rPr>
                <w:rFonts w:ascii="Times New Roman" w:hAnsi="Times New Roman"/>
              </w:rPr>
              <w:t>268000</w:t>
            </w: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p w:rsidR="001459C3" w:rsidRPr="006808B6" w:rsidRDefault="001459C3" w:rsidP="00F865AC">
            <w:pPr>
              <w:jc w:val="center"/>
              <w:rPr>
                <w:rFonts w:ascii="Times New Roman" w:hAnsi="Times New Roman"/>
              </w:rPr>
            </w:pPr>
          </w:p>
        </w:tc>
      </w:tr>
      <w:tr w:rsidR="001459C3" w:rsidRPr="006808B6" w:rsidTr="00894EE4">
        <w:trPr>
          <w:trHeight w:val="4755"/>
        </w:trPr>
        <w:tc>
          <w:tcPr>
            <w:tcW w:w="567" w:type="dxa"/>
            <w:tcBorders>
              <w:top w:val="single" w:sz="4" w:space="0" w:color="auto"/>
              <w:left w:val="single" w:sz="4" w:space="0" w:color="auto"/>
              <w:bottom w:val="single" w:sz="4" w:space="0" w:color="auto"/>
              <w:right w:val="single" w:sz="4" w:space="0" w:color="auto"/>
            </w:tcBorders>
          </w:tcPr>
          <w:p w:rsidR="001459C3" w:rsidRPr="006808B6" w:rsidRDefault="006808B6" w:rsidP="001459C3">
            <w:pPr>
              <w:spacing w:after="0" w:line="240" w:lineRule="auto"/>
              <w:contextualSpacing/>
              <w:rPr>
                <w:rFonts w:ascii="Times New Roman" w:hAnsi="Times New Roman"/>
                <w:bCs/>
              </w:rPr>
            </w:pPr>
            <w:r>
              <w:rPr>
                <w:rFonts w:ascii="Times New Roman" w:hAnsi="Times New Roman"/>
                <w:bCs/>
              </w:rPr>
              <w:t>2</w:t>
            </w:r>
          </w:p>
        </w:tc>
        <w:tc>
          <w:tcPr>
            <w:tcW w:w="1985" w:type="dxa"/>
            <w:tcBorders>
              <w:top w:val="single" w:sz="4" w:space="0" w:color="auto"/>
              <w:left w:val="single" w:sz="4" w:space="0" w:color="auto"/>
              <w:bottom w:val="single" w:sz="4" w:space="0" w:color="auto"/>
              <w:right w:val="single" w:sz="4" w:space="0" w:color="auto"/>
            </w:tcBorders>
            <w:vAlign w:val="center"/>
          </w:tcPr>
          <w:p w:rsidR="001459C3" w:rsidRDefault="001459C3" w:rsidP="001459C3">
            <w:pPr>
              <w:spacing w:after="0" w:line="240" w:lineRule="auto"/>
              <w:rPr>
                <w:rFonts w:ascii="Times New Roman" w:hAnsi="Times New Roman"/>
                <w:color w:val="000000"/>
              </w:rPr>
            </w:pPr>
            <w:r w:rsidRPr="006808B6">
              <w:rPr>
                <w:rFonts w:ascii="Times New Roman" w:hAnsi="Times New Roman"/>
                <w:color w:val="000000"/>
              </w:rPr>
              <w:t xml:space="preserve">ЕL 011 </w:t>
            </w:r>
            <w:proofErr w:type="spellStart"/>
            <w:r w:rsidRPr="006808B6">
              <w:rPr>
                <w:rFonts w:ascii="Times New Roman" w:hAnsi="Times New Roman"/>
                <w:color w:val="000000"/>
              </w:rPr>
              <w:t>Противопролежневый</w:t>
            </w:r>
            <w:proofErr w:type="spellEnd"/>
            <w:r w:rsidRPr="006808B6">
              <w:rPr>
                <w:rFonts w:ascii="Times New Roman" w:hAnsi="Times New Roman"/>
                <w:color w:val="000000"/>
              </w:rPr>
              <w:t xml:space="preserve"> протектор- для </w:t>
            </w:r>
            <w:proofErr w:type="gramStart"/>
            <w:r w:rsidRPr="006808B6">
              <w:rPr>
                <w:rFonts w:ascii="Times New Roman" w:hAnsi="Times New Roman"/>
                <w:color w:val="000000"/>
              </w:rPr>
              <w:t>затылка  OASIS</w:t>
            </w:r>
            <w:proofErr w:type="gramEnd"/>
            <w:r w:rsidRPr="006808B6">
              <w:rPr>
                <w:rFonts w:ascii="Times New Roman" w:hAnsi="Times New Roman"/>
                <w:color w:val="000000"/>
              </w:rPr>
              <w:t xml:space="preserve"> ELITE  140*34</w:t>
            </w:r>
          </w:p>
          <w:p w:rsidR="006808B6" w:rsidRDefault="006808B6" w:rsidP="001459C3">
            <w:pPr>
              <w:spacing w:after="0" w:line="240" w:lineRule="auto"/>
              <w:rPr>
                <w:rFonts w:ascii="Times New Roman" w:hAnsi="Times New Roman"/>
                <w:color w:val="000000"/>
              </w:rPr>
            </w:pPr>
          </w:p>
          <w:p w:rsidR="006808B6" w:rsidRPr="006808B6" w:rsidRDefault="006808B6"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p w:rsidR="001459C3" w:rsidRPr="006808B6" w:rsidRDefault="001459C3" w:rsidP="001459C3">
            <w:pPr>
              <w:spacing w:after="0" w:line="240" w:lineRule="auto"/>
              <w:rPr>
                <w:rFonts w:ascii="Times New Roman" w:hAnsi="Times New Roman"/>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1459C3" w:rsidRDefault="001459C3" w:rsidP="001459C3">
            <w:pPr>
              <w:spacing w:after="0" w:line="240" w:lineRule="auto"/>
              <w:contextualSpacing/>
              <w:rPr>
                <w:rFonts w:ascii="Times New Roman" w:hAnsi="Times New Roman"/>
                <w:lang w:val="kk-KZ"/>
              </w:rPr>
            </w:pPr>
            <w:r w:rsidRPr="006808B6">
              <w:rPr>
                <w:rFonts w:ascii="Times New Roman" w:hAnsi="Times New Roman"/>
                <w:lang w:val="kk-KZ"/>
              </w:rPr>
              <w:t>EL 011 Противопролежневый протектор- кольцо под голову (малый) Oasis Elite Ø140 х 34мм.; Уникальное сочетание геля и пеноматериала обеспечивает соответствие протектора форме головы пациента. Протектор отличается комбинацией силиконового геля и пенной основы. Все протекторы данной серии обладают анатомической формой для соответствия контурам тела и более эффективного распределения давления. Протекторы OASIS ELITE на 50% легче подобных изделий только из геля, что значительно снижает нагрузку. соответствует стандарту  S1252(93/42/EEC), изготовлены в соответствии со стандартом ISO 13485:2003 СЕ). Без латекса.  Совместимость с оборудованием МРТ. Проницаемость рентген-лучами. Товар зарегистрирован в РК, разрешен к применению. Образец должен быть согласован с заказчиком</w:t>
            </w:r>
          </w:p>
          <w:p w:rsidR="006808B6" w:rsidRDefault="006808B6" w:rsidP="001459C3">
            <w:pPr>
              <w:spacing w:after="0" w:line="240" w:lineRule="auto"/>
              <w:contextualSpacing/>
              <w:rPr>
                <w:rFonts w:ascii="Times New Roman" w:hAnsi="Times New Roman"/>
                <w:lang w:val="kk-KZ"/>
              </w:rPr>
            </w:pPr>
          </w:p>
          <w:p w:rsidR="006808B6" w:rsidRPr="006808B6" w:rsidRDefault="006808B6" w:rsidP="001459C3">
            <w:pPr>
              <w:spacing w:after="0" w:line="240" w:lineRule="auto"/>
              <w:contextualSpacing/>
              <w:rPr>
                <w:rFonts w:ascii="Times New Roman" w:hAnsi="Times New Roman"/>
                <w:lang w:val="kk-KZ"/>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rPr>
                <w:rFonts w:ascii="Times New Roman" w:hAnsi="Times New Roman"/>
              </w:rPr>
            </w:pPr>
            <w:r w:rsidRPr="006808B6">
              <w:rPr>
                <w:rFonts w:ascii="Times New Roman" w:hAnsi="Times New Roman"/>
              </w:rPr>
              <w:t xml:space="preserve">      </w:t>
            </w:r>
            <w:proofErr w:type="spellStart"/>
            <w:r w:rsidRPr="006808B6">
              <w:rPr>
                <w:rFonts w:ascii="Times New Roman" w:hAnsi="Times New Roman"/>
              </w:rPr>
              <w:t>шт</w:t>
            </w:r>
            <w:proofErr w:type="spellEnd"/>
            <w:r w:rsidRPr="006808B6">
              <w:rPr>
                <w:rFonts w:ascii="Times New Roman" w:hAnsi="Times New Roman"/>
              </w:rPr>
              <w:t xml:space="preserve"> </w:t>
            </w:r>
          </w:p>
          <w:p w:rsidR="001459C3" w:rsidRPr="006808B6" w:rsidRDefault="001459C3" w:rsidP="001459C3">
            <w:pPr>
              <w:spacing w:after="0" w:line="240" w:lineRule="auto"/>
              <w:jc w:val="center"/>
              <w:rPr>
                <w:rFonts w:ascii="Times New Roman" w:hAnsi="Times New Roman"/>
              </w:rPr>
            </w:pPr>
            <w:r w:rsidRPr="006808B6">
              <w:rPr>
                <w:rFonts w:ascii="Times New Roman" w:hAnsi="Times New Roman"/>
              </w:rPr>
              <w:t xml:space="preserve">  </w:t>
            </w: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p>
          <w:p w:rsidR="001459C3" w:rsidRPr="006808B6" w:rsidRDefault="001459C3" w:rsidP="001459C3">
            <w:pPr>
              <w:spacing w:after="0" w:line="240" w:lineRule="auto"/>
              <w:jc w:val="center"/>
              <w:rPr>
                <w:rFonts w:ascii="Times New Roman" w:hAnsi="Times New Roman"/>
              </w:rPr>
            </w:pPr>
            <w:r w:rsidRPr="006808B6">
              <w:rPr>
                <w:rFonts w:ascii="Times New Roman" w:hAnsi="Times New Roman"/>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r w:rsidRPr="006808B6">
              <w:rPr>
                <w:rFonts w:ascii="Times New Roman" w:hAnsi="Times New Roman"/>
              </w:rPr>
              <w:t>6</w:t>
            </w: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r w:rsidRPr="006808B6">
              <w:rPr>
                <w:rFonts w:ascii="Times New Roman" w:hAnsi="Times New Roman"/>
              </w:rPr>
              <w:t>49 500</w:t>
            </w: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r w:rsidRPr="006808B6">
              <w:rPr>
                <w:rFonts w:ascii="Times New Roman" w:hAnsi="Times New Roman"/>
              </w:rPr>
              <w:t>297 000</w:t>
            </w: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p w:rsidR="001459C3" w:rsidRPr="006808B6" w:rsidRDefault="001459C3" w:rsidP="001459C3">
            <w:pPr>
              <w:jc w:val="center"/>
              <w:rPr>
                <w:rFonts w:ascii="Times New Roman" w:hAnsi="Times New Roman"/>
              </w:rPr>
            </w:pPr>
          </w:p>
        </w:tc>
      </w:tr>
      <w:tr w:rsidR="001459C3" w:rsidRPr="006808B6" w:rsidTr="00894EE4">
        <w:trPr>
          <w:trHeight w:val="658"/>
        </w:trPr>
        <w:tc>
          <w:tcPr>
            <w:tcW w:w="567" w:type="dxa"/>
            <w:tcBorders>
              <w:top w:val="single" w:sz="4" w:space="0" w:color="auto"/>
              <w:left w:val="single" w:sz="4" w:space="0" w:color="auto"/>
              <w:bottom w:val="single" w:sz="4" w:space="0" w:color="auto"/>
              <w:right w:val="single" w:sz="4" w:space="0" w:color="auto"/>
            </w:tcBorders>
          </w:tcPr>
          <w:p w:rsidR="001459C3" w:rsidRPr="006808B6" w:rsidRDefault="006808B6" w:rsidP="001459C3">
            <w:pPr>
              <w:spacing w:after="0" w:line="240" w:lineRule="auto"/>
              <w:contextualSpacing/>
              <w:rPr>
                <w:rFonts w:ascii="Times New Roman" w:hAnsi="Times New Roman"/>
                <w:bCs/>
              </w:rPr>
            </w:pPr>
            <w:r>
              <w:rPr>
                <w:rFonts w:ascii="Times New Roman" w:hAnsi="Times New Roman"/>
                <w:bCs/>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459C3" w:rsidRDefault="001459C3" w:rsidP="001459C3">
            <w:pPr>
              <w:spacing w:after="0" w:line="240" w:lineRule="auto"/>
              <w:rPr>
                <w:rFonts w:ascii="Times New Roman" w:hAnsi="Times New Roman"/>
              </w:rPr>
            </w:pPr>
            <w:r w:rsidRPr="006808B6">
              <w:rPr>
                <w:rFonts w:ascii="Times New Roman" w:hAnsi="Times New Roman"/>
              </w:rPr>
              <w:t xml:space="preserve">ОА 010 </w:t>
            </w:r>
            <w:proofErr w:type="spellStart"/>
            <w:r w:rsidRPr="006808B6">
              <w:rPr>
                <w:rFonts w:ascii="Times New Roman" w:hAnsi="Times New Roman"/>
              </w:rPr>
              <w:t>Противопролежневый</w:t>
            </w:r>
            <w:proofErr w:type="spellEnd"/>
            <w:r w:rsidRPr="006808B6">
              <w:rPr>
                <w:rFonts w:ascii="Times New Roman" w:hAnsi="Times New Roman"/>
              </w:rPr>
              <w:t xml:space="preserve"> протектор- для головы (для </w:t>
            </w:r>
            <w:proofErr w:type="gramStart"/>
            <w:r w:rsidRPr="006808B6">
              <w:rPr>
                <w:rFonts w:ascii="Times New Roman" w:hAnsi="Times New Roman"/>
              </w:rPr>
              <w:t>затылка )</w:t>
            </w:r>
            <w:proofErr w:type="gramEnd"/>
            <w:r w:rsidRPr="006808B6">
              <w:rPr>
                <w:rFonts w:ascii="Times New Roman" w:hAnsi="Times New Roman"/>
              </w:rPr>
              <w:t xml:space="preserve">  OASIS ELITE  90*20 неонатальный  </w:t>
            </w:r>
          </w:p>
          <w:p w:rsidR="006808B6" w:rsidRDefault="006808B6" w:rsidP="001459C3">
            <w:pPr>
              <w:spacing w:after="0" w:line="240" w:lineRule="auto"/>
              <w:rPr>
                <w:rFonts w:ascii="Times New Roman" w:hAnsi="Times New Roman"/>
              </w:rPr>
            </w:pPr>
          </w:p>
          <w:p w:rsidR="006808B6" w:rsidRPr="006808B6" w:rsidRDefault="006808B6" w:rsidP="001459C3">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1459C3" w:rsidRPr="006808B6" w:rsidRDefault="0032314C" w:rsidP="001459C3">
            <w:pPr>
              <w:rPr>
                <w:rFonts w:ascii="Times New Roman" w:hAnsi="Times New Roman"/>
                <w:color w:val="000000"/>
              </w:rPr>
            </w:pPr>
            <w:r w:rsidRPr="006808B6">
              <w:rPr>
                <w:rFonts w:ascii="Times New Roman" w:hAnsi="Times New Roman"/>
                <w:color w:val="000000"/>
              </w:rPr>
              <w:t xml:space="preserve">Протектор отличается комбинацией силиконового геля и пенной основы. Все протекторы данной серии обладают анатомической формой для соответствия контурам тела и более эффективного распределения давления. Протекторы OASIS ELITE на 50% легче подобных изделий только из геля, что значительно снижает нагрузку.  </w:t>
            </w:r>
            <w:r w:rsidRPr="006808B6">
              <w:rPr>
                <w:rFonts w:ascii="Times New Roman" w:hAnsi="Times New Roman"/>
                <w:color w:val="000000"/>
              </w:rPr>
              <w:lastRenderedPageBreak/>
              <w:t>изготовлены в соответствии со стандартом ISO 13485:2003 СЕ)</w:t>
            </w:r>
            <w:r w:rsidR="006808B6">
              <w:rPr>
                <w:rFonts w:ascii="Times New Roman" w:hAnsi="Times New Roman"/>
                <w:color w:val="000000"/>
              </w:rPr>
              <w:t xml:space="preserve"> </w:t>
            </w:r>
            <w:r w:rsidRPr="006808B6">
              <w:rPr>
                <w:rFonts w:ascii="Times New Roman" w:hAnsi="Times New Roman"/>
                <w:color w:val="000000"/>
              </w:rPr>
              <w:t xml:space="preserve">Заполнен силиконовым гелем, покрыт полиуретановой </w:t>
            </w:r>
            <w:proofErr w:type="spellStart"/>
            <w:proofErr w:type="gramStart"/>
            <w:r w:rsidRPr="006808B6">
              <w:rPr>
                <w:rFonts w:ascii="Times New Roman" w:hAnsi="Times New Roman"/>
                <w:color w:val="000000"/>
              </w:rPr>
              <w:t>пленкой..</w:t>
            </w:r>
            <w:proofErr w:type="gramEnd"/>
            <w:r w:rsidRPr="006808B6">
              <w:rPr>
                <w:rFonts w:ascii="Times New Roman" w:hAnsi="Times New Roman"/>
                <w:color w:val="000000"/>
              </w:rPr>
              <w:t>Размеры</w:t>
            </w:r>
            <w:proofErr w:type="spellEnd"/>
            <w:r w:rsidRPr="006808B6">
              <w:rPr>
                <w:rFonts w:ascii="Times New Roman" w:hAnsi="Times New Roman"/>
                <w:color w:val="000000"/>
              </w:rPr>
              <w:t>: OASIS ELITE  90*20 неонатальный соответствует стандарту  S1252(93/42/EEC), изготовлены в соответствии со стандартом ISO 13485:2003 СЕ). Без латекса.  Совместимость с оборудованием МРТ. Проницаемость рентген-лучами. Товар зарегистрирован в РК, разрешен к применению. Образец должен быть согласован с заказчиком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459C3" w:rsidRPr="006808B6" w:rsidRDefault="001459C3" w:rsidP="001459C3">
            <w:pPr>
              <w:spacing w:after="0" w:line="240" w:lineRule="auto"/>
              <w:jc w:val="center"/>
              <w:rPr>
                <w:rFonts w:ascii="Times New Roman" w:hAnsi="Times New Roman"/>
              </w:rPr>
            </w:pPr>
            <w:r w:rsidRPr="006808B6">
              <w:rPr>
                <w:rFonts w:ascii="Times New Roman" w:hAnsi="Times New Roman"/>
              </w:rPr>
              <w:lastRenderedPageBreak/>
              <w:t>шт.</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459C3" w:rsidRPr="006808B6" w:rsidRDefault="001459C3" w:rsidP="001459C3">
            <w:pPr>
              <w:jc w:val="center"/>
              <w:rPr>
                <w:rFonts w:ascii="Times New Roman" w:hAnsi="Times New Roman"/>
              </w:rPr>
            </w:pPr>
            <w:r w:rsidRPr="006808B6">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459C3" w:rsidRPr="006808B6" w:rsidRDefault="0032314C" w:rsidP="001459C3">
            <w:pPr>
              <w:jc w:val="center"/>
              <w:rPr>
                <w:rFonts w:ascii="Times New Roman" w:hAnsi="Times New Roman"/>
              </w:rPr>
            </w:pPr>
            <w:r w:rsidRPr="006808B6">
              <w:rPr>
                <w:rFonts w:ascii="Times New Roman" w:hAnsi="Times New Roman"/>
              </w:rPr>
              <w:t>32 280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459C3" w:rsidRPr="006808B6" w:rsidRDefault="0032314C" w:rsidP="001459C3">
            <w:pPr>
              <w:jc w:val="center"/>
              <w:rPr>
                <w:rFonts w:ascii="Times New Roman" w:hAnsi="Times New Roman"/>
              </w:rPr>
            </w:pPr>
            <w:r w:rsidRPr="006808B6">
              <w:rPr>
                <w:rFonts w:ascii="Times New Roman" w:hAnsi="Times New Roman"/>
              </w:rPr>
              <w:t>129 120</w:t>
            </w:r>
          </w:p>
        </w:tc>
      </w:tr>
      <w:tr w:rsidR="001459C3" w:rsidRPr="006808B6" w:rsidTr="00894EE4">
        <w:trPr>
          <w:trHeight w:val="593"/>
        </w:trPr>
        <w:tc>
          <w:tcPr>
            <w:tcW w:w="567" w:type="dxa"/>
            <w:tcBorders>
              <w:top w:val="single" w:sz="4" w:space="0" w:color="auto"/>
              <w:left w:val="single" w:sz="4" w:space="0" w:color="auto"/>
              <w:bottom w:val="single" w:sz="4" w:space="0" w:color="auto"/>
              <w:right w:val="single" w:sz="4" w:space="0" w:color="auto"/>
            </w:tcBorders>
          </w:tcPr>
          <w:p w:rsidR="001459C3" w:rsidRPr="006808B6" w:rsidRDefault="006808B6" w:rsidP="001459C3">
            <w:pPr>
              <w:spacing w:after="0" w:line="240" w:lineRule="auto"/>
              <w:contextualSpacing/>
              <w:rPr>
                <w:rFonts w:ascii="Times New Roman" w:hAnsi="Times New Roman"/>
                <w:bCs/>
              </w:rPr>
            </w:pPr>
            <w:r>
              <w:rPr>
                <w:rFonts w:ascii="Times New Roman" w:hAnsi="Times New Roman"/>
                <w:bCs/>
              </w:rPr>
              <w:lastRenderedPageBreak/>
              <w:t>4</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1459C3" w:rsidRDefault="001459C3" w:rsidP="001459C3">
            <w:pPr>
              <w:rPr>
                <w:rFonts w:ascii="Times New Roman" w:hAnsi="Times New Roman"/>
              </w:rPr>
            </w:pPr>
            <w:r w:rsidRPr="006808B6">
              <w:rPr>
                <w:rFonts w:ascii="Times New Roman" w:hAnsi="Times New Roman"/>
              </w:rPr>
              <w:t xml:space="preserve">ОА 011 </w:t>
            </w:r>
            <w:proofErr w:type="spellStart"/>
            <w:r w:rsidRPr="006808B6">
              <w:rPr>
                <w:rFonts w:ascii="Times New Roman" w:hAnsi="Times New Roman"/>
              </w:rPr>
              <w:t>Противопролежневый</w:t>
            </w:r>
            <w:proofErr w:type="spellEnd"/>
            <w:r w:rsidRPr="006808B6">
              <w:rPr>
                <w:rFonts w:ascii="Times New Roman" w:hAnsi="Times New Roman"/>
              </w:rPr>
              <w:t xml:space="preserve"> протектор- для головы (для </w:t>
            </w:r>
            <w:proofErr w:type="gramStart"/>
            <w:r w:rsidRPr="006808B6">
              <w:rPr>
                <w:rFonts w:ascii="Times New Roman" w:hAnsi="Times New Roman"/>
              </w:rPr>
              <w:t>затылка )</w:t>
            </w:r>
            <w:proofErr w:type="gramEnd"/>
            <w:r w:rsidRPr="006808B6">
              <w:rPr>
                <w:rFonts w:ascii="Times New Roman" w:hAnsi="Times New Roman"/>
              </w:rPr>
              <w:t xml:space="preserve">  OAS</w:t>
            </w:r>
            <w:r w:rsidR="0032314C" w:rsidRPr="006808B6">
              <w:rPr>
                <w:rFonts w:ascii="Times New Roman" w:hAnsi="Times New Roman"/>
              </w:rPr>
              <w:t>IS ELITE  140*135 педиатрический</w:t>
            </w:r>
          </w:p>
          <w:p w:rsidR="006F0B59" w:rsidRDefault="006F0B59" w:rsidP="001459C3">
            <w:pPr>
              <w:rPr>
                <w:rFonts w:ascii="Times New Roman" w:hAnsi="Times New Roman"/>
              </w:rPr>
            </w:pPr>
          </w:p>
          <w:p w:rsidR="006808B6" w:rsidRDefault="006808B6" w:rsidP="001459C3">
            <w:pPr>
              <w:rPr>
                <w:rFonts w:ascii="Times New Roman" w:hAnsi="Times New Roman"/>
              </w:rPr>
            </w:pPr>
          </w:p>
          <w:p w:rsidR="006808B6" w:rsidRDefault="006808B6" w:rsidP="001459C3">
            <w:pPr>
              <w:rPr>
                <w:rFonts w:ascii="Times New Roman" w:hAnsi="Times New Roman"/>
              </w:rPr>
            </w:pPr>
          </w:p>
          <w:p w:rsidR="006808B6" w:rsidRDefault="006808B6" w:rsidP="001459C3">
            <w:pPr>
              <w:rPr>
                <w:rFonts w:ascii="Times New Roman" w:hAnsi="Times New Roman"/>
              </w:rPr>
            </w:pPr>
          </w:p>
          <w:p w:rsidR="006808B6" w:rsidRDefault="006808B6" w:rsidP="001459C3">
            <w:pPr>
              <w:rPr>
                <w:rFonts w:ascii="Times New Roman" w:hAnsi="Times New Roman"/>
              </w:rPr>
            </w:pPr>
          </w:p>
          <w:p w:rsidR="006808B6" w:rsidRPr="006808B6" w:rsidRDefault="006808B6" w:rsidP="001459C3">
            <w:pP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32314C" w:rsidRPr="006808B6" w:rsidRDefault="0032314C" w:rsidP="0032314C">
            <w:pPr>
              <w:spacing w:after="0" w:line="240" w:lineRule="auto"/>
              <w:rPr>
                <w:rFonts w:ascii="Times New Roman" w:hAnsi="Times New Roman"/>
                <w:color w:val="000000"/>
              </w:rPr>
            </w:pPr>
            <w:r w:rsidRPr="006808B6">
              <w:rPr>
                <w:rFonts w:ascii="Times New Roman" w:hAnsi="Times New Roman"/>
                <w:color w:val="000000"/>
              </w:rPr>
              <w:t xml:space="preserve">Протектор отличается комбинацией силиконового геля и пенной основы. Все протекторы данной серии обладают анатомической формой для соответствия контурам тела и более эффективного распределения давления. Протекторы OASIS ELITE на 50% легче подобных изделий только из геля, что значительно снижает нагрузку.  изготовлены в соответствии со стандартом ISO 13485:2003 </w:t>
            </w:r>
            <w:proofErr w:type="gramStart"/>
            <w:r w:rsidRPr="006808B6">
              <w:rPr>
                <w:rFonts w:ascii="Times New Roman" w:hAnsi="Times New Roman"/>
                <w:color w:val="000000"/>
              </w:rPr>
              <w:t>СЕ)Заполнен</w:t>
            </w:r>
            <w:proofErr w:type="gramEnd"/>
            <w:r w:rsidRPr="006808B6">
              <w:rPr>
                <w:rFonts w:ascii="Times New Roman" w:hAnsi="Times New Roman"/>
                <w:color w:val="000000"/>
              </w:rPr>
              <w:t xml:space="preserve"> силиконовым гелем, покрыт полиуретановой пленкой..Размеры.:ОА011 педиатрический 140х35 </w:t>
            </w:r>
            <w:proofErr w:type="spellStart"/>
            <w:r w:rsidRPr="006808B6">
              <w:rPr>
                <w:rFonts w:ascii="Times New Roman" w:hAnsi="Times New Roman"/>
                <w:color w:val="000000"/>
              </w:rPr>
              <w:t>мм.соответствует</w:t>
            </w:r>
            <w:proofErr w:type="spellEnd"/>
            <w:r w:rsidRPr="006808B6">
              <w:rPr>
                <w:rFonts w:ascii="Times New Roman" w:hAnsi="Times New Roman"/>
                <w:color w:val="000000"/>
              </w:rPr>
              <w:t xml:space="preserve"> стандарту  S1252(93/42/EEC), изготовлены в соответствии со стандартом ISO 13485:2003 СЕ). Без латекса.  Совместимость с оборудованием МРТ. Проницаемость рентген-лучами. Товар зарегистрирован в РК, разрешен к применению. Образец должен быть согласован с заказчиком</w:t>
            </w:r>
          </w:p>
          <w:p w:rsidR="001459C3" w:rsidRPr="006808B6" w:rsidRDefault="001459C3" w:rsidP="001459C3">
            <w:pPr>
              <w:rPr>
                <w:rFonts w:ascii="Times New Roman" w:hAnsi="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459C3" w:rsidRDefault="001459C3" w:rsidP="001459C3">
            <w:pPr>
              <w:jc w:val="center"/>
              <w:rPr>
                <w:rFonts w:ascii="Times New Roman" w:hAnsi="Times New Roman"/>
              </w:rPr>
            </w:pPr>
            <w:r w:rsidRPr="006808B6">
              <w:rPr>
                <w:rFonts w:ascii="Times New Roman" w:hAnsi="Times New Roman"/>
              </w:rPr>
              <w:t>шт.</w:t>
            </w: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Pr="006808B6" w:rsidRDefault="006F0B59" w:rsidP="001459C3">
            <w:pPr>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vAlign w:val="center"/>
          </w:tcPr>
          <w:p w:rsidR="001459C3" w:rsidRDefault="001459C3" w:rsidP="001459C3">
            <w:pPr>
              <w:jc w:val="center"/>
              <w:rPr>
                <w:rFonts w:ascii="Times New Roman" w:hAnsi="Times New Roman"/>
              </w:rPr>
            </w:pPr>
            <w:r w:rsidRPr="006808B6">
              <w:rPr>
                <w:rFonts w:ascii="Times New Roman" w:hAnsi="Times New Roman"/>
              </w:rPr>
              <w:t>4</w:t>
            </w: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Pr="006808B6" w:rsidRDefault="006F0B59" w:rsidP="001459C3">
            <w:pPr>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tcPr>
          <w:p w:rsidR="001459C3" w:rsidRDefault="0032314C" w:rsidP="001459C3">
            <w:pPr>
              <w:jc w:val="center"/>
              <w:rPr>
                <w:rFonts w:ascii="Times New Roman" w:hAnsi="Times New Roman"/>
              </w:rPr>
            </w:pPr>
            <w:r w:rsidRPr="006808B6">
              <w:rPr>
                <w:rFonts w:ascii="Times New Roman" w:hAnsi="Times New Roman"/>
              </w:rPr>
              <w:t>49</w:t>
            </w:r>
            <w:r w:rsidR="006F0B59">
              <w:rPr>
                <w:rFonts w:ascii="Times New Roman" w:hAnsi="Times New Roman"/>
              </w:rPr>
              <w:t> </w:t>
            </w:r>
            <w:r w:rsidRPr="006808B6">
              <w:rPr>
                <w:rFonts w:ascii="Times New Roman" w:hAnsi="Times New Roman"/>
              </w:rPr>
              <w:t>500</w:t>
            </w: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Pr="006808B6" w:rsidRDefault="006F0B59" w:rsidP="001459C3">
            <w:pPr>
              <w:jc w:val="center"/>
              <w:rPr>
                <w:rFonts w:ascii="Times New Roman" w:hAnsi="Times New Roman"/>
              </w:rPr>
            </w:pPr>
          </w:p>
        </w:tc>
        <w:tc>
          <w:tcPr>
            <w:tcW w:w="1134" w:type="dxa"/>
            <w:tcBorders>
              <w:top w:val="nil"/>
              <w:left w:val="nil"/>
              <w:bottom w:val="single" w:sz="4" w:space="0" w:color="auto"/>
              <w:right w:val="single" w:sz="4" w:space="0" w:color="auto"/>
            </w:tcBorders>
            <w:shd w:val="clear" w:color="000000" w:fill="FFFFFF"/>
            <w:vAlign w:val="center"/>
          </w:tcPr>
          <w:p w:rsidR="001459C3" w:rsidRDefault="0032314C" w:rsidP="001459C3">
            <w:pPr>
              <w:jc w:val="center"/>
              <w:rPr>
                <w:rFonts w:ascii="Times New Roman" w:hAnsi="Times New Roman"/>
              </w:rPr>
            </w:pPr>
            <w:r w:rsidRPr="006808B6">
              <w:rPr>
                <w:rFonts w:ascii="Times New Roman" w:hAnsi="Times New Roman"/>
              </w:rPr>
              <w:t>198</w:t>
            </w:r>
            <w:r w:rsidR="006F0B59">
              <w:rPr>
                <w:rFonts w:ascii="Times New Roman" w:hAnsi="Times New Roman"/>
              </w:rPr>
              <w:t> </w:t>
            </w:r>
            <w:r w:rsidRPr="006808B6">
              <w:rPr>
                <w:rFonts w:ascii="Times New Roman" w:hAnsi="Times New Roman"/>
              </w:rPr>
              <w:t>000</w:t>
            </w: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Default="006F0B59" w:rsidP="001459C3">
            <w:pPr>
              <w:jc w:val="center"/>
              <w:rPr>
                <w:rFonts w:ascii="Times New Roman" w:hAnsi="Times New Roman"/>
              </w:rPr>
            </w:pPr>
          </w:p>
          <w:p w:rsidR="006F0B59" w:rsidRPr="006808B6" w:rsidRDefault="006F0B59" w:rsidP="001459C3">
            <w:pPr>
              <w:jc w:val="center"/>
              <w:rPr>
                <w:rFonts w:ascii="Times New Roman" w:hAnsi="Times New Roman"/>
              </w:rPr>
            </w:pPr>
          </w:p>
        </w:tc>
      </w:tr>
      <w:tr w:rsidR="0032314C" w:rsidRPr="006808B6" w:rsidTr="00894EE4">
        <w:trPr>
          <w:trHeight w:val="2719"/>
        </w:trPr>
        <w:tc>
          <w:tcPr>
            <w:tcW w:w="567" w:type="dxa"/>
            <w:tcBorders>
              <w:top w:val="single" w:sz="4" w:space="0" w:color="auto"/>
              <w:left w:val="single" w:sz="4" w:space="0" w:color="auto"/>
              <w:bottom w:val="single" w:sz="4" w:space="0" w:color="auto"/>
              <w:right w:val="single" w:sz="4" w:space="0" w:color="auto"/>
            </w:tcBorders>
          </w:tcPr>
          <w:p w:rsidR="0032314C" w:rsidRPr="006808B6" w:rsidRDefault="0032314C" w:rsidP="001459C3">
            <w:pPr>
              <w:spacing w:after="0" w:line="240" w:lineRule="auto"/>
              <w:contextualSpacing/>
              <w:rPr>
                <w:rFonts w:ascii="Times New Roman" w:hAnsi="Times New Roman"/>
                <w:bCs/>
              </w:rPr>
            </w:pPr>
          </w:p>
          <w:p w:rsidR="0032314C" w:rsidRPr="006808B6" w:rsidRDefault="0032314C" w:rsidP="001459C3">
            <w:pPr>
              <w:spacing w:after="0" w:line="240" w:lineRule="auto"/>
              <w:contextualSpacing/>
              <w:rPr>
                <w:rFonts w:ascii="Times New Roman" w:hAnsi="Times New Roman"/>
                <w:bCs/>
              </w:rPr>
            </w:pPr>
          </w:p>
          <w:p w:rsidR="0032314C" w:rsidRDefault="006808B6" w:rsidP="001459C3">
            <w:pPr>
              <w:spacing w:after="0" w:line="240" w:lineRule="auto"/>
              <w:contextualSpacing/>
              <w:rPr>
                <w:rFonts w:ascii="Times New Roman" w:hAnsi="Times New Roman"/>
                <w:bCs/>
              </w:rPr>
            </w:pPr>
            <w:r>
              <w:rPr>
                <w:rFonts w:ascii="Times New Roman" w:hAnsi="Times New Roman"/>
                <w:bCs/>
              </w:rPr>
              <w:t>5</w:t>
            </w:r>
          </w:p>
          <w:p w:rsidR="006808B6" w:rsidRDefault="006808B6" w:rsidP="001459C3">
            <w:pPr>
              <w:spacing w:after="0" w:line="240" w:lineRule="auto"/>
              <w:contextualSpacing/>
              <w:rPr>
                <w:rFonts w:ascii="Times New Roman" w:hAnsi="Times New Roman"/>
                <w:bCs/>
              </w:rPr>
            </w:pPr>
          </w:p>
          <w:p w:rsidR="006808B6" w:rsidRDefault="006808B6" w:rsidP="001459C3">
            <w:pPr>
              <w:spacing w:after="0" w:line="240" w:lineRule="auto"/>
              <w:contextualSpacing/>
              <w:rPr>
                <w:rFonts w:ascii="Times New Roman" w:hAnsi="Times New Roman"/>
                <w:bCs/>
              </w:rPr>
            </w:pPr>
          </w:p>
          <w:p w:rsidR="006808B6" w:rsidRPr="006808B6" w:rsidRDefault="006808B6" w:rsidP="001459C3">
            <w:pPr>
              <w:spacing w:after="0" w:line="240" w:lineRule="auto"/>
              <w:contextualSpacing/>
              <w:rPr>
                <w:rFonts w:ascii="Times New Roman" w:hAnsi="Times New Roman"/>
                <w:bCs/>
              </w:rPr>
            </w:pPr>
          </w:p>
          <w:p w:rsidR="0032314C" w:rsidRPr="006808B6" w:rsidRDefault="0032314C" w:rsidP="001459C3">
            <w:pPr>
              <w:spacing w:after="0" w:line="240" w:lineRule="auto"/>
              <w:contextualSpacing/>
              <w:rPr>
                <w:rFonts w:ascii="Times New Roman" w:hAnsi="Times New Roman"/>
                <w:bCs/>
              </w:rPr>
            </w:pPr>
          </w:p>
        </w:tc>
        <w:tc>
          <w:tcPr>
            <w:tcW w:w="1985" w:type="dxa"/>
            <w:tcBorders>
              <w:top w:val="nil"/>
              <w:left w:val="single" w:sz="4" w:space="0" w:color="auto"/>
              <w:bottom w:val="single" w:sz="4" w:space="0" w:color="auto"/>
              <w:right w:val="single" w:sz="4" w:space="0" w:color="auto"/>
            </w:tcBorders>
            <w:shd w:val="clear" w:color="000000" w:fill="FFFFFF"/>
            <w:vAlign w:val="center"/>
          </w:tcPr>
          <w:p w:rsidR="0032314C" w:rsidRPr="006808B6" w:rsidRDefault="0032314C" w:rsidP="0032314C">
            <w:pPr>
              <w:spacing w:after="0" w:line="240" w:lineRule="auto"/>
              <w:rPr>
                <w:rFonts w:ascii="Times New Roman" w:hAnsi="Times New Roman"/>
                <w:color w:val="000000"/>
              </w:rPr>
            </w:pPr>
            <w:proofErr w:type="gramStart"/>
            <w:r w:rsidRPr="006808B6">
              <w:rPr>
                <w:rFonts w:ascii="Times New Roman" w:hAnsi="Times New Roman"/>
                <w:color w:val="000000"/>
              </w:rPr>
              <w:t>Пистолет  водно</w:t>
            </w:r>
            <w:proofErr w:type="gramEnd"/>
            <w:r w:rsidRPr="006808B6">
              <w:rPr>
                <w:rFonts w:ascii="Times New Roman" w:hAnsi="Times New Roman"/>
                <w:color w:val="000000"/>
              </w:rPr>
              <w:t xml:space="preserve">-воздушный  </w:t>
            </w:r>
          </w:p>
          <w:p w:rsidR="00F64F8E" w:rsidRPr="006808B6" w:rsidRDefault="00F64F8E" w:rsidP="0032314C">
            <w:pPr>
              <w:spacing w:after="0" w:line="240" w:lineRule="auto"/>
              <w:rPr>
                <w:rFonts w:ascii="Times New Roman" w:hAnsi="Times New Roman"/>
                <w:color w:val="000000"/>
              </w:rPr>
            </w:pPr>
          </w:p>
          <w:p w:rsidR="00F64F8E" w:rsidRPr="006808B6" w:rsidRDefault="00F64F8E" w:rsidP="0032314C">
            <w:pPr>
              <w:spacing w:after="0" w:line="240" w:lineRule="auto"/>
              <w:rPr>
                <w:rFonts w:ascii="Times New Roman" w:hAnsi="Times New Roman"/>
                <w:color w:val="000000"/>
              </w:rPr>
            </w:pPr>
          </w:p>
          <w:p w:rsidR="00F64F8E" w:rsidRPr="006808B6" w:rsidRDefault="00F64F8E" w:rsidP="0032314C">
            <w:pPr>
              <w:spacing w:after="0" w:line="240" w:lineRule="auto"/>
              <w:rPr>
                <w:rFonts w:ascii="Times New Roman" w:hAnsi="Times New Roman"/>
                <w:color w:val="000000"/>
              </w:rPr>
            </w:pPr>
          </w:p>
          <w:p w:rsidR="00F64F8E" w:rsidRPr="006808B6" w:rsidRDefault="00F64F8E" w:rsidP="0032314C">
            <w:pPr>
              <w:spacing w:after="0" w:line="240" w:lineRule="auto"/>
              <w:rPr>
                <w:rFonts w:ascii="Times New Roman" w:hAnsi="Times New Roman"/>
                <w:color w:val="000000"/>
              </w:rPr>
            </w:pPr>
          </w:p>
          <w:p w:rsidR="00F64F8E" w:rsidRPr="006808B6" w:rsidRDefault="00F64F8E" w:rsidP="0032314C">
            <w:pPr>
              <w:spacing w:after="0" w:line="240" w:lineRule="auto"/>
              <w:rPr>
                <w:rFonts w:ascii="Times New Roman" w:hAnsi="Times New Roman"/>
                <w:color w:val="000000"/>
              </w:rPr>
            </w:pPr>
          </w:p>
          <w:p w:rsidR="00F64F8E" w:rsidRPr="006808B6" w:rsidRDefault="00F64F8E" w:rsidP="0032314C">
            <w:pPr>
              <w:spacing w:after="0" w:line="240" w:lineRule="auto"/>
              <w:rPr>
                <w:rFonts w:ascii="Times New Roman" w:hAnsi="Times New Roman"/>
                <w:color w:val="000000"/>
              </w:rPr>
            </w:pPr>
          </w:p>
          <w:p w:rsidR="00F64F8E" w:rsidRPr="006808B6" w:rsidRDefault="00F64F8E" w:rsidP="0032314C">
            <w:pPr>
              <w:spacing w:after="0" w:line="240" w:lineRule="auto"/>
              <w:rPr>
                <w:rFonts w:ascii="Times New Roman" w:hAnsi="Times New Roman"/>
                <w:color w:val="000000"/>
              </w:rPr>
            </w:pPr>
          </w:p>
          <w:p w:rsidR="0032314C" w:rsidRPr="006808B6" w:rsidRDefault="0032314C" w:rsidP="001459C3">
            <w:pP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32314C" w:rsidRPr="006808B6" w:rsidRDefault="0032314C" w:rsidP="0032314C">
            <w:pPr>
              <w:spacing w:after="0" w:line="240" w:lineRule="auto"/>
              <w:rPr>
                <w:rFonts w:ascii="Times New Roman" w:hAnsi="Times New Roman"/>
                <w:color w:val="000000"/>
              </w:rPr>
            </w:pPr>
            <w:r w:rsidRPr="006808B6">
              <w:rPr>
                <w:rFonts w:ascii="Times New Roman" w:hAnsi="Times New Roman"/>
                <w:color w:val="000000"/>
              </w:rPr>
              <w:t>Водно-воздушный пистолет</w:t>
            </w:r>
            <w:r w:rsidRPr="006808B6">
              <w:rPr>
                <w:rFonts w:ascii="Times New Roman" w:hAnsi="Times New Roman"/>
                <w:color w:val="000000"/>
              </w:rPr>
              <w:br/>
            </w:r>
            <w:proofErr w:type="spellStart"/>
            <w:r w:rsidRPr="006808B6">
              <w:rPr>
                <w:rFonts w:ascii="Times New Roman" w:hAnsi="Times New Roman"/>
                <w:color w:val="000000"/>
              </w:rPr>
              <w:t>Пистолет</w:t>
            </w:r>
            <w:proofErr w:type="spellEnd"/>
            <w:r w:rsidRPr="006808B6">
              <w:rPr>
                <w:rFonts w:ascii="Times New Roman" w:hAnsi="Times New Roman"/>
                <w:color w:val="000000"/>
              </w:rPr>
              <w:t xml:space="preserve"> для очистки водой/воздухом, специально разработанный для очистки водой/сушки воздухом хирургических или лабораторных принадлежностей, которые требуют максимальной степени очистки.</w:t>
            </w:r>
            <w:r w:rsidRPr="006808B6">
              <w:rPr>
                <w:rFonts w:ascii="Times New Roman" w:hAnsi="Times New Roman"/>
                <w:color w:val="000000"/>
              </w:rPr>
              <w:br/>
              <w:t>Давление воды/воздуха может быть отрегулировано самим устройством</w:t>
            </w:r>
            <w:r w:rsidRPr="006808B6">
              <w:rPr>
                <w:rFonts w:ascii="Times New Roman" w:hAnsi="Times New Roman"/>
                <w:color w:val="000000"/>
              </w:rPr>
              <w:br/>
              <w:t>В стандартной комплектации поставляется с 8 различными насадками для легкой очистки или сушки различных видов инструментов и материалов</w:t>
            </w:r>
          </w:p>
          <w:p w:rsidR="0032314C" w:rsidRPr="006808B6" w:rsidRDefault="0032314C" w:rsidP="0032314C">
            <w:pPr>
              <w:spacing w:after="0" w:line="240" w:lineRule="auto"/>
              <w:rPr>
                <w:rFonts w:ascii="Times New Roman" w:hAnsi="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32314C" w:rsidRPr="006808B6" w:rsidRDefault="00F64F8E" w:rsidP="001459C3">
            <w:pPr>
              <w:jc w:val="center"/>
              <w:rPr>
                <w:rFonts w:ascii="Times New Roman" w:hAnsi="Times New Roman"/>
              </w:rPr>
            </w:pPr>
            <w:proofErr w:type="spellStart"/>
            <w:r w:rsidRPr="006808B6">
              <w:rPr>
                <w:rFonts w:ascii="Times New Roman" w:hAnsi="Times New Roman"/>
              </w:rPr>
              <w:t>шт</w:t>
            </w:r>
            <w:proofErr w:type="spellEnd"/>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vAlign w:val="center"/>
          </w:tcPr>
          <w:p w:rsidR="0032314C" w:rsidRPr="006808B6" w:rsidRDefault="00F64F8E" w:rsidP="001459C3">
            <w:pPr>
              <w:jc w:val="center"/>
              <w:rPr>
                <w:rFonts w:ascii="Times New Roman" w:hAnsi="Times New Roman"/>
              </w:rPr>
            </w:pPr>
            <w:r w:rsidRPr="006808B6">
              <w:rPr>
                <w:rFonts w:ascii="Times New Roman" w:hAnsi="Times New Roman"/>
              </w:rPr>
              <w:t>1</w:t>
            </w: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tcPr>
          <w:p w:rsidR="0032314C" w:rsidRPr="006808B6" w:rsidRDefault="00F64F8E" w:rsidP="001459C3">
            <w:pPr>
              <w:jc w:val="center"/>
              <w:rPr>
                <w:rFonts w:ascii="Times New Roman" w:hAnsi="Times New Roman"/>
              </w:rPr>
            </w:pPr>
            <w:r w:rsidRPr="006808B6">
              <w:rPr>
                <w:rFonts w:ascii="Times New Roman" w:hAnsi="Times New Roman"/>
              </w:rPr>
              <w:t>398 468</w:t>
            </w: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tc>
        <w:tc>
          <w:tcPr>
            <w:tcW w:w="1134" w:type="dxa"/>
            <w:tcBorders>
              <w:top w:val="nil"/>
              <w:left w:val="nil"/>
              <w:bottom w:val="single" w:sz="4" w:space="0" w:color="auto"/>
              <w:right w:val="single" w:sz="4" w:space="0" w:color="auto"/>
            </w:tcBorders>
            <w:shd w:val="clear" w:color="000000" w:fill="FFFFFF"/>
            <w:vAlign w:val="center"/>
          </w:tcPr>
          <w:p w:rsidR="0032314C" w:rsidRPr="006808B6" w:rsidRDefault="00F64F8E" w:rsidP="001459C3">
            <w:pPr>
              <w:jc w:val="center"/>
              <w:rPr>
                <w:rFonts w:ascii="Times New Roman" w:hAnsi="Times New Roman"/>
              </w:rPr>
            </w:pPr>
            <w:r w:rsidRPr="006808B6">
              <w:rPr>
                <w:rFonts w:ascii="Times New Roman" w:hAnsi="Times New Roman"/>
              </w:rPr>
              <w:t>398 468</w:t>
            </w: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p w:rsidR="00F64F8E" w:rsidRPr="006808B6" w:rsidRDefault="00F64F8E" w:rsidP="001459C3">
            <w:pPr>
              <w:jc w:val="center"/>
              <w:rPr>
                <w:rFonts w:ascii="Times New Roman" w:hAnsi="Times New Roman"/>
              </w:rPr>
            </w:pPr>
          </w:p>
        </w:tc>
      </w:tr>
      <w:tr w:rsidR="00494C69" w:rsidRPr="006808B6" w:rsidTr="00894EE4">
        <w:trPr>
          <w:trHeight w:val="593"/>
        </w:trPr>
        <w:tc>
          <w:tcPr>
            <w:tcW w:w="567" w:type="dxa"/>
            <w:tcBorders>
              <w:top w:val="single" w:sz="4" w:space="0" w:color="auto"/>
              <w:left w:val="single" w:sz="4" w:space="0" w:color="auto"/>
              <w:bottom w:val="single" w:sz="4" w:space="0" w:color="auto"/>
              <w:right w:val="single" w:sz="4" w:space="0" w:color="auto"/>
            </w:tcBorders>
          </w:tcPr>
          <w:p w:rsidR="00494C69" w:rsidRPr="006808B6" w:rsidRDefault="00494C69" w:rsidP="00494C69">
            <w:pPr>
              <w:spacing w:after="0" w:line="240" w:lineRule="auto"/>
              <w:contextualSpacing/>
              <w:rPr>
                <w:rFonts w:ascii="Times New Roman" w:hAnsi="Times New Roman"/>
                <w:bCs/>
              </w:rPr>
            </w:pPr>
            <w:r>
              <w:rPr>
                <w:rFonts w:ascii="Times New Roman" w:hAnsi="Times New Roman"/>
                <w:bCs/>
              </w:rPr>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Pr="00494C69" w:rsidRDefault="00494C69" w:rsidP="00494C69">
            <w:pPr>
              <w:spacing w:after="0" w:line="240" w:lineRule="auto"/>
              <w:rPr>
                <w:rFonts w:ascii="Times New Roman" w:hAnsi="Times New Roman"/>
              </w:rPr>
            </w:pPr>
            <w:r w:rsidRPr="00494C69">
              <w:rPr>
                <w:rFonts w:ascii="Times New Roman" w:hAnsi="Times New Roman"/>
              </w:rPr>
              <w:t xml:space="preserve">Чехол 36*186 см для </w:t>
            </w:r>
            <w:proofErr w:type="spellStart"/>
            <w:r w:rsidRPr="00494C69">
              <w:rPr>
                <w:rFonts w:ascii="Times New Roman" w:hAnsi="Times New Roman"/>
              </w:rPr>
              <w:t>бронхоскопа</w:t>
            </w:r>
            <w:proofErr w:type="spellEnd"/>
            <w:r w:rsidRPr="00494C69">
              <w:rPr>
                <w:rFonts w:ascii="Times New Roman" w:hAnsi="Times New Roman"/>
              </w:rPr>
              <w:t xml:space="preserve"> выполнен из нетканого материала пл. 40 г/</w:t>
            </w:r>
            <w:proofErr w:type="spellStart"/>
            <w:r w:rsidRPr="00494C69">
              <w:rPr>
                <w:rFonts w:ascii="Times New Roman" w:hAnsi="Times New Roman"/>
              </w:rPr>
              <w:t>кв.м</w:t>
            </w:r>
            <w:proofErr w:type="spellEnd"/>
            <w:r w:rsidRPr="00494C69">
              <w:rPr>
                <w:rFonts w:ascii="Times New Roman" w:hAnsi="Times New Roman"/>
              </w:rPr>
              <w:t xml:space="preserve"> стерильный</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spacing w:after="0" w:line="240" w:lineRule="auto"/>
              <w:rPr>
                <w:rFonts w:ascii="Times New Roman" w:hAnsi="Times New Roman"/>
              </w:rPr>
            </w:pPr>
            <w:r w:rsidRPr="00494C69">
              <w:rPr>
                <w:rFonts w:ascii="Times New Roman" w:hAnsi="Times New Roman"/>
              </w:rPr>
              <w:t xml:space="preserve">Чехол 36*186 см для </w:t>
            </w:r>
            <w:proofErr w:type="spellStart"/>
            <w:r w:rsidRPr="00494C69">
              <w:rPr>
                <w:rFonts w:ascii="Times New Roman" w:hAnsi="Times New Roman"/>
              </w:rPr>
              <w:t>бронхоскопа</w:t>
            </w:r>
            <w:proofErr w:type="spellEnd"/>
            <w:r w:rsidRPr="00494C69">
              <w:rPr>
                <w:rFonts w:ascii="Times New Roman" w:hAnsi="Times New Roman"/>
              </w:rPr>
              <w:t xml:space="preserve"> выполнен из нетканого материала пл. 40 г/</w:t>
            </w:r>
            <w:proofErr w:type="spellStart"/>
            <w:r w:rsidRPr="00494C69">
              <w:rPr>
                <w:rFonts w:ascii="Times New Roman" w:hAnsi="Times New Roman"/>
              </w:rPr>
              <w:t>кв.м</w:t>
            </w:r>
            <w:proofErr w:type="spellEnd"/>
            <w:r w:rsidRPr="00494C69">
              <w:rPr>
                <w:rFonts w:ascii="Times New Roman" w:hAnsi="Times New Roman"/>
              </w:rPr>
              <w:t xml:space="preserve"> стерильный</w:t>
            </w:r>
          </w:p>
          <w:p w:rsidR="00494C69" w:rsidRDefault="00494C69" w:rsidP="00494C69">
            <w:pPr>
              <w:spacing w:after="0" w:line="240" w:lineRule="auto"/>
              <w:rPr>
                <w:rFonts w:ascii="Times New Roman" w:hAnsi="Times New Roman"/>
              </w:rPr>
            </w:pPr>
          </w:p>
          <w:p w:rsidR="00494C69" w:rsidRDefault="00494C69" w:rsidP="00494C69">
            <w:pPr>
              <w:spacing w:after="0" w:line="240" w:lineRule="auto"/>
              <w:rPr>
                <w:rFonts w:ascii="Times New Roman" w:hAnsi="Times New Roman"/>
              </w:rPr>
            </w:pPr>
          </w:p>
          <w:p w:rsid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spacing w:after="0" w:line="240" w:lineRule="auto"/>
              <w:jc w:val="center"/>
              <w:rPr>
                <w:rFonts w:ascii="Times New Roman" w:hAnsi="Times New Roman"/>
              </w:rPr>
            </w:pPr>
            <w:r w:rsidRPr="006808B6">
              <w:rPr>
                <w:rFonts w:ascii="Times New Roman" w:hAnsi="Times New Roman"/>
              </w:rPr>
              <w:t>шт.</w:t>
            </w: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Pr="006808B6" w:rsidRDefault="00494C69" w:rsidP="00494C69">
            <w:pPr>
              <w:spacing w:after="0" w:line="240" w:lineRule="auto"/>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480</w:t>
            </w: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600</w:t>
            </w: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288 000</w:t>
            </w: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r>
      <w:tr w:rsidR="00494C69" w:rsidRPr="006808B6" w:rsidTr="00894EE4">
        <w:trPr>
          <w:trHeight w:val="2044"/>
        </w:trPr>
        <w:tc>
          <w:tcPr>
            <w:tcW w:w="567" w:type="dxa"/>
            <w:tcBorders>
              <w:top w:val="single" w:sz="4" w:space="0" w:color="auto"/>
              <w:left w:val="single" w:sz="4" w:space="0" w:color="auto"/>
              <w:bottom w:val="single" w:sz="4" w:space="0" w:color="auto"/>
              <w:right w:val="single" w:sz="4" w:space="0" w:color="auto"/>
            </w:tcBorders>
          </w:tcPr>
          <w:p w:rsidR="00494C69" w:rsidRPr="006808B6" w:rsidRDefault="00494C69" w:rsidP="00494C69">
            <w:pPr>
              <w:spacing w:after="0" w:line="240" w:lineRule="auto"/>
              <w:contextualSpacing/>
              <w:rPr>
                <w:rFonts w:ascii="Times New Roman" w:hAnsi="Times New Roman"/>
                <w:bCs/>
              </w:rPr>
            </w:pPr>
            <w:r>
              <w:rPr>
                <w:rFonts w:ascii="Times New Roman" w:hAnsi="Times New Roman"/>
                <w:bCs/>
              </w:rPr>
              <w:lastRenderedPageBreak/>
              <w:t>7</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rPr>
                <w:rFonts w:ascii="Times New Roman" w:hAnsi="Times New Roman"/>
              </w:rPr>
            </w:pPr>
            <w:r w:rsidRPr="00494C69">
              <w:rPr>
                <w:rFonts w:ascii="Times New Roman" w:hAnsi="Times New Roman"/>
              </w:rPr>
              <w:t>Чехол 32*190 для гастроскопа выполнен из нетканого материала пл. 40 г/</w:t>
            </w:r>
            <w:proofErr w:type="spellStart"/>
            <w:r w:rsidRPr="00494C69">
              <w:rPr>
                <w:rFonts w:ascii="Times New Roman" w:hAnsi="Times New Roman"/>
              </w:rPr>
              <w:t>кв.м</w:t>
            </w:r>
            <w:proofErr w:type="spellEnd"/>
            <w:r w:rsidRPr="00494C69">
              <w:rPr>
                <w:rFonts w:ascii="Times New Roman" w:hAnsi="Times New Roman"/>
              </w:rPr>
              <w:t xml:space="preserve"> стерильный</w:t>
            </w:r>
          </w:p>
          <w:p w:rsidR="00494C69" w:rsidRPr="00494C69" w:rsidRDefault="00494C69" w:rsidP="00494C69">
            <w:pP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rPr>
                <w:rFonts w:ascii="Times New Roman" w:hAnsi="Times New Roman"/>
              </w:rPr>
            </w:pPr>
            <w:r w:rsidRPr="00494C69">
              <w:rPr>
                <w:rFonts w:ascii="Times New Roman" w:hAnsi="Times New Roman"/>
              </w:rPr>
              <w:t>Чехол 32*190 для гастроскопа выполнен из нетканого материала пл. 40 г/</w:t>
            </w:r>
            <w:proofErr w:type="spellStart"/>
            <w:r w:rsidRPr="00494C69">
              <w:rPr>
                <w:rFonts w:ascii="Times New Roman" w:hAnsi="Times New Roman"/>
              </w:rPr>
              <w:t>кв.м</w:t>
            </w:r>
            <w:proofErr w:type="spellEnd"/>
            <w:r w:rsidRPr="00494C69">
              <w:rPr>
                <w:rFonts w:ascii="Times New Roman" w:hAnsi="Times New Roman"/>
              </w:rPr>
              <w:t xml:space="preserve"> стерильный</w:t>
            </w:r>
          </w:p>
          <w:p w:rsidR="00494C69" w:rsidRDefault="00494C69" w:rsidP="00494C69">
            <w:pPr>
              <w:rPr>
                <w:rFonts w:ascii="Times New Roman" w:hAnsi="Times New Roman"/>
              </w:rPr>
            </w:pPr>
          </w:p>
          <w:p w:rsidR="00494C69" w:rsidRDefault="00494C69" w:rsidP="00494C69">
            <w:pPr>
              <w:rPr>
                <w:rFonts w:ascii="Times New Roman" w:hAnsi="Times New Roman"/>
              </w:rPr>
            </w:pPr>
          </w:p>
          <w:p w:rsidR="00494C69" w:rsidRPr="00494C69" w:rsidRDefault="00494C69" w:rsidP="00494C6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sidRPr="006808B6">
              <w:rPr>
                <w:rFonts w:ascii="Times New Roman" w:hAnsi="Times New Roman"/>
              </w:rPr>
              <w:t>шт.</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480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600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288 000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r>
      <w:tr w:rsidR="00494C69" w:rsidRPr="006808B6" w:rsidTr="00894EE4">
        <w:trPr>
          <w:trHeight w:val="593"/>
        </w:trPr>
        <w:tc>
          <w:tcPr>
            <w:tcW w:w="567" w:type="dxa"/>
            <w:tcBorders>
              <w:top w:val="single" w:sz="4" w:space="0" w:color="auto"/>
              <w:left w:val="single" w:sz="4" w:space="0" w:color="auto"/>
              <w:bottom w:val="single" w:sz="4" w:space="0" w:color="auto"/>
              <w:right w:val="single" w:sz="4" w:space="0" w:color="auto"/>
            </w:tcBorders>
          </w:tcPr>
          <w:p w:rsidR="00494C69" w:rsidRPr="006808B6" w:rsidRDefault="00494C69" w:rsidP="00494C69">
            <w:pPr>
              <w:spacing w:after="0" w:line="240" w:lineRule="auto"/>
              <w:contextualSpacing/>
              <w:rPr>
                <w:rFonts w:ascii="Times New Roman" w:hAnsi="Times New Roman"/>
                <w:bCs/>
              </w:rPr>
            </w:pPr>
            <w:r>
              <w:rPr>
                <w:rFonts w:ascii="Times New Roman" w:hAnsi="Times New Roman"/>
                <w:bCs/>
              </w:rPr>
              <w:t>8</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494C69" w:rsidRPr="00494C69" w:rsidRDefault="00494C69" w:rsidP="00494C69">
            <w:pPr>
              <w:rPr>
                <w:rFonts w:ascii="Times New Roman" w:hAnsi="Times New Roman"/>
              </w:rPr>
            </w:pPr>
            <w:r w:rsidRPr="00494C69">
              <w:rPr>
                <w:rFonts w:ascii="Times New Roman" w:hAnsi="Times New Roman"/>
              </w:rPr>
              <w:t xml:space="preserve">Чехол 36*230 для </w:t>
            </w:r>
            <w:proofErr w:type="spellStart"/>
            <w:r w:rsidRPr="00494C69">
              <w:rPr>
                <w:rFonts w:ascii="Times New Roman" w:hAnsi="Times New Roman"/>
              </w:rPr>
              <w:t>колоноскопа</w:t>
            </w:r>
            <w:proofErr w:type="spellEnd"/>
            <w:r w:rsidRPr="00494C69">
              <w:rPr>
                <w:rFonts w:ascii="Times New Roman" w:hAnsi="Times New Roman"/>
              </w:rPr>
              <w:t xml:space="preserve"> выполнен из нетканого материала пл. 40 г/</w:t>
            </w:r>
            <w:proofErr w:type="spellStart"/>
            <w:r w:rsidRPr="00494C69">
              <w:rPr>
                <w:rFonts w:ascii="Times New Roman" w:hAnsi="Times New Roman"/>
              </w:rPr>
              <w:t>кв.м</w:t>
            </w:r>
            <w:proofErr w:type="spellEnd"/>
            <w:r w:rsidRPr="00494C69">
              <w:rPr>
                <w:rFonts w:ascii="Times New Roman" w:hAnsi="Times New Roman"/>
              </w:rPr>
              <w:t xml:space="preserve"> стерильный</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494C69" w:rsidRDefault="00494C69" w:rsidP="00494C69">
            <w:pPr>
              <w:rPr>
                <w:rFonts w:ascii="Times New Roman" w:hAnsi="Times New Roman"/>
              </w:rPr>
            </w:pPr>
            <w:r w:rsidRPr="00494C69">
              <w:rPr>
                <w:rFonts w:ascii="Times New Roman" w:hAnsi="Times New Roman"/>
              </w:rPr>
              <w:t xml:space="preserve">Чехол 36*230 для </w:t>
            </w:r>
            <w:proofErr w:type="spellStart"/>
            <w:r w:rsidRPr="00494C69">
              <w:rPr>
                <w:rFonts w:ascii="Times New Roman" w:hAnsi="Times New Roman"/>
              </w:rPr>
              <w:t>колоноскопа</w:t>
            </w:r>
            <w:proofErr w:type="spellEnd"/>
            <w:r w:rsidRPr="00494C69">
              <w:rPr>
                <w:rFonts w:ascii="Times New Roman" w:hAnsi="Times New Roman"/>
              </w:rPr>
              <w:t xml:space="preserve"> выполнен из нетканого материала пл. 40 г/</w:t>
            </w:r>
            <w:proofErr w:type="spellStart"/>
            <w:r w:rsidRPr="00494C69">
              <w:rPr>
                <w:rFonts w:ascii="Times New Roman" w:hAnsi="Times New Roman"/>
              </w:rPr>
              <w:t>кв.м</w:t>
            </w:r>
            <w:proofErr w:type="spellEnd"/>
            <w:r w:rsidRPr="00494C69">
              <w:rPr>
                <w:rFonts w:ascii="Times New Roman" w:hAnsi="Times New Roman"/>
              </w:rPr>
              <w:t xml:space="preserve"> стерильный</w:t>
            </w:r>
          </w:p>
          <w:p w:rsidR="00494C69" w:rsidRDefault="00494C69" w:rsidP="00494C69">
            <w:pPr>
              <w:rPr>
                <w:rFonts w:ascii="Times New Roman" w:hAnsi="Times New Roman"/>
              </w:rPr>
            </w:pPr>
          </w:p>
          <w:p w:rsidR="00494C69" w:rsidRPr="00494C69" w:rsidRDefault="00494C69" w:rsidP="00494C69">
            <w:pPr>
              <w:rPr>
                <w:rFonts w:ascii="Times New Roman" w:hAnsi="Times New Roman"/>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sidRPr="006808B6">
              <w:rPr>
                <w:rFonts w:ascii="Times New Roman" w:hAnsi="Times New Roman"/>
              </w:rPr>
              <w:t>шт.</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480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600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1134" w:type="dxa"/>
            <w:tcBorders>
              <w:top w:val="nil"/>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288 000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r>
      <w:tr w:rsidR="00494C69" w:rsidRPr="006808B6" w:rsidTr="00894EE4">
        <w:trPr>
          <w:trHeight w:val="1440"/>
        </w:trPr>
        <w:tc>
          <w:tcPr>
            <w:tcW w:w="567" w:type="dxa"/>
            <w:tcBorders>
              <w:top w:val="single" w:sz="4" w:space="0" w:color="auto"/>
              <w:left w:val="single" w:sz="4" w:space="0" w:color="auto"/>
              <w:bottom w:val="single" w:sz="4" w:space="0" w:color="auto"/>
              <w:right w:val="single" w:sz="4" w:space="0" w:color="auto"/>
            </w:tcBorders>
          </w:tcPr>
          <w:p w:rsidR="00494C69" w:rsidRPr="006808B6" w:rsidRDefault="00494C69" w:rsidP="00494C69">
            <w:pPr>
              <w:spacing w:after="0" w:line="240" w:lineRule="auto"/>
              <w:contextualSpacing/>
              <w:rPr>
                <w:rFonts w:ascii="Times New Roman" w:hAnsi="Times New Roman"/>
                <w:bCs/>
              </w:rPr>
            </w:pPr>
            <w:r>
              <w:rPr>
                <w:rFonts w:ascii="Times New Roman" w:hAnsi="Times New Roman"/>
                <w:bCs/>
              </w:rPr>
              <w:t>9</w:t>
            </w:r>
          </w:p>
        </w:tc>
        <w:tc>
          <w:tcPr>
            <w:tcW w:w="1985" w:type="dxa"/>
            <w:tcBorders>
              <w:top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rPr>
            </w:pPr>
            <w:r w:rsidRPr="00494C69">
              <w:rPr>
                <w:rFonts w:ascii="Times New Roman" w:hAnsi="Times New Roman"/>
              </w:rPr>
              <w:t>Ростомер с весами</w:t>
            </w:r>
            <w:r w:rsidR="00894EE4">
              <w:rPr>
                <w:rFonts w:ascii="Times New Roman" w:hAnsi="Times New Roman"/>
              </w:rPr>
              <w:t xml:space="preserve"> 200 и более кг</w:t>
            </w:r>
            <w:r w:rsidRPr="00494C69">
              <w:rPr>
                <w:rFonts w:ascii="Times New Roman" w:hAnsi="Times New Roman"/>
              </w:rPr>
              <w:t xml:space="preserve"> </w:t>
            </w: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color w:val="000000"/>
              </w:rPr>
            </w:pPr>
          </w:p>
        </w:tc>
        <w:tc>
          <w:tcPr>
            <w:tcW w:w="4961" w:type="dxa"/>
            <w:tcBorders>
              <w:top w:val="single" w:sz="4" w:space="0" w:color="auto"/>
              <w:left w:val="single" w:sz="4" w:space="0" w:color="auto"/>
              <w:bottom w:val="single" w:sz="4" w:space="0" w:color="auto"/>
              <w:right w:val="single" w:sz="4" w:space="0" w:color="auto"/>
            </w:tcBorders>
            <w:vAlign w:val="center"/>
          </w:tcPr>
          <w:p w:rsidR="00494C69" w:rsidRPr="00494C69" w:rsidRDefault="00494C69" w:rsidP="00494C69">
            <w:pPr>
              <w:rPr>
                <w:rFonts w:ascii="Times New Roman" w:hAnsi="Times New Roman"/>
                <w:color w:val="000000"/>
              </w:rPr>
            </w:pPr>
            <w:r w:rsidRPr="00494C69">
              <w:rPr>
                <w:rFonts w:ascii="Times New Roman" w:hAnsi="Times New Roman"/>
                <w:color w:val="000000"/>
              </w:rPr>
              <w:t xml:space="preserve">Ростомер настенный, автономное питание от батареек, выносное табло, индикация ЖКИ, интерфейс, НПИ роста, м-2,2, </w:t>
            </w:r>
            <w:proofErr w:type="spellStart"/>
            <w:r w:rsidRPr="00494C69">
              <w:rPr>
                <w:rFonts w:ascii="Times New Roman" w:hAnsi="Times New Roman"/>
                <w:color w:val="000000"/>
              </w:rPr>
              <w:t>НпПИ</w:t>
            </w:r>
            <w:proofErr w:type="spellEnd"/>
            <w:r w:rsidRPr="00494C69">
              <w:rPr>
                <w:rFonts w:ascii="Times New Roman" w:hAnsi="Times New Roman"/>
                <w:color w:val="000000"/>
              </w:rPr>
              <w:t xml:space="preserve"> роста, м-0,8, дискретность, мм-4, </w:t>
            </w:r>
            <w:proofErr w:type="gramStart"/>
            <w:r w:rsidRPr="00494C69">
              <w:rPr>
                <w:rFonts w:ascii="Times New Roman" w:hAnsi="Times New Roman"/>
                <w:color w:val="000000"/>
              </w:rPr>
              <w:t>масса,кг</w:t>
            </w:r>
            <w:proofErr w:type="gramEnd"/>
            <w:r w:rsidRPr="00494C69">
              <w:rPr>
                <w:rFonts w:ascii="Times New Roman" w:hAnsi="Times New Roman"/>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spacing w:after="0" w:line="240" w:lineRule="auto"/>
              <w:jc w:val="center"/>
              <w:rPr>
                <w:rFonts w:ascii="Times New Roman" w:hAnsi="Times New Roman"/>
              </w:rPr>
            </w:pPr>
            <w:proofErr w:type="spellStart"/>
            <w:r w:rsidRPr="006808B6">
              <w:rPr>
                <w:rFonts w:ascii="Times New Roman" w:hAnsi="Times New Roman"/>
              </w:rPr>
              <w:t>шт</w:t>
            </w:r>
            <w:proofErr w:type="spellEnd"/>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Pr="006808B6" w:rsidRDefault="00494C69" w:rsidP="00494C69">
            <w:pPr>
              <w:spacing w:after="0" w:line="240" w:lineRule="auto"/>
              <w:jc w:val="center"/>
              <w:rPr>
                <w:rFonts w:ascii="Times New Roman" w:hAnsi="Times New Roman"/>
              </w:rPr>
            </w:pPr>
          </w:p>
          <w:p w:rsidR="00494C69" w:rsidRPr="006808B6" w:rsidRDefault="00494C69" w:rsidP="00494C69">
            <w:pPr>
              <w:spacing w:after="0" w:line="240" w:lineRule="auto"/>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sidRPr="006808B6">
              <w:rPr>
                <w:rFonts w:ascii="Times New Roman" w:hAnsi="Times New Roman"/>
              </w:rPr>
              <w:t>1</w:t>
            </w:r>
          </w:p>
          <w:p w:rsidR="00494C69" w:rsidRPr="006808B6"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sidRPr="006808B6">
              <w:rPr>
                <w:rFonts w:ascii="Times New Roman" w:hAnsi="Times New Roman"/>
              </w:rPr>
              <w:t>220</w:t>
            </w:r>
            <w:r>
              <w:rPr>
                <w:rFonts w:ascii="Times New Roman" w:hAnsi="Times New Roman"/>
              </w:rPr>
              <w:t> </w:t>
            </w:r>
            <w:r w:rsidRPr="006808B6">
              <w:rPr>
                <w:rFonts w:ascii="Times New Roman" w:hAnsi="Times New Roman"/>
              </w:rPr>
              <w:t>000</w:t>
            </w:r>
          </w:p>
          <w:p w:rsidR="00494C69" w:rsidRPr="006808B6"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sidRPr="006808B6">
              <w:rPr>
                <w:rFonts w:ascii="Times New Roman" w:hAnsi="Times New Roman"/>
              </w:rPr>
              <w:t>220</w:t>
            </w:r>
            <w:r>
              <w:rPr>
                <w:rFonts w:ascii="Times New Roman" w:hAnsi="Times New Roman"/>
              </w:rPr>
              <w:t> </w:t>
            </w:r>
            <w:r w:rsidRPr="006808B6">
              <w:rPr>
                <w:rFonts w:ascii="Times New Roman" w:hAnsi="Times New Roman"/>
              </w:rPr>
              <w:t>000</w:t>
            </w: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r>
      <w:tr w:rsidR="00494C69" w:rsidRPr="006808B6" w:rsidTr="00894EE4">
        <w:trPr>
          <w:trHeight w:val="825"/>
        </w:trPr>
        <w:tc>
          <w:tcPr>
            <w:tcW w:w="567" w:type="dxa"/>
            <w:tcBorders>
              <w:top w:val="single" w:sz="4" w:space="0" w:color="auto"/>
              <w:left w:val="single" w:sz="4" w:space="0" w:color="auto"/>
              <w:bottom w:val="single" w:sz="4" w:space="0" w:color="auto"/>
              <w:right w:val="single" w:sz="4" w:space="0" w:color="auto"/>
            </w:tcBorders>
          </w:tcPr>
          <w:p w:rsidR="00494C69" w:rsidRDefault="00494C69" w:rsidP="00494C69">
            <w:pPr>
              <w:spacing w:after="0" w:line="240" w:lineRule="auto"/>
              <w:contextualSpacing/>
              <w:rPr>
                <w:rFonts w:ascii="Times New Roman" w:hAnsi="Times New Roman"/>
                <w:bCs/>
              </w:rPr>
            </w:pPr>
            <w:r>
              <w:rPr>
                <w:rFonts w:ascii="Times New Roman" w:hAnsi="Times New Roman"/>
                <w:bCs/>
              </w:rPr>
              <w:t>10</w:t>
            </w:r>
          </w:p>
        </w:tc>
        <w:tc>
          <w:tcPr>
            <w:tcW w:w="1985" w:type="dxa"/>
            <w:tcBorders>
              <w:top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rPr>
            </w:pPr>
            <w:r w:rsidRPr="00494C69">
              <w:rPr>
                <w:rFonts w:ascii="Times New Roman" w:hAnsi="Times New Roman"/>
              </w:rPr>
              <w:t>Халат нестерильный</w:t>
            </w: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rPr>
            </w:pPr>
            <w:r w:rsidRPr="00494C69">
              <w:rPr>
                <w:rFonts w:ascii="Times New Roman" w:hAnsi="Times New Roman"/>
              </w:rPr>
              <w:t xml:space="preserve">Халат нестерильный, длина 110см, плотность 25гр.м2, на завязках, изготовлен из 3-х </w:t>
            </w:r>
            <w:proofErr w:type="spellStart"/>
            <w:r w:rsidRPr="00494C69">
              <w:rPr>
                <w:rFonts w:ascii="Times New Roman" w:hAnsi="Times New Roman"/>
              </w:rPr>
              <w:t>слойного</w:t>
            </w:r>
            <w:proofErr w:type="spellEnd"/>
            <w:r w:rsidRPr="00494C69">
              <w:rPr>
                <w:rFonts w:ascii="Times New Roman" w:hAnsi="Times New Roman"/>
              </w:rPr>
              <w:t xml:space="preserve"> материала смс</w:t>
            </w: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spacing w:after="0" w:line="240" w:lineRule="auto"/>
              <w:jc w:val="center"/>
              <w:rPr>
                <w:rFonts w:ascii="Times New Roman" w:hAnsi="Times New Roman"/>
              </w:rPr>
            </w:pPr>
            <w:proofErr w:type="spellStart"/>
            <w:r>
              <w:rPr>
                <w:rFonts w:ascii="Times New Roman" w:hAnsi="Times New Roman"/>
              </w:rPr>
              <w:t>шт</w:t>
            </w:r>
            <w:proofErr w:type="spellEnd"/>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Pr="006808B6" w:rsidRDefault="00494C69" w:rsidP="00494C69">
            <w:pPr>
              <w:spacing w:after="0" w:line="240" w:lineRule="auto"/>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900</w:t>
            </w:r>
          </w:p>
          <w:p w:rsidR="00494C69" w:rsidRPr="006808B6" w:rsidRDefault="00494C69" w:rsidP="00494C69">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278,20</w:t>
            </w:r>
          </w:p>
          <w:p w:rsidR="00494C69" w:rsidRPr="006808B6" w:rsidRDefault="00494C69" w:rsidP="00494C6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250 380</w:t>
            </w:r>
          </w:p>
          <w:p w:rsidR="00494C69" w:rsidRPr="006808B6" w:rsidRDefault="00494C69" w:rsidP="00494C69">
            <w:pPr>
              <w:jc w:val="center"/>
              <w:rPr>
                <w:rFonts w:ascii="Times New Roman" w:hAnsi="Times New Roman"/>
              </w:rPr>
            </w:pPr>
          </w:p>
        </w:tc>
      </w:tr>
      <w:tr w:rsidR="00494C69" w:rsidRPr="006808B6" w:rsidTr="00894EE4">
        <w:trPr>
          <w:trHeight w:val="2715"/>
        </w:trPr>
        <w:tc>
          <w:tcPr>
            <w:tcW w:w="567" w:type="dxa"/>
            <w:tcBorders>
              <w:top w:val="single" w:sz="4" w:space="0" w:color="auto"/>
              <w:left w:val="single" w:sz="4" w:space="0" w:color="auto"/>
              <w:bottom w:val="single" w:sz="4" w:space="0" w:color="auto"/>
              <w:right w:val="single" w:sz="4" w:space="0" w:color="auto"/>
            </w:tcBorders>
          </w:tcPr>
          <w:p w:rsidR="00494C69" w:rsidRPr="006808B6" w:rsidRDefault="006F0B59" w:rsidP="00494C69">
            <w:pPr>
              <w:spacing w:after="0" w:line="240" w:lineRule="auto"/>
              <w:contextualSpacing/>
              <w:rPr>
                <w:rFonts w:ascii="Times New Roman" w:hAnsi="Times New Roman"/>
                <w:bCs/>
              </w:rPr>
            </w:pPr>
            <w:r>
              <w:rPr>
                <w:rFonts w:ascii="Times New Roman" w:hAnsi="Times New Roman"/>
                <w:bCs/>
              </w:rPr>
              <w:t>11</w:t>
            </w:r>
          </w:p>
        </w:tc>
        <w:tc>
          <w:tcPr>
            <w:tcW w:w="1985" w:type="dxa"/>
            <w:tcBorders>
              <w:top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lang w:val="kk-KZ"/>
              </w:rPr>
            </w:pPr>
            <w:r w:rsidRPr="00494C69">
              <w:rPr>
                <w:rFonts w:ascii="Times New Roman" w:hAnsi="Times New Roman"/>
                <w:lang w:val="kk-KZ"/>
              </w:rPr>
              <w:t>Гигрометр ВИТ-2</w:t>
            </w: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tc>
        <w:tc>
          <w:tcPr>
            <w:tcW w:w="4961" w:type="dxa"/>
            <w:tcBorders>
              <w:top w:val="single" w:sz="4" w:space="0" w:color="auto"/>
              <w:left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lang w:val="kk-KZ"/>
              </w:rPr>
            </w:pPr>
            <w:r w:rsidRPr="00494C69">
              <w:rPr>
                <w:rFonts w:ascii="Times New Roman" w:hAnsi="Times New Roman"/>
                <w:lang w:val="kk-KZ"/>
              </w:rPr>
              <w:t xml:space="preserve">Гигрометр ВИТ-2 используется для измерения относительной влажности воздуха и температуры в складских помещениях , материальных комнатах.  </w:t>
            </w:r>
          </w:p>
          <w:p w:rsidR="00494C69" w:rsidRPr="00494C69" w:rsidRDefault="00494C69" w:rsidP="00494C69">
            <w:pPr>
              <w:spacing w:after="0" w:line="240" w:lineRule="auto"/>
              <w:rPr>
                <w:rFonts w:ascii="Times New Roman" w:hAnsi="Times New Roman"/>
                <w:lang w:val="kk-KZ"/>
              </w:rPr>
            </w:pPr>
            <w:r w:rsidRPr="00494C69">
              <w:rPr>
                <w:rFonts w:ascii="Times New Roman" w:hAnsi="Times New Roman"/>
                <w:lang w:val="kk-KZ"/>
              </w:rPr>
              <w:t>На пластмассовом основании закреплены два термометра, температурная шкала, психометрическая таблица и стеклянный питатель.Термометрическая жидкость ВИТ-2-толуол.Комплектуется питателем и фителем.Габаритные размеры,мм:290х120х50, длина мм:260.</w:t>
            </w:r>
          </w:p>
          <w:p w:rsidR="00494C69" w:rsidRPr="00494C69" w:rsidRDefault="00494C69" w:rsidP="00494C69">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spacing w:after="0" w:line="240" w:lineRule="auto"/>
              <w:jc w:val="center"/>
              <w:rPr>
                <w:rFonts w:ascii="Times New Roman" w:hAnsi="Times New Roman"/>
              </w:rPr>
            </w:pPr>
            <w:proofErr w:type="spellStart"/>
            <w:r>
              <w:rPr>
                <w:rFonts w:ascii="Times New Roman" w:hAnsi="Times New Roman"/>
              </w:rPr>
              <w:t>шт</w:t>
            </w:r>
            <w:proofErr w:type="spellEnd"/>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Pr="006808B6" w:rsidRDefault="00494C69" w:rsidP="00494C69">
            <w:pPr>
              <w:spacing w:after="0" w:line="240" w:lineRule="auto"/>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97</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1 686</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163 542</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r>
      <w:tr w:rsidR="00494C69" w:rsidRPr="006808B6" w:rsidTr="00894EE4">
        <w:trPr>
          <w:trHeight w:val="559"/>
        </w:trPr>
        <w:tc>
          <w:tcPr>
            <w:tcW w:w="567" w:type="dxa"/>
            <w:tcBorders>
              <w:top w:val="single" w:sz="4" w:space="0" w:color="auto"/>
              <w:left w:val="single" w:sz="4" w:space="0" w:color="auto"/>
              <w:bottom w:val="single" w:sz="4" w:space="0" w:color="auto"/>
              <w:right w:val="single" w:sz="4" w:space="0" w:color="auto"/>
            </w:tcBorders>
          </w:tcPr>
          <w:p w:rsidR="00494C69" w:rsidRDefault="006F0B59" w:rsidP="00494C69">
            <w:pPr>
              <w:spacing w:after="0" w:line="240" w:lineRule="auto"/>
              <w:contextualSpacing/>
              <w:rPr>
                <w:rFonts w:ascii="Times New Roman" w:hAnsi="Times New Roman"/>
                <w:bCs/>
              </w:rPr>
            </w:pPr>
            <w:r>
              <w:rPr>
                <w:rFonts w:ascii="Times New Roman" w:hAnsi="Times New Roman"/>
                <w:bCs/>
              </w:rPr>
              <w:t>12</w:t>
            </w:r>
          </w:p>
        </w:tc>
        <w:tc>
          <w:tcPr>
            <w:tcW w:w="1985" w:type="dxa"/>
            <w:tcBorders>
              <w:top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lang w:val="kk-KZ"/>
              </w:rPr>
            </w:pPr>
            <w:r w:rsidRPr="00494C69">
              <w:rPr>
                <w:rFonts w:ascii="Times New Roman" w:hAnsi="Times New Roman"/>
                <w:lang w:val="kk-KZ"/>
              </w:rPr>
              <w:t>Защитные очки пластмассовые для защиты глаз медицинского персонала от брызг био материала</w:t>
            </w:r>
          </w:p>
          <w:p w:rsidR="00494C69" w:rsidRPr="00494C69" w:rsidRDefault="00494C69" w:rsidP="00494C69">
            <w:pPr>
              <w:spacing w:after="0" w:line="240" w:lineRule="auto"/>
              <w:rPr>
                <w:rFonts w:ascii="Times New Roman" w:hAnsi="Times New Roman"/>
                <w:lang w:val="kk-KZ"/>
              </w:rPr>
            </w:pPr>
          </w:p>
        </w:tc>
        <w:tc>
          <w:tcPr>
            <w:tcW w:w="4961" w:type="dxa"/>
            <w:tcBorders>
              <w:top w:val="single" w:sz="4" w:space="0" w:color="auto"/>
              <w:left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lang w:val="kk-KZ"/>
              </w:rPr>
            </w:pPr>
            <w:r w:rsidRPr="00494C69">
              <w:rPr>
                <w:rFonts w:ascii="Times New Roman" w:hAnsi="Times New Roman"/>
                <w:lang w:val="kk-KZ"/>
              </w:rPr>
              <w:t>Защитные очки пластмассовые для защиты глаз медицинского персонала от брызг био материала с непрямой вентиляцией</w:t>
            </w: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p w:rsidR="00494C69" w:rsidRPr="00494C69" w:rsidRDefault="00494C69" w:rsidP="00494C69">
            <w:pPr>
              <w:spacing w:after="0" w:line="240" w:lineRule="auto"/>
              <w:rPr>
                <w:rFonts w:ascii="Times New Roman" w:hAnsi="Times New Roman"/>
                <w:lang w:val="kk-KZ"/>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spacing w:after="0" w:line="240" w:lineRule="auto"/>
              <w:jc w:val="center"/>
              <w:rPr>
                <w:rFonts w:ascii="Times New Roman" w:hAnsi="Times New Roman"/>
              </w:rPr>
            </w:pPr>
            <w:proofErr w:type="spellStart"/>
            <w:r>
              <w:rPr>
                <w:rFonts w:ascii="Times New Roman" w:hAnsi="Times New Roman"/>
              </w:rPr>
              <w:t>шт</w:t>
            </w:r>
            <w:proofErr w:type="spellEnd"/>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t>300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94C69" w:rsidRDefault="00894EE4" w:rsidP="00494C69">
            <w:pPr>
              <w:jc w:val="center"/>
              <w:rPr>
                <w:rFonts w:ascii="Times New Roman" w:hAnsi="Times New Roman"/>
              </w:rPr>
            </w:pPr>
            <w:r>
              <w:rPr>
                <w:rFonts w:ascii="Times New Roman" w:hAnsi="Times New Roman"/>
              </w:rPr>
              <w:t>6</w:t>
            </w:r>
            <w:r w:rsidR="00494C69">
              <w:rPr>
                <w:rFonts w:ascii="Times New Roman" w:hAnsi="Times New Roman"/>
              </w:rPr>
              <w:t>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94C69" w:rsidRDefault="00894EE4" w:rsidP="00494C69">
            <w:pPr>
              <w:jc w:val="center"/>
              <w:rPr>
                <w:rFonts w:ascii="Times New Roman" w:hAnsi="Times New Roman"/>
              </w:rPr>
            </w:pPr>
            <w:r>
              <w:rPr>
                <w:rFonts w:ascii="Times New Roman" w:hAnsi="Times New Roman"/>
              </w:rPr>
              <w:t>180 000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tc>
      </w:tr>
      <w:tr w:rsidR="00494C69" w:rsidRPr="006808B6" w:rsidTr="00894EE4">
        <w:trPr>
          <w:trHeight w:val="282"/>
        </w:trPr>
        <w:tc>
          <w:tcPr>
            <w:tcW w:w="567" w:type="dxa"/>
            <w:tcBorders>
              <w:top w:val="single" w:sz="4" w:space="0" w:color="auto"/>
              <w:left w:val="single" w:sz="4" w:space="0" w:color="auto"/>
              <w:bottom w:val="single" w:sz="4" w:space="0" w:color="auto"/>
              <w:right w:val="single" w:sz="4" w:space="0" w:color="auto"/>
            </w:tcBorders>
          </w:tcPr>
          <w:p w:rsidR="00494C69" w:rsidRPr="006808B6" w:rsidRDefault="006F0B59" w:rsidP="00494C69">
            <w:pPr>
              <w:spacing w:after="0" w:line="240" w:lineRule="auto"/>
              <w:contextualSpacing/>
              <w:rPr>
                <w:rFonts w:ascii="Times New Roman" w:hAnsi="Times New Roman"/>
                <w:bCs/>
              </w:rPr>
            </w:pPr>
            <w:r>
              <w:rPr>
                <w:rFonts w:ascii="Times New Roman" w:hAnsi="Times New Roman"/>
                <w:bCs/>
              </w:rPr>
              <w:t>13</w:t>
            </w:r>
          </w:p>
        </w:tc>
        <w:tc>
          <w:tcPr>
            <w:tcW w:w="1985" w:type="dxa"/>
            <w:tcBorders>
              <w:top w:val="single" w:sz="4" w:space="0" w:color="auto"/>
              <w:bottom w:val="single" w:sz="4" w:space="0" w:color="auto"/>
              <w:right w:val="single" w:sz="4" w:space="0" w:color="auto"/>
            </w:tcBorders>
            <w:vAlign w:val="center"/>
          </w:tcPr>
          <w:p w:rsidR="00494C69" w:rsidRPr="00494C69" w:rsidRDefault="00494C69" w:rsidP="00494C69">
            <w:pPr>
              <w:spacing w:after="0" w:line="240" w:lineRule="auto"/>
              <w:rPr>
                <w:rFonts w:ascii="Times New Roman" w:hAnsi="Times New Roman"/>
              </w:rPr>
            </w:pPr>
            <w:r w:rsidRPr="00494C69">
              <w:rPr>
                <w:rFonts w:ascii="Times New Roman" w:hAnsi="Times New Roman"/>
              </w:rPr>
              <w:t>Емкость для обработки инструментов</w:t>
            </w: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p w:rsidR="00494C69" w:rsidRPr="00494C69" w:rsidRDefault="00494C69" w:rsidP="00494C6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494C69" w:rsidRPr="00494C69" w:rsidRDefault="00494C69" w:rsidP="00494C69">
            <w:pPr>
              <w:pStyle w:val="a3"/>
              <w:rPr>
                <w:rFonts w:ascii="Times New Roman" w:hAnsi="Times New Roman"/>
              </w:rPr>
            </w:pPr>
            <w:r w:rsidRPr="00494C69">
              <w:rPr>
                <w:rFonts w:ascii="Times New Roman" w:hAnsi="Times New Roman"/>
                <w:sz w:val="22"/>
                <w:szCs w:val="22"/>
              </w:rPr>
              <w:lastRenderedPageBreak/>
              <w:t xml:space="preserve">Емкость-контейнер предназначен для </w:t>
            </w:r>
            <w:proofErr w:type="spellStart"/>
            <w:r w:rsidRPr="00494C69">
              <w:rPr>
                <w:rFonts w:ascii="Times New Roman" w:hAnsi="Times New Roman"/>
                <w:sz w:val="22"/>
                <w:szCs w:val="22"/>
              </w:rPr>
              <w:t>предстерилизационной</w:t>
            </w:r>
            <w:proofErr w:type="spellEnd"/>
            <w:r w:rsidRPr="00494C69">
              <w:rPr>
                <w:rFonts w:ascii="Times New Roman" w:hAnsi="Times New Roman"/>
                <w:sz w:val="22"/>
                <w:szCs w:val="22"/>
              </w:rPr>
              <w:t xml:space="preserve"> очистки, дезинфекции и стерилизации химическим методом </w:t>
            </w:r>
            <w:proofErr w:type="spellStart"/>
            <w:r w:rsidRPr="00494C69">
              <w:rPr>
                <w:rFonts w:ascii="Times New Roman" w:hAnsi="Times New Roman"/>
                <w:sz w:val="22"/>
                <w:szCs w:val="22"/>
              </w:rPr>
              <w:t>лапароскопических</w:t>
            </w:r>
            <w:proofErr w:type="spellEnd"/>
            <w:r w:rsidRPr="00494C69">
              <w:rPr>
                <w:rFonts w:ascii="Times New Roman" w:hAnsi="Times New Roman"/>
                <w:sz w:val="22"/>
                <w:szCs w:val="22"/>
              </w:rPr>
              <w:t xml:space="preserve"> и других длинномерных </w:t>
            </w:r>
            <w:hyperlink r:id="rId5" w:tooltip="Хирургия" w:history="1">
              <w:r w:rsidRPr="00494C69">
                <w:rPr>
                  <w:rFonts w:ascii="Times New Roman" w:hAnsi="Times New Roman"/>
                  <w:color w:val="0000FF"/>
                  <w:sz w:val="22"/>
                  <w:szCs w:val="22"/>
                  <w:u w:val="single"/>
                </w:rPr>
                <w:t>хирургических</w:t>
              </w:r>
            </w:hyperlink>
            <w:r w:rsidRPr="00494C69">
              <w:rPr>
                <w:rFonts w:ascii="Times New Roman" w:hAnsi="Times New Roman"/>
                <w:sz w:val="22"/>
                <w:szCs w:val="22"/>
              </w:rPr>
              <w:t xml:space="preserve"> инструментов, жестких эндоскопов.</w:t>
            </w:r>
            <w:r w:rsidRPr="00494C69">
              <w:rPr>
                <w:rFonts w:ascii="Times New Roman" w:hAnsi="Times New Roman"/>
                <w:color w:val="auto"/>
                <w:sz w:val="22"/>
                <w:szCs w:val="22"/>
                <w:lang w:val="ru-RU" w:eastAsia="ru-RU"/>
              </w:rPr>
              <w:t xml:space="preserve"> Габаритные размеры емкости-контейнера не более – 870х235х160 мм.</w:t>
            </w:r>
            <w:r w:rsidRPr="00494C69">
              <w:rPr>
                <w:rFonts w:ascii="Times New Roman" w:hAnsi="Times New Roman"/>
                <w:sz w:val="22"/>
                <w:szCs w:val="22"/>
              </w:rPr>
              <w:t>Внутренние размеры поддона не более – 695х170х128 мм. Полезный объем емкости-</w:t>
            </w:r>
            <w:r w:rsidRPr="00494C69">
              <w:rPr>
                <w:rFonts w:ascii="Times New Roman" w:hAnsi="Times New Roman"/>
                <w:sz w:val="22"/>
                <w:szCs w:val="22"/>
              </w:rPr>
              <w:lastRenderedPageBreak/>
              <w:t>контейнера – 10 литров</w:t>
            </w:r>
            <w:r w:rsidRPr="00494C69">
              <w:rPr>
                <w:rFonts w:ascii="Times New Roman" w:hAnsi="Times New Roman"/>
              </w:rPr>
              <w:t>.</w:t>
            </w:r>
          </w:p>
          <w:p w:rsidR="00494C69" w:rsidRPr="00494C69" w:rsidRDefault="00494C69" w:rsidP="00494C69">
            <w:pPr>
              <w:pStyle w:val="a3"/>
              <w:rPr>
                <w:rFonts w:ascii="Times New Roman" w:hAnsi="Times New Roman"/>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94C69" w:rsidRDefault="00494C69" w:rsidP="00494C69">
            <w:pPr>
              <w:spacing w:after="0" w:line="240" w:lineRule="auto"/>
              <w:jc w:val="center"/>
              <w:rPr>
                <w:rFonts w:ascii="Times New Roman" w:hAnsi="Times New Roman"/>
              </w:rPr>
            </w:pPr>
            <w:proofErr w:type="spellStart"/>
            <w:r>
              <w:rPr>
                <w:rFonts w:ascii="Times New Roman" w:hAnsi="Times New Roman"/>
              </w:rPr>
              <w:lastRenderedPageBreak/>
              <w:t>шт</w:t>
            </w:r>
            <w:proofErr w:type="spellEnd"/>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Default="00494C69" w:rsidP="00494C69">
            <w:pPr>
              <w:spacing w:after="0" w:line="240" w:lineRule="auto"/>
              <w:jc w:val="center"/>
              <w:rPr>
                <w:rFonts w:ascii="Times New Roman" w:hAnsi="Times New Roman"/>
              </w:rPr>
            </w:pPr>
          </w:p>
          <w:p w:rsidR="00494C69" w:rsidRPr="006808B6" w:rsidRDefault="00494C69" w:rsidP="00494C69">
            <w:pPr>
              <w:spacing w:after="0" w:line="240" w:lineRule="auto"/>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lastRenderedPageBreak/>
              <w:t>5</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lastRenderedPageBreak/>
              <w:t>25 000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94C69" w:rsidRDefault="00494C69" w:rsidP="00494C69">
            <w:pPr>
              <w:jc w:val="center"/>
              <w:rPr>
                <w:rFonts w:ascii="Times New Roman" w:hAnsi="Times New Roman"/>
              </w:rPr>
            </w:pPr>
            <w:r>
              <w:rPr>
                <w:rFonts w:ascii="Times New Roman" w:hAnsi="Times New Roman"/>
              </w:rPr>
              <w:lastRenderedPageBreak/>
              <w:t>125 000</w:t>
            </w: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r>
      <w:tr w:rsidR="00494C69" w:rsidRPr="006808B6" w:rsidTr="00894EE4">
        <w:trPr>
          <w:trHeight w:val="593"/>
        </w:trPr>
        <w:tc>
          <w:tcPr>
            <w:tcW w:w="567" w:type="dxa"/>
            <w:tcBorders>
              <w:top w:val="single" w:sz="4" w:space="0" w:color="auto"/>
              <w:left w:val="single" w:sz="4" w:space="0" w:color="auto"/>
              <w:bottom w:val="single" w:sz="4" w:space="0" w:color="auto"/>
              <w:right w:val="single" w:sz="4" w:space="0" w:color="auto"/>
            </w:tcBorders>
          </w:tcPr>
          <w:p w:rsidR="00494C69" w:rsidRPr="006808B6" w:rsidRDefault="006F0B59" w:rsidP="00494C69">
            <w:pPr>
              <w:spacing w:after="0" w:line="240" w:lineRule="auto"/>
              <w:contextualSpacing/>
              <w:rPr>
                <w:rFonts w:ascii="Times New Roman" w:hAnsi="Times New Roman"/>
                <w:bCs/>
              </w:rPr>
            </w:pPr>
            <w:r>
              <w:rPr>
                <w:rFonts w:ascii="Times New Roman" w:hAnsi="Times New Roman"/>
                <w:bCs/>
              </w:rPr>
              <w:lastRenderedPageBreak/>
              <w:t>14</w:t>
            </w:r>
          </w:p>
        </w:tc>
        <w:tc>
          <w:tcPr>
            <w:tcW w:w="1985" w:type="dxa"/>
            <w:tcBorders>
              <w:top w:val="single" w:sz="4" w:space="0" w:color="auto"/>
              <w:bottom w:val="single" w:sz="4" w:space="0" w:color="auto"/>
              <w:right w:val="single" w:sz="4" w:space="0" w:color="auto"/>
            </w:tcBorders>
            <w:vAlign w:val="center"/>
          </w:tcPr>
          <w:p w:rsidR="00494C69" w:rsidRPr="00F16AE2" w:rsidRDefault="00494C69" w:rsidP="00494C69">
            <w:pPr>
              <w:spacing w:after="0" w:line="240" w:lineRule="auto"/>
              <w:rPr>
                <w:rFonts w:ascii="Times New Roman" w:hAnsi="Times New Roman"/>
                <w:color w:val="000000"/>
              </w:rPr>
            </w:pPr>
            <w:r w:rsidRPr="00F16AE2">
              <w:rPr>
                <w:rFonts w:ascii="Times New Roman" w:hAnsi="Times New Roman"/>
                <w:color w:val="000000"/>
              </w:rPr>
              <w:t xml:space="preserve">Режущее устройство с держателем рулонов HM 621 </w:t>
            </w:r>
            <w:proofErr w:type="gramStart"/>
            <w:r w:rsidRPr="00F16AE2">
              <w:rPr>
                <w:rFonts w:ascii="Times New Roman" w:hAnsi="Times New Roman"/>
                <w:color w:val="000000"/>
              </w:rPr>
              <w:t>S  макс</w:t>
            </w:r>
            <w:proofErr w:type="gramEnd"/>
            <w:r w:rsidRPr="00F16AE2">
              <w:rPr>
                <w:rFonts w:ascii="Times New Roman" w:hAnsi="Times New Roman"/>
                <w:color w:val="000000"/>
              </w:rPr>
              <w:t xml:space="preserve">, ширина 400 мм   </w:t>
            </w:r>
          </w:p>
          <w:p w:rsidR="00494C69" w:rsidRPr="00F16AE2" w:rsidRDefault="00494C69" w:rsidP="00494C69">
            <w:pPr>
              <w:rPr>
                <w:rFonts w:ascii="Times New Roman" w:hAnsi="Times New Roman"/>
                <w:color w:val="000000"/>
              </w:rPr>
            </w:pPr>
          </w:p>
        </w:tc>
        <w:tc>
          <w:tcPr>
            <w:tcW w:w="4961" w:type="dxa"/>
            <w:tcBorders>
              <w:top w:val="single" w:sz="4" w:space="0" w:color="auto"/>
              <w:left w:val="single" w:sz="4" w:space="0" w:color="auto"/>
              <w:bottom w:val="single" w:sz="4" w:space="0" w:color="auto"/>
              <w:right w:val="single" w:sz="4" w:space="0" w:color="auto"/>
            </w:tcBorders>
            <w:vAlign w:val="center"/>
          </w:tcPr>
          <w:p w:rsidR="00494C69" w:rsidRDefault="00494C69" w:rsidP="00494C69">
            <w:pPr>
              <w:spacing w:after="0" w:line="240" w:lineRule="auto"/>
              <w:rPr>
                <w:rFonts w:ascii="Times New Roman" w:hAnsi="Times New Roman"/>
                <w:color w:val="000000"/>
              </w:rPr>
            </w:pPr>
            <w:r w:rsidRPr="00F16AE2">
              <w:rPr>
                <w:rFonts w:ascii="Times New Roman" w:hAnsi="Times New Roman"/>
                <w:color w:val="000000"/>
              </w:rPr>
              <w:t>Режущее устройство с держателем рулонов hm621S</w:t>
            </w:r>
            <w:r w:rsidRPr="00F16AE2">
              <w:rPr>
                <w:rFonts w:ascii="Times New Roman" w:hAnsi="Times New Roman"/>
                <w:color w:val="000000"/>
              </w:rPr>
              <w:br/>
              <w:t xml:space="preserve">Максимальная длина режущего </w:t>
            </w:r>
            <w:proofErr w:type="spellStart"/>
            <w:proofErr w:type="gramStart"/>
            <w:r w:rsidRPr="00F16AE2">
              <w:rPr>
                <w:rFonts w:ascii="Times New Roman" w:hAnsi="Times New Roman"/>
                <w:color w:val="000000"/>
              </w:rPr>
              <w:t>диапа</w:t>
            </w:r>
            <w:proofErr w:type="spellEnd"/>
            <w:r w:rsidRPr="00F16AE2">
              <w:rPr>
                <w:rFonts w:ascii="Times New Roman" w:hAnsi="Times New Roman"/>
                <w:color w:val="000000"/>
              </w:rPr>
              <w:t>-зона</w:t>
            </w:r>
            <w:proofErr w:type="gramEnd"/>
            <w:r w:rsidRPr="00F16AE2">
              <w:rPr>
                <w:rFonts w:ascii="Times New Roman" w:hAnsi="Times New Roman"/>
                <w:color w:val="000000"/>
              </w:rPr>
              <w:t xml:space="preserve"> 400 мм. Максимальный диаметр рулонов 200 мм. Размеры: 458x125x344mm</w:t>
            </w:r>
          </w:p>
          <w:p w:rsidR="00494C69" w:rsidRDefault="00494C69" w:rsidP="00494C69">
            <w:pPr>
              <w:spacing w:after="0" w:line="240" w:lineRule="auto"/>
              <w:rPr>
                <w:rFonts w:ascii="Times New Roman" w:hAnsi="Times New Roman"/>
                <w:color w:val="000000"/>
              </w:rPr>
            </w:pPr>
          </w:p>
          <w:p w:rsidR="00494C69" w:rsidRPr="00F16AE2" w:rsidRDefault="00494C69" w:rsidP="00494C69">
            <w:pPr>
              <w:spacing w:after="0" w:line="240" w:lineRule="auto"/>
              <w:rPr>
                <w:rFonts w:ascii="Times New Roman" w:hAnsi="Times New Roman"/>
                <w:color w:val="000000"/>
              </w:rPr>
            </w:pPr>
          </w:p>
          <w:p w:rsidR="00494C69" w:rsidRPr="00F16AE2" w:rsidRDefault="00494C69" w:rsidP="00494C69">
            <w:pPr>
              <w:rPr>
                <w:rFonts w:ascii="Times New Roman" w:hAnsi="Times New Roman"/>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94C69" w:rsidRDefault="00894EE4" w:rsidP="00494C69">
            <w:pPr>
              <w:jc w:val="center"/>
              <w:rPr>
                <w:rFonts w:ascii="Times New Roman" w:hAnsi="Times New Roman"/>
              </w:rPr>
            </w:pPr>
            <w:proofErr w:type="spellStart"/>
            <w:r>
              <w:rPr>
                <w:rFonts w:ascii="Times New Roman" w:hAnsi="Times New Roman"/>
              </w:rPr>
              <w:t>ш</w:t>
            </w:r>
            <w:r w:rsidR="00494C69">
              <w:rPr>
                <w:rFonts w:ascii="Times New Roman" w:hAnsi="Times New Roman"/>
              </w:rPr>
              <w:t>т</w:t>
            </w:r>
            <w:proofErr w:type="spellEnd"/>
          </w:p>
          <w:p w:rsidR="00894EE4" w:rsidRDefault="00894EE4" w:rsidP="00494C69">
            <w:pPr>
              <w:jc w:val="center"/>
              <w:rPr>
                <w:rFonts w:ascii="Times New Roman" w:hAnsi="Times New Roman"/>
              </w:rPr>
            </w:pPr>
          </w:p>
          <w:p w:rsidR="00494C69" w:rsidRDefault="00494C69" w:rsidP="00494C69">
            <w:pPr>
              <w:jc w:val="center"/>
              <w:rPr>
                <w:rFonts w:ascii="Times New Roman" w:hAnsi="Times New Roman"/>
              </w:rPr>
            </w:pPr>
          </w:p>
          <w:p w:rsidR="00494C69" w:rsidRDefault="00494C69" w:rsidP="00494C69">
            <w:pPr>
              <w:jc w:val="center"/>
              <w:rPr>
                <w:rFonts w:ascii="Times New Roman" w:hAnsi="Times New Roman"/>
              </w:rPr>
            </w:pPr>
          </w:p>
          <w:p w:rsidR="00494C69" w:rsidRPr="006808B6" w:rsidRDefault="00494C69" w:rsidP="00494C69">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94C69" w:rsidRDefault="00494C69" w:rsidP="00494C69">
            <w:pPr>
              <w:spacing w:after="0" w:line="240" w:lineRule="auto"/>
              <w:contextualSpacing/>
              <w:jc w:val="center"/>
              <w:rPr>
                <w:rFonts w:ascii="Times New Roman" w:hAnsi="Times New Roman"/>
                <w:color w:val="000000"/>
              </w:rPr>
            </w:pPr>
            <w:r>
              <w:rPr>
                <w:rFonts w:ascii="Times New Roman" w:hAnsi="Times New Roman"/>
                <w:color w:val="000000"/>
              </w:rPr>
              <w:t>1</w:t>
            </w: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Pr="006808B6" w:rsidRDefault="00494C69" w:rsidP="00494C69">
            <w:pPr>
              <w:spacing w:after="0" w:line="240" w:lineRule="auto"/>
              <w:contextualSpacing/>
              <w:jc w:val="center"/>
              <w:rPr>
                <w:rFonts w:ascii="Times New Roman" w:hAnsi="Times New Roman"/>
                <w:color w:val="000000"/>
              </w:rPr>
            </w:pPr>
          </w:p>
        </w:tc>
        <w:tc>
          <w:tcPr>
            <w:tcW w:w="992" w:type="dxa"/>
            <w:tcBorders>
              <w:top w:val="single" w:sz="4" w:space="0" w:color="auto"/>
              <w:left w:val="nil"/>
              <w:bottom w:val="single" w:sz="4" w:space="0" w:color="auto"/>
              <w:right w:val="single" w:sz="4" w:space="0" w:color="auto"/>
            </w:tcBorders>
            <w:vAlign w:val="center"/>
          </w:tcPr>
          <w:p w:rsidR="00494C69" w:rsidRDefault="00494C69" w:rsidP="00494C69">
            <w:pPr>
              <w:spacing w:after="0" w:line="240" w:lineRule="auto"/>
              <w:contextualSpacing/>
              <w:jc w:val="center"/>
              <w:rPr>
                <w:rFonts w:ascii="Times New Roman" w:hAnsi="Times New Roman"/>
                <w:color w:val="000000"/>
              </w:rPr>
            </w:pPr>
            <w:r>
              <w:rPr>
                <w:rFonts w:ascii="Times New Roman" w:hAnsi="Times New Roman"/>
                <w:color w:val="000000"/>
              </w:rPr>
              <w:t>289 970</w:t>
            </w: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Default="00494C69" w:rsidP="00494C69">
            <w:pPr>
              <w:spacing w:after="0" w:line="240" w:lineRule="auto"/>
              <w:contextualSpacing/>
              <w:jc w:val="center"/>
              <w:rPr>
                <w:rFonts w:ascii="Times New Roman" w:hAnsi="Times New Roman"/>
                <w:color w:val="000000"/>
              </w:rPr>
            </w:pPr>
          </w:p>
          <w:p w:rsidR="00494C69" w:rsidRPr="006808B6" w:rsidRDefault="00494C69" w:rsidP="00494C69">
            <w:pPr>
              <w:spacing w:after="0" w:line="240" w:lineRule="auto"/>
              <w:contextualSpacing/>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494C69" w:rsidRDefault="00494C69" w:rsidP="00494C69">
            <w:pPr>
              <w:spacing w:after="0" w:line="240" w:lineRule="auto"/>
              <w:contextualSpacing/>
              <w:jc w:val="center"/>
              <w:rPr>
                <w:rFonts w:ascii="Times New Roman" w:hAnsi="Times New Roman"/>
                <w:color w:val="000000"/>
                <w:lang w:val="kk-KZ"/>
              </w:rPr>
            </w:pPr>
            <w:r>
              <w:rPr>
                <w:rFonts w:ascii="Times New Roman" w:hAnsi="Times New Roman"/>
                <w:color w:val="000000"/>
                <w:lang w:val="kk-KZ"/>
              </w:rPr>
              <w:t>289 970</w:t>
            </w:r>
          </w:p>
          <w:p w:rsidR="00494C69" w:rsidRDefault="00494C69" w:rsidP="00494C69">
            <w:pPr>
              <w:spacing w:after="0" w:line="240" w:lineRule="auto"/>
              <w:contextualSpacing/>
              <w:jc w:val="center"/>
              <w:rPr>
                <w:rFonts w:ascii="Times New Roman" w:hAnsi="Times New Roman"/>
                <w:color w:val="000000"/>
                <w:lang w:val="kk-KZ"/>
              </w:rPr>
            </w:pPr>
          </w:p>
          <w:p w:rsidR="00494C69" w:rsidRDefault="00494C69" w:rsidP="00494C69">
            <w:pPr>
              <w:spacing w:after="0" w:line="240" w:lineRule="auto"/>
              <w:contextualSpacing/>
              <w:jc w:val="center"/>
              <w:rPr>
                <w:rFonts w:ascii="Times New Roman" w:hAnsi="Times New Roman"/>
                <w:color w:val="000000"/>
                <w:lang w:val="kk-KZ"/>
              </w:rPr>
            </w:pPr>
          </w:p>
          <w:p w:rsidR="00494C69" w:rsidRDefault="00494C69" w:rsidP="00494C69">
            <w:pPr>
              <w:spacing w:after="0" w:line="240" w:lineRule="auto"/>
              <w:contextualSpacing/>
              <w:jc w:val="center"/>
              <w:rPr>
                <w:rFonts w:ascii="Times New Roman" w:hAnsi="Times New Roman"/>
                <w:color w:val="000000"/>
                <w:lang w:val="kk-KZ"/>
              </w:rPr>
            </w:pPr>
          </w:p>
          <w:p w:rsidR="00494C69" w:rsidRDefault="00494C69" w:rsidP="00494C69">
            <w:pPr>
              <w:spacing w:after="0" w:line="240" w:lineRule="auto"/>
              <w:contextualSpacing/>
              <w:jc w:val="center"/>
              <w:rPr>
                <w:rFonts w:ascii="Times New Roman" w:hAnsi="Times New Roman"/>
                <w:color w:val="000000"/>
                <w:lang w:val="kk-KZ"/>
              </w:rPr>
            </w:pPr>
          </w:p>
          <w:p w:rsidR="00494C69" w:rsidRDefault="00494C69" w:rsidP="00494C69">
            <w:pPr>
              <w:spacing w:after="0" w:line="240" w:lineRule="auto"/>
              <w:contextualSpacing/>
              <w:jc w:val="center"/>
              <w:rPr>
                <w:rFonts w:ascii="Times New Roman" w:hAnsi="Times New Roman"/>
                <w:color w:val="000000"/>
                <w:lang w:val="kk-KZ"/>
              </w:rPr>
            </w:pPr>
          </w:p>
          <w:p w:rsidR="00494C69" w:rsidRDefault="00494C69" w:rsidP="00494C69">
            <w:pPr>
              <w:spacing w:after="0" w:line="240" w:lineRule="auto"/>
              <w:contextualSpacing/>
              <w:jc w:val="center"/>
              <w:rPr>
                <w:rFonts w:ascii="Times New Roman" w:hAnsi="Times New Roman"/>
                <w:color w:val="000000"/>
                <w:lang w:val="kk-KZ"/>
              </w:rPr>
            </w:pPr>
          </w:p>
          <w:p w:rsidR="00494C69" w:rsidRPr="006808B6" w:rsidRDefault="00494C69" w:rsidP="00494C69">
            <w:pPr>
              <w:spacing w:after="0" w:line="240" w:lineRule="auto"/>
              <w:contextualSpacing/>
              <w:jc w:val="center"/>
              <w:rPr>
                <w:rFonts w:ascii="Times New Roman" w:hAnsi="Times New Roman"/>
                <w:color w:val="000000"/>
                <w:lang w:val="kk-KZ"/>
              </w:rPr>
            </w:pPr>
          </w:p>
        </w:tc>
      </w:tr>
      <w:tr w:rsidR="00494C69" w:rsidRPr="006808B6" w:rsidTr="00894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9639" w:type="dxa"/>
            <w:gridSpan w:val="6"/>
            <w:tcBorders>
              <w:bottom w:val="single" w:sz="4" w:space="0" w:color="auto"/>
            </w:tcBorders>
          </w:tcPr>
          <w:p w:rsidR="00494C69" w:rsidRPr="006808B6" w:rsidRDefault="00494C69" w:rsidP="00494C69">
            <w:pPr>
              <w:spacing w:after="0" w:line="240" w:lineRule="auto"/>
              <w:contextualSpacing/>
              <w:rPr>
                <w:rFonts w:ascii="Times New Roman" w:hAnsi="Times New Roman"/>
                <w:b/>
                <w:lang w:val="kk-KZ"/>
              </w:rPr>
            </w:pPr>
            <w:r w:rsidRPr="006808B6">
              <w:rPr>
                <w:rFonts w:ascii="Times New Roman" w:hAnsi="Times New Roman"/>
                <w:b/>
                <w:lang w:val="kk-KZ"/>
              </w:rPr>
              <w:t>Итого:</w:t>
            </w:r>
          </w:p>
        </w:tc>
        <w:tc>
          <w:tcPr>
            <w:tcW w:w="1134" w:type="dxa"/>
          </w:tcPr>
          <w:p w:rsidR="00494C69" w:rsidRPr="006808B6" w:rsidRDefault="00894EE4" w:rsidP="00894EE4">
            <w:pPr>
              <w:spacing w:after="0" w:line="240" w:lineRule="auto"/>
              <w:contextualSpacing/>
              <w:rPr>
                <w:rFonts w:ascii="Times New Roman" w:hAnsi="Times New Roman"/>
                <w:b/>
                <w:lang w:val="kk-KZ"/>
              </w:rPr>
            </w:pPr>
            <w:r>
              <w:rPr>
                <w:rFonts w:ascii="Times New Roman" w:hAnsi="Times New Roman"/>
                <w:b/>
                <w:lang w:val="kk-KZ"/>
              </w:rPr>
              <w:t>3</w:t>
            </w:r>
            <w:r>
              <w:rPr>
                <w:rFonts w:ascii="Times New Roman" w:hAnsi="Times New Roman"/>
                <w:b/>
                <w:lang w:val="kk-KZ"/>
              </w:rPr>
              <w:t>383480</w:t>
            </w:r>
          </w:p>
        </w:tc>
      </w:tr>
    </w:tbl>
    <w:p w:rsidR="00552A05" w:rsidRPr="006808B6" w:rsidRDefault="00552A05" w:rsidP="001C0CD7">
      <w:pPr>
        <w:spacing w:after="0" w:line="240" w:lineRule="auto"/>
        <w:contextualSpacing/>
        <w:rPr>
          <w:rFonts w:ascii="Times New Roman" w:hAnsi="Times New Roman"/>
          <w:b/>
          <w:lang w:val="kk-KZ"/>
        </w:rPr>
      </w:pPr>
    </w:p>
    <w:p w:rsidR="00552A05" w:rsidRPr="006808B6" w:rsidRDefault="00552A05" w:rsidP="001C0CD7">
      <w:pPr>
        <w:spacing w:after="0" w:line="240" w:lineRule="auto"/>
        <w:contextualSpacing/>
        <w:rPr>
          <w:rFonts w:ascii="Times New Roman" w:hAnsi="Times New Roman"/>
          <w:b/>
          <w:lang w:val="kk-KZ"/>
        </w:rPr>
      </w:pPr>
    </w:p>
    <w:p w:rsidR="00552A05" w:rsidRPr="006808B6" w:rsidRDefault="00552A05" w:rsidP="001C0CD7">
      <w:pPr>
        <w:spacing w:after="0" w:line="240" w:lineRule="auto"/>
        <w:contextualSpacing/>
        <w:rPr>
          <w:rFonts w:ascii="Times New Roman" w:hAnsi="Times New Roman"/>
          <w:b/>
          <w:lang w:val="kk-KZ"/>
        </w:rPr>
      </w:pPr>
    </w:p>
    <w:p w:rsidR="001C0CD7" w:rsidRPr="006808B6" w:rsidRDefault="001C0CD7" w:rsidP="001C0CD7">
      <w:pPr>
        <w:spacing w:after="0" w:line="240" w:lineRule="auto"/>
        <w:contextualSpacing/>
        <w:rPr>
          <w:rFonts w:ascii="Times New Roman" w:hAnsi="Times New Roman"/>
          <w:b/>
        </w:rPr>
      </w:pPr>
      <w:r w:rsidRPr="006808B6">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6808B6">
        <w:rPr>
          <w:rFonts w:ascii="Times New Roman" w:eastAsiaTheme="minorHAnsi" w:hAnsi="Times New Roman"/>
          <w:b/>
          <w:bCs/>
          <w:color w:val="000000"/>
          <w:lang w:eastAsia="en-US"/>
        </w:rPr>
        <w:t xml:space="preserve">                    </w:t>
      </w:r>
      <w:r w:rsidRPr="006808B6">
        <w:rPr>
          <w:rFonts w:ascii="Times New Roman" w:eastAsiaTheme="minorHAnsi" w:hAnsi="Times New Roman"/>
          <w:b/>
          <w:bCs/>
          <w:color w:val="000000"/>
          <w:lang w:eastAsia="en-US"/>
        </w:rPr>
        <w:t xml:space="preserve"> Рахимова Л.З.</w:t>
      </w:r>
    </w:p>
    <w:p w:rsidR="00552A05" w:rsidRPr="006808B6" w:rsidRDefault="00552A05" w:rsidP="008248D4">
      <w:pPr>
        <w:spacing w:after="0" w:line="240" w:lineRule="auto"/>
        <w:ind w:left="-567" w:firstLine="851"/>
        <w:contextualSpacing/>
        <w:rPr>
          <w:rFonts w:ascii="Times New Roman" w:hAnsi="Times New Roman"/>
          <w:b/>
        </w:rPr>
      </w:pPr>
    </w:p>
    <w:p w:rsidR="00552A05" w:rsidRPr="006808B6" w:rsidRDefault="00552A05" w:rsidP="00552A05">
      <w:pPr>
        <w:rPr>
          <w:rFonts w:ascii="Times New Roman" w:hAnsi="Times New Roman"/>
        </w:rPr>
      </w:pPr>
    </w:p>
    <w:p w:rsidR="00552A05" w:rsidRPr="006808B6" w:rsidRDefault="00552A05" w:rsidP="00552A05">
      <w:pPr>
        <w:rPr>
          <w:rFonts w:ascii="Times New Roman" w:hAnsi="Times New Roman"/>
        </w:rPr>
      </w:pPr>
    </w:p>
    <w:p w:rsidR="00552A05" w:rsidRPr="006808B6" w:rsidRDefault="00552A05" w:rsidP="00552A05">
      <w:pPr>
        <w:rPr>
          <w:rFonts w:ascii="Times New Roman" w:hAnsi="Times New Roman"/>
        </w:rPr>
      </w:pPr>
    </w:p>
    <w:p w:rsidR="00CD7AF8" w:rsidRPr="006808B6" w:rsidRDefault="00CD7AF8" w:rsidP="00552A05">
      <w:pPr>
        <w:rPr>
          <w:rFonts w:ascii="Times New Roman" w:hAnsi="Times New Roman"/>
        </w:rPr>
      </w:pPr>
    </w:p>
    <w:p w:rsidR="00B26673" w:rsidRPr="00086F13" w:rsidRDefault="00552A05" w:rsidP="00552A05">
      <w:pPr>
        <w:spacing w:after="0"/>
        <w:rPr>
          <w:rFonts w:ascii="Times New Roman" w:hAnsi="Times New Roman"/>
          <w:sz w:val="16"/>
          <w:szCs w:val="16"/>
        </w:rPr>
      </w:pPr>
      <w:proofErr w:type="spellStart"/>
      <w:r w:rsidRPr="00086F13">
        <w:rPr>
          <w:rFonts w:ascii="Times New Roman" w:hAnsi="Times New Roman"/>
          <w:sz w:val="16"/>
          <w:szCs w:val="16"/>
        </w:rPr>
        <w:t>Исп.Муканова</w:t>
      </w:r>
      <w:proofErr w:type="spellEnd"/>
      <w:r w:rsidRPr="00086F13">
        <w:rPr>
          <w:rFonts w:ascii="Times New Roman" w:hAnsi="Times New Roman"/>
          <w:sz w:val="16"/>
          <w:szCs w:val="16"/>
        </w:rPr>
        <w:t xml:space="preserve"> А.Т.</w:t>
      </w:r>
    </w:p>
    <w:p w:rsidR="00552A05" w:rsidRPr="00086F13" w:rsidRDefault="00552A05" w:rsidP="00552A05">
      <w:pPr>
        <w:spacing w:after="0"/>
        <w:rPr>
          <w:rFonts w:ascii="Times New Roman" w:hAnsi="Times New Roman"/>
          <w:sz w:val="16"/>
          <w:szCs w:val="16"/>
        </w:rPr>
      </w:pPr>
      <w:r w:rsidRPr="00086F13">
        <w:rPr>
          <w:rFonts w:ascii="Times New Roman" w:hAnsi="Times New Roman"/>
          <w:sz w:val="16"/>
          <w:szCs w:val="16"/>
        </w:rPr>
        <w:t>Тел.:918-365</w:t>
      </w:r>
    </w:p>
    <w:p w:rsidR="006808B6" w:rsidRPr="00086F13" w:rsidRDefault="006808B6">
      <w:pPr>
        <w:spacing w:after="0"/>
        <w:rPr>
          <w:rFonts w:ascii="Times New Roman" w:hAnsi="Times New Roman"/>
          <w:sz w:val="16"/>
          <w:szCs w:val="16"/>
        </w:rPr>
      </w:pPr>
    </w:p>
    <w:sectPr w:rsidR="006808B6" w:rsidRPr="00086F13" w:rsidSect="001459C3">
      <w:pgSz w:w="11906" w:h="16838"/>
      <w:pgMar w:top="426"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626AC"/>
    <w:rsid w:val="0008438E"/>
    <w:rsid w:val="00086F13"/>
    <w:rsid w:val="000C4407"/>
    <w:rsid w:val="000E05F1"/>
    <w:rsid w:val="0010195A"/>
    <w:rsid w:val="0010371D"/>
    <w:rsid w:val="00111AEA"/>
    <w:rsid w:val="00122012"/>
    <w:rsid w:val="001337A0"/>
    <w:rsid w:val="001459C3"/>
    <w:rsid w:val="001706D0"/>
    <w:rsid w:val="00180142"/>
    <w:rsid w:val="00181C8D"/>
    <w:rsid w:val="001877B8"/>
    <w:rsid w:val="00195B62"/>
    <w:rsid w:val="001A4611"/>
    <w:rsid w:val="001A4EC2"/>
    <w:rsid w:val="001B190E"/>
    <w:rsid w:val="001C0CD7"/>
    <w:rsid w:val="001E66E4"/>
    <w:rsid w:val="0021383C"/>
    <w:rsid w:val="0022374E"/>
    <w:rsid w:val="00257C1D"/>
    <w:rsid w:val="0028614C"/>
    <w:rsid w:val="00286663"/>
    <w:rsid w:val="002C297D"/>
    <w:rsid w:val="002D39D6"/>
    <w:rsid w:val="002D3EFF"/>
    <w:rsid w:val="002E54F8"/>
    <w:rsid w:val="002E748D"/>
    <w:rsid w:val="0032314C"/>
    <w:rsid w:val="003358B9"/>
    <w:rsid w:val="00344262"/>
    <w:rsid w:val="0034448A"/>
    <w:rsid w:val="00352B43"/>
    <w:rsid w:val="00370FF8"/>
    <w:rsid w:val="003817B7"/>
    <w:rsid w:val="00385AF5"/>
    <w:rsid w:val="00395268"/>
    <w:rsid w:val="003A7761"/>
    <w:rsid w:val="003D2C4C"/>
    <w:rsid w:val="003D4348"/>
    <w:rsid w:val="003E35C4"/>
    <w:rsid w:val="003F5E3E"/>
    <w:rsid w:val="004272C1"/>
    <w:rsid w:val="0044674D"/>
    <w:rsid w:val="0047363B"/>
    <w:rsid w:val="004809D5"/>
    <w:rsid w:val="00484F7E"/>
    <w:rsid w:val="00494C69"/>
    <w:rsid w:val="004A156A"/>
    <w:rsid w:val="004C6787"/>
    <w:rsid w:val="004D5FD8"/>
    <w:rsid w:val="004E600C"/>
    <w:rsid w:val="00500354"/>
    <w:rsid w:val="0050439D"/>
    <w:rsid w:val="00505B83"/>
    <w:rsid w:val="005229FA"/>
    <w:rsid w:val="0053388A"/>
    <w:rsid w:val="0053624E"/>
    <w:rsid w:val="00537A74"/>
    <w:rsid w:val="00546EEE"/>
    <w:rsid w:val="00552A05"/>
    <w:rsid w:val="0056256E"/>
    <w:rsid w:val="005D27E1"/>
    <w:rsid w:val="005D2F04"/>
    <w:rsid w:val="005E3FB0"/>
    <w:rsid w:val="005F00FB"/>
    <w:rsid w:val="005F2414"/>
    <w:rsid w:val="006319B0"/>
    <w:rsid w:val="00643693"/>
    <w:rsid w:val="00657897"/>
    <w:rsid w:val="00662F58"/>
    <w:rsid w:val="006631C2"/>
    <w:rsid w:val="00666A49"/>
    <w:rsid w:val="006808B6"/>
    <w:rsid w:val="00694456"/>
    <w:rsid w:val="00696628"/>
    <w:rsid w:val="006A44C8"/>
    <w:rsid w:val="006B52E7"/>
    <w:rsid w:val="006B763A"/>
    <w:rsid w:val="006F0B59"/>
    <w:rsid w:val="0070385B"/>
    <w:rsid w:val="00717866"/>
    <w:rsid w:val="00736D8E"/>
    <w:rsid w:val="007503D2"/>
    <w:rsid w:val="00751A6B"/>
    <w:rsid w:val="00786CE5"/>
    <w:rsid w:val="007A0BBA"/>
    <w:rsid w:val="007D03DC"/>
    <w:rsid w:val="007D7483"/>
    <w:rsid w:val="00801040"/>
    <w:rsid w:val="0081510C"/>
    <w:rsid w:val="008153F7"/>
    <w:rsid w:val="00820957"/>
    <w:rsid w:val="008248D4"/>
    <w:rsid w:val="0082710B"/>
    <w:rsid w:val="00830D99"/>
    <w:rsid w:val="008452CB"/>
    <w:rsid w:val="00852DA6"/>
    <w:rsid w:val="008641B5"/>
    <w:rsid w:val="00864F3E"/>
    <w:rsid w:val="00876392"/>
    <w:rsid w:val="00894EE4"/>
    <w:rsid w:val="008E022D"/>
    <w:rsid w:val="008E6A14"/>
    <w:rsid w:val="009051AF"/>
    <w:rsid w:val="009078E2"/>
    <w:rsid w:val="00912FDA"/>
    <w:rsid w:val="009231A0"/>
    <w:rsid w:val="00936534"/>
    <w:rsid w:val="009A18C3"/>
    <w:rsid w:val="009D332C"/>
    <w:rsid w:val="00A175BD"/>
    <w:rsid w:val="00A27F7E"/>
    <w:rsid w:val="00A4208C"/>
    <w:rsid w:val="00A700F0"/>
    <w:rsid w:val="00A70E32"/>
    <w:rsid w:val="00A75757"/>
    <w:rsid w:val="00A75CEC"/>
    <w:rsid w:val="00A831E8"/>
    <w:rsid w:val="00A91738"/>
    <w:rsid w:val="00AC168A"/>
    <w:rsid w:val="00AC6D46"/>
    <w:rsid w:val="00AD16A1"/>
    <w:rsid w:val="00AD66B7"/>
    <w:rsid w:val="00B11D94"/>
    <w:rsid w:val="00B120DF"/>
    <w:rsid w:val="00B22689"/>
    <w:rsid w:val="00B26673"/>
    <w:rsid w:val="00B30032"/>
    <w:rsid w:val="00B33FCE"/>
    <w:rsid w:val="00B43A93"/>
    <w:rsid w:val="00B473A3"/>
    <w:rsid w:val="00B702EB"/>
    <w:rsid w:val="00BC113C"/>
    <w:rsid w:val="00BC6638"/>
    <w:rsid w:val="00BD1396"/>
    <w:rsid w:val="00BD26CE"/>
    <w:rsid w:val="00BE44FC"/>
    <w:rsid w:val="00BF0A1B"/>
    <w:rsid w:val="00BF1D97"/>
    <w:rsid w:val="00C030D9"/>
    <w:rsid w:val="00C25CC6"/>
    <w:rsid w:val="00C30F21"/>
    <w:rsid w:val="00C617F6"/>
    <w:rsid w:val="00C718FD"/>
    <w:rsid w:val="00C74866"/>
    <w:rsid w:val="00CA4989"/>
    <w:rsid w:val="00CA7AB8"/>
    <w:rsid w:val="00CB5B2B"/>
    <w:rsid w:val="00CD5AA6"/>
    <w:rsid w:val="00CD7AF8"/>
    <w:rsid w:val="00D10706"/>
    <w:rsid w:val="00D10CD5"/>
    <w:rsid w:val="00D25BC3"/>
    <w:rsid w:val="00D40DD4"/>
    <w:rsid w:val="00D42036"/>
    <w:rsid w:val="00D500DD"/>
    <w:rsid w:val="00D62BC9"/>
    <w:rsid w:val="00DB1A1E"/>
    <w:rsid w:val="00E42893"/>
    <w:rsid w:val="00E51455"/>
    <w:rsid w:val="00E627A9"/>
    <w:rsid w:val="00E809C8"/>
    <w:rsid w:val="00E84B0F"/>
    <w:rsid w:val="00E901B8"/>
    <w:rsid w:val="00E925EF"/>
    <w:rsid w:val="00E9328B"/>
    <w:rsid w:val="00F16AE2"/>
    <w:rsid w:val="00F26D51"/>
    <w:rsid w:val="00F64F8E"/>
    <w:rsid w:val="00F67028"/>
    <w:rsid w:val="00F67064"/>
    <w:rsid w:val="00F705D6"/>
    <w:rsid w:val="00F80D95"/>
    <w:rsid w:val="00F865AC"/>
    <w:rsid w:val="00F902FF"/>
    <w:rsid w:val="00FB2F8E"/>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hirurg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1416</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cp:lastPrinted>2018-03-30T06:00:00Z</cp:lastPrinted>
  <dcterms:created xsi:type="dcterms:W3CDTF">2017-01-30T08:30:00Z</dcterms:created>
  <dcterms:modified xsi:type="dcterms:W3CDTF">2018-03-30T06:02:00Z</dcterms:modified>
</cp:coreProperties>
</file>