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F920E8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>Объявление №</w:t>
      </w:r>
      <w:r w:rsidR="00986BFC">
        <w:rPr>
          <w:rFonts w:ascii="Times New Roman" w:hAnsi="Times New Roman"/>
          <w:b/>
          <w:sz w:val="24"/>
          <w:szCs w:val="24"/>
          <w:lang w:val="kk-KZ"/>
        </w:rPr>
        <w:t>84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Закуп </w:t>
      </w:r>
      <w:r w:rsidR="004B226E" w:rsidRPr="00177773">
        <w:rPr>
          <w:rFonts w:ascii="Times New Roman" w:hAnsi="Times New Roman"/>
          <w:b/>
          <w:sz w:val="24"/>
          <w:szCs w:val="24"/>
          <w:lang w:val="kk-KZ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от </w:t>
      </w:r>
      <w:r w:rsidR="00986BFC">
        <w:rPr>
          <w:rFonts w:ascii="Times New Roman" w:hAnsi="Times New Roman"/>
          <w:b/>
          <w:sz w:val="24"/>
          <w:szCs w:val="24"/>
        </w:rPr>
        <w:t>30</w:t>
      </w:r>
      <w:r w:rsidR="004662BA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86BFC">
        <w:rPr>
          <w:rFonts w:ascii="Times New Roman" w:hAnsi="Times New Roman"/>
          <w:b/>
          <w:sz w:val="24"/>
          <w:szCs w:val="24"/>
          <w:lang w:val="kk-KZ"/>
        </w:rPr>
        <w:t>июл</w:t>
      </w:r>
      <w:r w:rsidR="001F66AD" w:rsidRPr="00177773">
        <w:rPr>
          <w:rFonts w:ascii="Times New Roman" w:hAnsi="Times New Roman"/>
          <w:b/>
          <w:sz w:val="24"/>
          <w:szCs w:val="24"/>
          <w:lang w:val="kk-KZ"/>
        </w:rPr>
        <w:t xml:space="preserve">я </w:t>
      </w:r>
      <w:r w:rsidR="009F2641" w:rsidRPr="00177773">
        <w:rPr>
          <w:rFonts w:ascii="Times New Roman" w:hAnsi="Times New Roman"/>
          <w:b/>
          <w:sz w:val="24"/>
          <w:szCs w:val="24"/>
        </w:rPr>
        <w:t>2018года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77773">
        <w:rPr>
          <w:rFonts w:ascii="Times New Roman" w:hAnsi="Times New Roman"/>
          <w:sz w:val="24"/>
          <w:szCs w:val="24"/>
        </w:rPr>
        <w:t xml:space="preserve">расположенное 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по адресу</w:t>
      </w:r>
      <w:r w:rsidRPr="00177773">
        <w:rPr>
          <w:rFonts w:ascii="Times New Roman" w:hAnsi="Times New Roman"/>
          <w:sz w:val="24"/>
          <w:szCs w:val="24"/>
        </w:rPr>
        <w:t xml:space="preserve">:                              г. 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№1729, объявляет о проведении закупок </w:t>
      </w:r>
      <w:r w:rsidR="00A5422C" w:rsidRPr="00177773">
        <w:rPr>
          <w:rFonts w:ascii="Times New Roman" w:hAnsi="Times New Roman"/>
          <w:b/>
          <w:sz w:val="24"/>
          <w:szCs w:val="24"/>
        </w:rPr>
        <w:t>расходных материалов</w:t>
      </w:r>
      <w:r w:rsidR="00897022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177773">
        <w:rPr>
          <w:rFonts w:ascii="Times New Roman" w:hAnsi="Times New Roman"/>
          <w:sz w:val="24"/>
          <w:szCs w:val="24"/>
          <w:lang w:val="x-none"/>
        </w:rPr>
        <w:t xml:space="preserve">К </w:t>
      </w:r>
      <w:r w:rsidRPr="00177773"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177773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 w:rsidRPr="00177773">
        <w:rPr>
          <w:rFonts w:ascii="Times New Roman" w:hAnsi="Times New Roman"/>
          <w:sz w:val="24"/>
          <w:szCs w:val="24"/>
        </w:rPr>
        <w:t xml:space="preserve">Главе 3 </w:t>
      </w:r>
      <w:r w:rsidRPr="00177773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- Правила)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№1729.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Pr="00177773">
        <w:rPr>
          <w:rFonts w:ascii="Times New Roman" w:hAnsi="Times New Roman"/>
          <w:b/>
          <w:sz w:val="24"/>
          <w:szCs w:val="24"/>
        </w:rPr>
        <w:t xml:space="preserve">: </w:t>
      </w:r>
      <w:r w:rsidRPr="00177773">
        <w:rPr>
          <w:rFonts w:ascii="Times New Roman" w:hAnsi="Times New Roman"/>
          <w:sz w:val="24"/>
          <w:szCs w:val="24"/>
        </w:rPr>
        <w:t xml:space="preserve">по </w:t>
      </w:r>
      <w:r w:rsidRPr="00177773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177773">
        <w:rPr>
          <w:rFonts w:ascii="Times New Roman" w:hAnsi="Times New Roman"/>
          <w:sz w:val="24"/>
          <w:szCs w:val="24"/>
        </w:rPr>
        <w:t xml:space="preserve"> до </w:t>
      </w:r>
      <w:r w:rsidRPr="00177773">
        <w:rPr>
          <w:rFonts w:ascii="Times New Roman" w:hAnsi="Times New Roman"/>
          <w:sz w:val="24"/>
          <w:szCs w:val="24"/>
          <w:lang w:val="kk-KZ"/>
        </w:rPr>
        <w:t>31</w:t>
      </w:r>
      <w:r w:rsidRPr="00177773">
        <w:rPr>
          <w:rFonts w:ascii="Times New Roman" w:hAnsi="Times New Roman"/>
          <w:sz w:val="24"/>
          <w:szCs w:val="24"/>
        </w:rPr>
        <w:t xml:space="preserve"> декабря 201</w:t>
      </w:r>
      <w:r w:rsidRPr="00177773">
        <w:rPr>
          <w:rFonts w:ascii="Times New Roman" w:hAnsi="Times New Roman"/>
          <w:sz w:val="24"/>
          <w:szCs w:val="24"/>
          <w:lang w:val="kk-KZ"/>
        </w:rPr>
        <w:t>8</w:t>
      </w:r>
      <w:r w:rsidRPr="00177773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1777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77773" w:rsidRDefault="009F2641" w:rsidP="00A851C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77773">
        <w:rPr>
          <w:rFonts w:ascii="Times New Roman" w:hAnsi="Times New Roman"/>
          <w:b/>
          <w:sz w:val="24"/>
          <w:szCs w:val="24"/>
        </w:rPr>
        <w:t xml:space="preserve">с </w:t>
      </w:r>
      <w:r w:rsidR="00986BFC">
        <w:rPr>
          <w:rFonts w:ascii="Times New Roman" w:hAnsi="Times New Roman"/>
          <w:b/>
          <w:sz w:val="24"/>
          <w:szCs w:val="24"/>
          <w:lang w:val="kk-KZ"/>
        </w:rPr>
        <w:t>30</w:t>
      </w:r>
      <w:r w:rsidR="00DF26DC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986BFC">
        <w:rPr>
          <w:rFonts w:ascii="Times New Roman" w:hAnsi="Times New Roman"/>
          <w:b/>
          <w:sz w:val="24"/>
          <w:szCs w:val="24"/>
          <w:lang w:val="kk-KZ"/>
        </w:rPr>
        <w:t>июл</w:t>
      </w:r>
      <w:r w:rsidR="001F66AD" w:rsidRPr="00177773">
        <w:rPr>
          <w:rFonts w:ascii="Times New Roman" w:hAnsi="Times New Roman"/>
          <w:b/>
          <w:sz w:val="24"/>
          <w:szCs w:val="24"/>
          <w:lang w:val="kk-KZ"/>
        </w:rPr>
        <w:t>я</w:t>
      </w:r>
      <w:r w:rsidR="004662BA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 xml:space="preserve">по </w:t>
      </w:r>
      <w:r w:rsidR="00986BFC">
        <w:rPr>
          <w:rFonts w:ascii="Times New Roman" w:hAnsi="Times New Roman"/>
          <w:b/>
          <w:sz w:val="24"/>
          <w:szCs w:val="24"/>
        </w:rPr>
        <w:t>6</w:t>
      </w:r>
      <w:r w:rsidR="00274228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86BFC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Pr="00177773">
        <w:rPr>
          <w:rFonts w:ascii="Times New Roman" w:hAnsi="Times New Roman"/>
          <w:b/>
          <w:sz w:val="24"/>
          <w:szCs w:val="24"/>
        </w:rPr>
        <w:t xml:space="preserve"> 2018 года до </w:t>
      </w:r>
      <w:r w:rsidRPr="00177773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77773">
        <w:rPr>
          <w:rFonts w:ascii="Times New Roman" w:hAnsi="Times New Roman"/>
          <w:b/>
          <w:sz w:val="24"/>
          <w:szCs w:val="24"/>
        </w:rPr>
        <w:t>.00 часов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,    </w:t>
      </w:r>
      <w:r w:rsidR="000D7100" w:rsidRPr="00177773">
        <w:rPr>
          <w:rFonts w:ascii="Times New Roman" w:hAnsi="Times New Roman"/>
          <w:b/>
          <w:sz w:val="24"/>
          <w:szCs w:val="24"/>
          <w:u w:val="single"/>
        </w:rPr>
        <w:t>п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о адресу</w:t>
      </w:r>
      <w:r w:rsidRPr="00177773">
        <w:rPr>
          <w:rFonts w:ascii="Times New Roman" w:hAnsi="Times New Roman"/>
          <w:sz w:val="24"/>
          <w:szCs w:val="24"/>
        </w:rPr>
        <w:t>: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(24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86BFC">
        <w:rPr>
          <w:rFonts w:ascii="Times New Roman" w:hAnsi="Times New Roman"/>
          <w:b/>
          <w:sz w:val="24"/>
          <w:szCs w:val="24"/>
          <w:lang w:val="kk-KZ"/>
        </w:rPr>
        <w:t>6</w:t>
      </w:r>
      <w:r w:rsidR="006C4D3C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986BFC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2018 года</w:t>
      </w:r>
      <w:r w:rsidRPr="00177773">
        <w:rPr>
          <w:rFonts w:ascii="Times New Roman" w:hAnsi="Times New Roman"/>
          <w:sz w:val="24"/>
          <w:szCs w:val="24"/>
        </w:rPr>
        <w:t xml:space="preserve">, </w:t>
      </w:r>
      <w:r w:rsidRPr="00177773">
        <w:rPr>
          <w:rFonts w:ascii="Times New Roman" w:hAnsi="Times New Roman"/>
          <w:b/>
          <w:sz w:val="24"/>
          <w:szCs w:val="24"/>
        </w:rPr>
        <w:t>время 15.00 часов</w:t>
      </w:r>
      <w:r w:rsidRPr="00177773">
        <w:rPr>
          <w:rFonts w:ascii="Times New Roman" w:hAnsi="Times New Roman"/>
          <w:sz w:val="24"/>
          <w:szCs w:val="24"/>
        </w:rPr>
        <w:t>,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(22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Приложении №1, к объявлению.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г. Астана,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>Ответственный по закупу реагентов: Айткулова Жанар  8708 827 28 73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Организатора государственных закупок:    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RPr="00177773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10"/>
        <w:gridCol w:w="6662"/>
        <w:gridCol w:w="992"/>
        <w:gridCol w:w="993"/>
        <w:gridCol w:w="1418"/>
        <w:gridCol w:w="1843"/>
      </w:tblGrid>
      <w:tr w:rsidR="00390AA1" w:rsidRPr="00177773" w:rsidTr="00610811">
        <w:trPr>
          <w:trHeight w:val="9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0C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0C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торговое в соответствии с РУ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ед.изм</w:t>
            </w:r>
            <w:proofErr w:type="spellEnd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3D1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за ед. без учета НДС,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3D1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Сумма</w:t>
            </w: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без учета НДС, тенге</w:t>
            </w:r>
          </w:p>
        </w:tc>
      </w:tr>
      <w:tr w:rsidR="00390AA1" w:rsidRPr="00177773" w:rsidTr="00610811">
        <w:trPr>
          <w:trHeight w:val="1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7F0269" w:rsidRDefault="00986BFC" w:rsidP="004D6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69">
              <w:rPr>
                <w:rFonts w:ascii="Times New Roman" w:hAnsi="Times New Roman"/>
                <w:sz w:val="24"/>
                <w:szCs w:val="24"/>
              </w:rPr>
              <w:t>Термальная бумага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7F0269" w:rsidRDefault="00986BFC" w:rsidP="004D6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FC">
              <w:rPr>
                <w:rFonts w:ascii="Times New Roman" w:hAnsi="Times New Roman"/>
                <w:sz w:val="24"/>
                <w:szCs w:val="24"/>
              </w:rPr>
              <w:t>Термальная бумага, Z-образная, 210 мм x 300 м (страница 295 мм), 1017 страниц, без сетки, с маркировкой / перфорацией в очереди; ЭКГ-1550/2550 /</w:t>
            </w:r>
            <w:hyperlink r:id="rId6" w:history="1">
              <w:r w:rsidRPr="00986BFC">
                <w:rPr>
                  <w:rFonts w:ascii="Times New Roman" w:hAnsi="Times New Roman"/>
                  <w:sz w:val="24"/>
                  <w:szCs w:val="24"/>
                </w:rPr>
                <w:t>9320,1 шт.</w:t>
              </w:r>
            </w:hyperlink>
            <w:r w:rsidRPr="00986BFC">
              <w:rPr>
                <w:rFonts w:ascii="Times New Roman" w:hAnsi="Times New Roman"/>
                <w:sz w:val="24"/>
                <w:szCs w:val="24"/>
              </w:rPr>
              <w:t xml:space="preserve"> FQW210-30-295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AA1" w:rsidRPr="007F0269" w:rsidRDefault="00986BFC" w:rsidP="004D6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F02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7F0269" w:rsidRDefault="004D6347" w:rsidP="004D6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7F0269" w:rsidRDefault="00986BFC" w:rsidP="004D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269">
              <w:rPr>
                <w:rFonts w:ascii="Times New Roman" w:hAnsi="Times New Roman"/>
                <w:sz w:val="24"/>
                <w:szCs w:val="24"/>
                <w:lang w:val="kk-KZ"/>
              </w:rPr>
              <w:t>80 000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7F0269" w:rsidRDefault="004D6347" w:rsidP="004D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400 000</w:t>
            </w:r>
          </w:p>
        </w:tc>
      </w:tr>
      <w:tr w:rsidR="00A84933" w:rsidRPr="00177773" w:rsidTr="0061081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3" w:rsidRPr="00177773" w:rsidRDefault="00A84933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933" w:rsidRPr="007F0269" w:rsidRDefault="00986BFC" w:rsidP="004D6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Пла</w:t>
            </w:r>
            <w:r w:rsidRPr="007F026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шет</w:t>
            </w:r>
            <w:r w:rsidRPr="007F026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 </w:t>
            </w:r>
            <w:r w:rsidRPr="007F026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ля</w:t>
            </w:r>
            <w:r w:rsidRPr="007F0269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опре</w:t>
            </w:r>
            <w:r w:rsidRPr="007F026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F026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л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F026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ия</w:t>
            </w:r>
            <w:r w:rsidRPr="007F0269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гр</w:t>
            </w:r>
            <w:r w:rsidRPr="007F026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F026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7F0269">
              <w:rPr>
                <w:rFonts w:ascii="Times New Roman" w:hAnsi="Times New Roman"/>
                <w:bCs/>
                <w:spacing w:val="11"/>
                <w:sz w:val="24"/>
                <w:szCs w:val="24"/>
              </w:rPr>
              <w:t xml:space="preserve"> </w:t>
            </w:r>
            <w:r w:rsidRPr="007F026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рови</w:t>
            </w:r>
            <w:r w:rsidRPr="007F0269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</w:t>
            </w:r>
            <w:r w:rsidRPr="007F026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F0269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7F0269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лунок</w:t>
            </w:r>
            <w:r w:rsidRPr="007F0269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</w:t>
            </w: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П-50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FC" w:rsidRPr="007F0269" w:rsidRDefault="00986BFC" w:rsidP="00D324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69">
              <w:rPr>
                <w:rFonts w:ascii="Times New Roman" w:hAnsi="Times New Roman"/>
                <w:color w:val="000000"/>
                <w:sz w:val="24"/>
                <w:szCs w:val="24"/>
              </w:rPr>
              <w:t>Из специального белого полистиролана50лунок.Поверхность обладает свойством формировать правильную плоскую каплю, что идеально способствует наблюдению агглютинации. Лунки имеют бортики, препятствующие растеканию реагентов. Буквенно-цифровая маркировка максимально облегчает организацию анализа.</w:t>
            </w:r>
            <w:r w:rsidR="00D324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F0269">
              <w:rPr>
                <w:rFonts w:ascii="Times New Roman" w:hAnsi="Times New Roman"/>
                <w:color w:val="000000"/>
                <w:sz w:val="24"/>
                <w:szCs w:val="24"/>
              </w:rPr>
              <w:t>Устойчив к дезинфекции</w:t>
            </w:r>
          </w:p>
          <w:p w:rsidR="00A84933" w:rsidRPr="007F0269" w:rsidRDefault="00A84933" w:rsidP="004D63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3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933" w:rsidRPr="007F0269" w:rsidRDefault="00986BFC" w:rsidP="004D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26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933" w:rsidRPr="007F0269" w:rsidRDefault="00986BFC" w:rsidP="004D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933" w:rsidRPr="007F0269" w:rsidRDefault="00986BFC" w:rsidP="004D63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F026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933" w:rsidRPr="007F0269" w:rsidRDefault="00986BFC" w:rsidP="004D63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F026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  <w:r w:rsidR="004D63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F026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000</w:t>
            </w:r>
          </w:p>
        </w:tc>
      </w:tr>
      <w:tr w:rsidR="00390AA1" w:rsidRPr="00986BFC" w:rsidTr="0061081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AA1" w:rsidRPr="007F0269" w:rsidRDefault="00986BFC" w:rsidP="004D6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69">
              <w:rPr>
                <w:rFonts w:ascii="Times New Roman" w:hAnsi="Times New Roman"/>
                <w:sz w:val="24"/>
                <w:szCs w:val="24"/>
              </w:rPr>
              <w:t>Универсальный датчик SpO2 на палец или на стопу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7F0269" w:rsidRDefault="00986BFC" w:rsidP="004D6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0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SpO2 </w:t>
            </w:r>
            <w:proofErr w:type="spellStart"/>
            <w:r w:rsidRPr="007F0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BluPRO</w:t>
            </w:r>
            <w:proofErr w:type="spellEnd"/>
            <w:r w:rsidRPr="007F0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Multi-Site </w:t>
            </w:r>
            <w:proofErr w:type="spellStart"/>
            <w:r w:rsidRPr="007F0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Probe,neonate</w:t>
            </w:r>
            <w:proofErr w:type="spellEnd"/>
            <w:r w:rsidRPr="007F0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(&lt; 3 kg) </w:t>
            </w:r>
            <w:proofErr w:type="spellStart"/>
            <w:r w:rsidRPr="007F0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instep,child</w:t>
            </w:r>
            <w:proofErr w:type="spellEnd"/>
            <w:r w:rsidRPr="007F0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/adult (&gt; 3 kg) finger/</w:t>
            </w:r>
            <w:proofErr w:type="spellStart"/>
            <w:r w:rsidRPr="007F0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toe,cable</w:t>
            </w:r>
            <w:proofErr w:type="spellEnd"/>
            <w:r w:rsidRPr="007F0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length: 1.6m,reusable;all BSM/PVM/TEC/EEG/PSG-1100; ZS-930/530/940PG; ZM-930/940PG,1pc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AA1" w:rsidRPr="007F0269" w:rsidRDefault="00986BFC" w:rsidP="004D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26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AA1" w:rsidRPr="007F0269" w:rsidRDefault="00986BFC" w:rsidP="004D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AA1" w:rsidRPr="004D6347" w:rsidRDefault="007F0269" w:rsidP="004D63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240 000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AA1" w:rsidRPr="007F0269" w:rsidRDefault="007F0269" w:rsidP="004D63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720 000</w:t>
            </w:r>
          </w:p>
        </w:tc>
      </w:tr>
      <w:tr w:rsidR="00F920E8" w:rsidRPr="00986BFC" w:rsidTr="0061081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8" w:rsidRPr="00986BFC" w:rsidRDefault="00F920E8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0E8" w:rsidRPr="007F0269" w:rsidRDefault="00986BFC" w:rsidP="004D6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F0269">
              <w:rPr>
                <w:rFonts w:ascii="Times New Roman" w:hAnsi="Times New Roman"/>
                <w:sz w:val="24"/>
                <w:szCs w:val="24"/>
                <w:lang w:val="en-US"/>
              </w:rPr>
              <w:t>Пальцевой</w:t>
            </w:r>
            <w:proofErr w:type="spellEnd"/>
            <w:r w:rsidRPr="007F0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269">
              <w:rPr>
                <w:rFonts w:ascii="Times New Roman" w:hAnsi="Times New Roman"/>
                <w:sz w:val="24"/>
                <w:szCs w:val="24"/>
                <w:lang w:val="en-US"/>
              </w:rPr>
              <w:t>датчик</w:t>
            </w:r>
            <w:proofErr w:type="spellEnd"/>
            <w:r w:rsidRPr="007F0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SpO2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E8" w:rsidRPr="007F0269" w:rsidRDefault="00986BFC" w:rsidP="004D6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F02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SpO2 BluPRO Finger-Tip Probe M,child/adult (&gt; 20kg) finger,cable length: 1.6m,long-term use,reusable;all BSM/PVM/TEC/EEG/PSG-1100; ZS-930/530/940PG; ZM-930/940PG,1pcs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0E8" w:rsidRPr="007F0269" w:rsidRDefault="007F0269" w:rsidP="004D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26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0E8" w:rsidRPr="007F0269" w:rsidRDefault="007F0269" w:rsidP="004D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0E8" w:rsidRPr="004D6347" w:rsidRDefault="004D6347" w:rsidP="004D63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171 000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0E8" w:rsidRPr="004D6347" w:rsidRDefault="004D6347" w:rsidP="004D63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171 000</w:t>
            </w:r>
          </w:p>
        </w:tc>
      </w:tr>
      <w:tr w:rsidR="004D6347" w:rsidRPr="00986BFC" w:rsidTr="0061081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7" w:rsidRPr="00986BFC" w:rsidRDefault="004D6347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347" w:rsidRPr="00D324B0" w:rsidRDefault="004D6347" w:rsidP="004D6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>Коннектор 3-</w:t>
            </w:r>
            <w:proofErr w:type="gramStart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ходовой  </w:t>
            </w:r>
            <w:proofErr w:type="spellStart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>неонатологический</w:t>
            </w:r>
            <w:proofErr w:type="spellEnd"/>
            <w:proofErr w:type="gramEnd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МF 1573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47" w:rsidRPr="00D324B0" w:rsidRDefault="004D6347" w:rsidP="004D6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3 обратными клапанами для дополнительного введения </w:t>
            </w:r>
            <w:proofErr w:type="spellStart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>инфузионных</w:t>
            </w:r>
            <w:proofErr w:type="spellEnd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нарушая закрытой системы. Обратные клапаны предотвращают неконтролируемое возвращение и смешивание растворов. Один канал с </w:t>
            </w:r>
            <w:proofErr w:type="spellStart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>люэровским</w:t>
            </w:r>
            <w:proofErr w:type="spellEnd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соединением типа </w:t>
            </w:r>
            <w:proofErr w:type="gramStart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>гнездо  соединен</w:t>
            </w:r>
            <w:proofErr w:type="gramEnd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>люеровским</w:t>
            </w:r>
            <w:proofErr w:type="spellEnd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соединением </w:t>
            </w:r>
            <w:proofErr w:type="spellStart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>инфузионной</w:t>
            </w:r>
            <w:proofErr w:type="spellEnd"/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линии например MF 1638, MF 1833, и т. д.,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347" w:rsidRPr="00D324B0" w:rsidRDefault="004D6347" w:rsidP="004D63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B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347" w:rsidRPr="00D324B0" w:rsidRDefault="00D324B0" w:rsidP="004D63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347" w:rsidRPr="00D324B0" w:rsidRDefault="00D324B0" w:rsidP="004D63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347" w:rsidRPr="00D324B0" w:rsidRDefault="00D324B0" w:rsidP="004D63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270 000,00</w:t>
            </w:r>
          </w:p>
        </w:tc>
      </w:tr>
      <w:tr w:rsidR="004D6347" w:rsidRPr="007F0269" w:rsidTr="0061081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7" w:rsidRPr="00986BFC" w:rsidRDefault="004D6347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347" w:rsidRPr="007F0269" w:rsidRDefault="004D6347" w:rsidP="004D6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F0269">
              <w:rPr>
                <w:rFonts w:ascii="Times New Roman" w:hAnsi="Times New Roman"/>
                <w:sz w:val="24"/>
                <w:szCs w:val="24"/>
              </w:rPr>
              <w:t>Пробзаборник</w:t>
            </w:r>
            <w:proofErr w:type="spellEnd"/>
            <w:r w:rsidRPr="007F0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47" w:rsidRPr="007F0269" w:rsidRDefault="004D6347" w:rsidP="004D6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F0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PIERCER SET NO.1(C1/STANDARD) </w:t>
            </w:r>
            <w:r w:rsidRPr="007F026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F0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0269">
              <w:rPr>
                <w:rFonts w:ascii="Times New Roman" w:hAnsi="Times New Roman"/>
                <w:sz w:val="24"/>
                <w:szCs w:val="24"/>
              </w:rPr>
              <w:t>гематологического</w:t>
            </w:r>
            <w:r w:rsidRPr="007F0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0269">
              <w:rPr>
                <w:rFonts w:ascii="Times New Roman" w:hAnsi="Times New Roman"/>
                <w:sz w:val="24"/>
                <w:szCs w:val="24"/>
              </w:rPr>
              <w:t>анализатора</w:t>
            </w:r>
            <w:r w:rsidRPr="007F0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0269">
              <w:rPr>
                <w:rFonts w:ascii="Times New Roman" w:hAnsi="Times New Roman"/>
                <w:sz w:val="24"/>
                <w:szCs w:val="24"/>
              </w:rPr>
              <w:t>ХТ</w:t>
            </w:r>
            <w:r w:rsidRPr="007F0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-2000 I (SYSMEX CORPORATION, </w:t>
            </w:r>
            <w:r w:rsidRPr="007F0269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347" w:rsidRPr="007F0269" w:rsidRDefault="004D6347" w:rsidP="004D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269"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347" w:rsidRPr="007F0269" w:rsidRDefault="004D6347" w:rsidP="004D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347" w:rsidRPr="007F0269" w:rsidRDefault="004D6347" w:rsidP="004D63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245 960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347" w:rsidRPr="007F0269" w:rsidRDefault="004D6347" w:rsidP="004D63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69">
              <w:rPr>
                <w:rFonts w:ascii="Times New Roman" w:hAnsi="Times New Roman"/>
                <w:bCs/>
                <w:sz w:val="24"/>
                <w:szCs w:val="24"/>
              </w:rPr>
              <w:t>245 960</w:t>
            </w:r>
          </w:p>
        </w:tc>
      </w:tr>
      <w:tr w:rsidR="00D324B0" w:rsidRPr="007F0269" w:rsidTr="0061081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0" w:rsidRPr="00986BFC" w:rsidRDefault="00D324B0" w:rsidP="00D324B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4B0" w:rsidRPr="007F0269" w:rsidRDefault="00D324B0" w:rsidP="00D3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B0" w:rsidRPr="007F0269" w:rsidRDefault="00D324B0" w:rsidP="00D3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Наконечник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дозаторам 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4B0" w:rsidRPr="007F0269" w:rsidRDefault="00D324B0" w:rsidP="00D32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4B0" w:rsidRPr="007F0269" w:rsidRDefault="00D324B0" w:rsidP="00D32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4B0" w:rsidRPr="007F0269" w:rsidRDefault="00D324B0" w:rsidP="00D32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4B0" w:rsidRPr="007F0269" w:rsidRDefault="00D324B0" w:rsidP="00D32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17 000</w:t>
            </w:r>
          </w:p>
        </w:tc>
      </w:tr>
    </w:tbl>
    <w:p w:rsidR="00CC3300" w:rsidRDefault="00CC3300" w:rsidP="004D6347">
      <w:pPr>
        <w:tabs>
          <w:tab w:val="left" w:pos="748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C3300" w:rsidRDefault="00CC3300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C3300" w:rsidRDefault="00CC3300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215B9" w:rsidRPr="00177773" w:rsidRDefault="008215B9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 Руководитель ОГЗ                                                                                  Рахимова Л.З</w:t>
      </w:r>
    </w:p>
    <w:p w:rsidR="009F2641" w:rsidRPr="00177773" w:rsidRDefault="008215B9" w:rsidP="008215B9">
      <w:pPr>
        <w:tabs>
          <w:tab w:val="left" w:pos="7485"/>
        </w:tabs>
        <w:rPr>
          <w:rFonts w:ascii="Times New Roman" w:hAnsi="Times New Roman"/>
          <w:sz w:val="24"/>
          <w:szCs w:val="24"/>
        </w:rPr>
        <w:sectPr w:rsidR="009F2641" w:rsidRPr="00177773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  <w:r w:rsidRPr="00177773">
        <w:rPr>
          <w:rFonts w:ascii="Times New Roman" w:hAnsi="Times New Roman"/>
          <w:sz w:val="24"/>
          <w:szCs w:val="24"/>
        </w:rPr>
        <w:tab/>
      </w:r>
    </w:p>
    <w:p w:rsidR="00A00AF5" w:rsidRPr="00177773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177773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17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3797D"/>
    <w:rsid w:val="00047146"/>
    <w:rsid w:val="000563A5"/>
    <w:rsid w:val="00065949"/>
    <w:rsid w:val="000665EB"/>
    <w:rsid w:val="00072155"/>
    <w:rsid w:val="000856DE"/>
    <w:rsid w:val="000A23EB"/>
    <w:rsid w:val="000A2CA5"/>
    <w:rsid w:val="000A5435"/>
    <w:rsid w:val="000C175B"/>
    <w:rsid w:val="000C55F8"/>
    <w:rsid w:val="000D7100"/>
    <w:rsid w:val="000E27A8"/>
    <w:rsid w:val="001041C2"/>
    <w:rsid w:val="00105916"/>
    <w:rsid w:val="001077FB"/>
    <w:rsid w:val="00114AA0"/>
    <w:rsid w:val="0012106E"/>
    <w:rsid w:val="00132BC1"/>
    <w:rsid w:val="00142C91"/>
    <w:rsid w:val="00177773"/>
    <w:rsid w:val="001816ED"/>
    <w:rsid w:val="0018212E"/>
    <w:rsid w:val="0018622B"/>
    <w:rsid w:val="001B2B6B"/>
    <w:rsid w:val="001D608F"/>
    <w:rsid w:val="001F66AD"/>
    <w:rsid w:val="002038CE"/>
    <w:rsid w:val="00207214"/>
    <w:rsid w:val="002169BE"/>
    <w:rsid w:val="00217AD3"/>
    <w:rsid w:val="00247C6A"/>
    <w:rsid w:val="00267575"/>
    <w:rsid w:val="00274228"/>
    <w:rsid w:val="00274C00"/>
    <w:rsid w:val="00274CE9"/>
    <w:rsid w:val="0028542D"/>
    <w:rsid w:val="002A544B"/>
    <w:rsid w:val="002B5430"/>
    <w:rsid w:val="002C6998"/>
    <w:rsid w:val="002E0C2D"/>
    <w:rsid w:val="002E2CF9"/>
    <w:rsid w:val="002F5A4E"/>
    <w:rsid w:val="00300679"/>
    <w:rsid w:val="00317340"/>
    <w:rsid w:val="003433C0"/>
    <w:rsid w:val="00345A7A"/>
    <w:rsid w:val="00362671"/>
    <w:rsid w:val="00375DA9"/>
    <w:rsid w:val="003832DB"/>
    <w:rsid w:val="00390AA1"/>
    <w:rsid w:val="003B004C"/>
    <w:rsid w:val="003B526C"/>
    <w:rsid w:val="003B6B60"/>
    <w:rsid w:val="003C45C4"/>
    <w:rsid w:val="003D1632"/>
    <w:rsid w:val="003D7ABE"/>
    <w:rsid w:val="003F2413"/>
    <w:rsid w:val="00401165"/>
    <w:rsid w:val="00421636"/>
    <w:rsid w:val="00423E0D"/>
    <w:rsid w:val="00426AE1"/>
    <w:rsid w:val="00450641"/>
    <w:rsid w:val="004662BA"/>
    <w:rsid w:val="00473030"/>
    <w:rsid w:val="00480F00"/>
    <w:rsid w:val="004975BC"/>
    <w:rsid w:val="004A28B7"/>
    <w:rsid w:val="004B1225"/>
    <w:rsid w:val="004B226E"/>
    <w:rsid w:val="004C5D9C"/>
    <w:rsid w:val="004D6347"/>
    <w:rsid w:val="004E742E"/>
    <w:rsid w:val="004F3A61"/>
    <w:rsid w:val="004F3C8A"/>
    <w:rsid w:val="00514FA4"/>
    <w:rsid w:val="005165F2"/>
    <w:rsid w:val="00524B71"/>
    <w:rsid w:val="00527C2D"/>
    <w:rsid w:val="0053298C"/>
    <w:rsid w:val="0053472C"/>
    <w:rsid w:val="00545DE3"/>
    <w:rsid w:val="0055167A"/>
    <w:rsid w:val="005640FB"/>
    <w:rsid w:val="005703DB"/>
    <w:rsid w:val="00571507"/>
    <w:rsid w:val="00583D88"/>
    <w:rsid w:val="005A58A9"/>
    <w:rsid w:val="005B3E0C"/>
    <w:rsid w:val="005B4AA7"/>
    <w:rsid w:val="005E12BF"/>
    <w:rsid w:val="005E34D5"/>
    <w:rsid w:val="005F17A8"/>
    <w:rsid w:val="0060698E"/>
    <w:rsid w:val="00610811"/>
    <w:rsid w:val="00611A2B"/>
    <w:rsid w:val="00642947"/>
    <w:rsid w:val="006C0238"/>
    <w:rsid w:val="006C079C"/>
    <w:rsid w:val="006C4D3C"/>
    <w:rsid w:val="006E097C"/>
    <w:rsid w:val="006E4FB8"/>
    <w:rsid w:val="006F0F2A"/>
    <w:rsid w:val="006F3671"/>
    <w:rsid w:val="006F5B02"/>
    <w:rsid w:val="00711B2C"/>
    <w:rsid w:val="007231FB"/>
    <w:rsid w:val="00756C15"/>
    <w:rsid w:val="007853FF"/>
    <w:rsid w:val="007B550B"/>
    <w:rsid w:val="007C750A"/>
    <w:rsid w:val="007D6E0A"/>
    <w:rsid w:val="007F0269"/>
    <w:rsid w:val="007F04DA"/>
    <w:rsid w:val="007F0764"/>
    <w:rsid w:val="007F7C10"/>
    <w:rsid w:val="0081702C"/>
    <w:rsid w:val="008215B9"/>
    <w:rsid w:val="00844FE6"/>
    <w:rsid w:val="00853AAA"/>
    <w:rsid w:val="00854A39"/>
    <w:rsid w:val="0088505F"/>
    <w:rsid w:val="00897022"/>
    <w:rsid w:val="008A7E1C"/>
    <w:rsid w:val="008B32C9"/>
    <w:rsid w:val="008C7907"/>
    <w:rsid w:val="008E67F4"/>
    <w:rsid w:val="00901B30"/>
    <w:rsid w:val="00915258"/>
    <w:rsid w:val="00917669"/>
    <w:rsid w:val="00920E8A"/>
    <w:rsid w:val="009244D6"/>
    <w:rsid w:val="0096162E"/>
    <w:rsid w:val="00984E46"/>
    <w:rsid w:val="00986BFC"/>
    <w:rsid w:val="009A7016"/>
    <w:rsid w:val="009A73C2"/>
    <w:rsid w:val="009E6CBA"/>
    <w:rsid w:val="009F2641"/>
    <w:rsid w:val="009F76EC"/>
    <w:rsid w:val="00A00AF5"/>
    <w:rsid w:val="00A108B6"/>
    <w:rsid w:val="00A215E1"/>
    <w:rsid w:val="00A45F39"/>
    <w:rsid w:val="00A5422C"/>
    <w:rsid w:val="00A84933"/>
    <w:rsid w:val="00A851C1"/>
    <w:rsid w:val="00A86A6E"/>
    <w:rsid w:val="00A91A46"/>
    <w:rsid w:val="00AA6B1C"/>
    <w:rsid w:val="00AA7A5C"/>
    <w:rsid w:val="00AB0930"/>
    <w:rsid w:val="00AB44C8"/>
    <w:rsid w:val="00AE6FE1"/>
    <w:rsid w:val="00B1779D"/>
    <w:rsid w:val="00B31108"/>
    <w:rsid w:val="00B3724B"/>
    <w:rsid w:val="00B479CF"/>
    <w:rsid w:val="00B81887"/>
    <w:rsid w:val="00B94946"/>
    <w:rsid w:val="00B95049"/>
    <w:rsid w:val="00BA6914"/>
    <w:rsid w:val="00BD5169"/>
    <w:rsid w:val="00BD631C"/>
    <w:rsid w:val="00BD75F6"/>
    <w:rsid w:val="00BE16B5"/>
    <w:rsid w:val="00C02706"/>
    <w:rsid w:val="00C33729"/>
    <w:rsid w:val="00C84E8E"/>
    <w:rsid w:val="00C92117"/>
    <w:rsid w:val="00CA20D4"/>
    <w:rsid w:val="00CA3EDE"/>
    <w:rsid w:val="00CA70AA"/>
    <w:rsid w:val="00CC3300"/>
    <w:rsid w:val="00CC79C3"/>
    <w:rsid w:val="00CD171D"/>
    <w:rsid w:val="00CD3E7C"/>
    <w:rsid w:val="00CD5264"/>
    <w:rsid w:val="00CF7B83"/>
    <w:rsid w:val="00D20BD0"/>
    <w:rsid w:val="00D31170"/>
    <w:rsid w:val="00D324B0"/>
    <w:rsid w:val="00D453BE"/>
    <w:rsid w:val="00D61B52"/>
    <w:rsid w:val="00D62DD2"/>
    <w:rsid w:val="00D77BF5"/>
    <w:rsid w:val="00D86A4E"/>
    <w:rsid w:val="00D97D1D"/>
    <w:rsid w:val="00DB2BFC"/>
    <w:rsid w:val="00DB6CA6"/>
    <w:rsid w:val="00DC0F9B"/>
    <w:rsid w:val="00DC506B"/>
    <w:rsid w:val="00DC650A"/>
    <w:rsid w:val="00DD45C4"/>
    <w:rsid w:val="00DE0806"/>
    <w:rsid w:val="00DF26DC"/>
    <w:rsid w:val="00E02935"/>
    <w:rsid w:val="00E0546C"/>
    <w:rsid w:val="00E10CAC"/>
    <w:rsid w:val="00E13FFF"/>
    <w:rsid w:val="00E220F2"/>
    <w:rsid w:val="00E352B1"/>
    <w:rsid w:val="00E3627E"/>
    <w:rsid w:val="00E83F8E"/>
    <w:rsid w:val="00E93587"/>
    <w:rsid w:val="00EA0200"/>
    <w:rsid w:val="00EA7430"/>
    <w:rsid w:val="00EB3FD8"/>
    <w:rsid w:val="00EB4B5C"/>
    <w:rsid w:val="00EB55B4"/>
    <w:rsid w:val="00EC05A9"/>
    <w:rsid w:val="00EF0C38"/>
    <w:rsid w:val="00EF231C"/>
    <w:rsid w:val="00EF298D"/>
    <w:rsid w:val="00EF65DD"/>
    <w:rsid w:val="00F018D2"/>
    <w:rsid w:val="00F07F7A"/>
    <w:rsid w:val="00F10383"/>
    <w:rsid w:val="00F24C2A"/>
    <w:rsid w:val="00F4354D"/>
    <w:rsid w:val="00F438D3"/>
    <w:rsid w:val="00F44345"/>
    <w:rsid w:val="00F470D6"/>
    <w:rsid w:val="00F553CC"/>
    <w:rsid w:val="00F61DC1"/>
    <w:rsid w:val="00F67529"/>
    <w:rsid w:val="00F730EF"/>
    <w:rsid w:val="00F82B06"/>
    <w:rsid w:val="00F8671F"/>
    <w:rsid w:val="00F920E8"/>
    <w:rsid w:val="00F92EEE"/>
    <w:rsid w:val="00FA6343"/>
    <w:rsid w:val="00FB1C69"/>
    <w:rsid w:val="00FB6BE7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6A445-4842-463E-B62D-9EE7462A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m-web.delrus.ru/delrus/CRMReports/viewer/drillopen.aspx?ID=%7B7cbfb818-40db-e311-a82c-00155d008205%7D&amp;OTC=1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56E4-DF1F-4F6A-A05E-F184A103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2018-06-19T08:07:00Z</cp:lastPrinted>
  <dcterms:created xsi:type="dcterms:W3CDTF">2017-02-22T03:30:00Z</dcterms:created>
  <dcterms:modified xsi:type="dcterms:W3CDTF">2018-07-31T11:14:00Z</dcterms:modified>
</cp:coreProperties>
</file>