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Default="009F2641" w:rsidP="0022521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>Объявление №</w:t>
      </w:r>
      <w:r w:rsidR="0022521E">
        <w:rPr>
          <w:rFonts w:ascii="Times New Roman" w:hAnsi="Times New Roman"/>
          <w:b/>
          <w:sz w:val="24"/>
          <w:szCs w:val="24"/>
        </w:rPr>
        <w:t>94</w:t>
      </w:r>
    </w:p>
    <w:p w:rsidR="003E1BD6" w:rsidRPr="00F51390" w:rsidRDefault="003E1BD6" w:rsidP="0022521E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9F2641" w:rsidP="002252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Закуп </w:t>
      </w:r>
      <w:r w:rsidR="004B226E" w:rsidRPr="00177773">
        <w:rPr>
          <w:rFonts w:ascii="Times New Roman" w:hAnsi="Times New Roman"/>
          <w:b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от </w:t>
      </w:r>
      <w:r w:rsidR="0048687F">
        <w:rPr>
          <w:rFonts w:ascii="Times New Roman" w:hAnsi="Times New Roman"/>
          <w:b/>
          <w:sz w:val="24"/>
          <w:szCs w:val="24"/>
        </w:rPr>
        <w:t>0</w:t>
      </w:r>
      <w:r w:rsidR="000C7E2A">
        <w:rPr>
          <w:rFonts w:ascii="Times New Roman" w:hAnsi="Times New Roman"/>
          <w:b/>
          <w:sz w:val="24"/>
          <w:szCs w:val="24"/>
          <w:lang w:val="kk-KZ"/>
        </w:rPr>
        <w:t>3</w:t>
      </w:r>
      <w:r w:rsidR="0048687F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F51390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2018года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77773">
        <w:rPr>
          <w:rFonts w:ascii="Times New Roman" w:hAnsi="Times New Roman"/>
          <w:sz w:val="24"/>
          <w:szCs w:val="24"/>
        </w:rPr>
        <w:t xml:space="preserve">расположенное 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по адресу</w:t>
      </w:r>
      <w:r w:rsidRPr="00177773">
        <w:rPr>
          <w:rFonts w:ascii="Times New Roman" w:hAnsi="Times New Roman"/>
          <w:sz w:val="24"/>
          <w:szCs w:val="24"/>
        </w:rPr>
        <w:t xml:space="preserve">:                              г. 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="00A5422C" w:rsidRPr="00177773">
        <w:rPr>
          <w:rFonts w:ascii="Times New Roman" w:hAnsi="Times New Roman"/>
          <w:b/>
          <w:sz w:val="24"/>
          <w:szCs w:val="24"/>
        </w:rPr>
        <w:t>расходных материалов</w:t>
      </w:r>
      <w:r w:rsidR="00897022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177773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177773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177773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177773">
        <w:rPr>
          <w:rFonts w:ascii="Times New Roman" w:hAnsi="Times New Roman"/>
          <w:sz w:val="24"/>
          <w:szCs w:val="24"/>
        </w:rPr>
        <w:t xml:space="preserve">Главе 3 </w:t>
      </w:r>
      <w:r w:rsidRPr="00177773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№1729.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Pr="00177773">
        <w:rPr>
          <w:rFonts w:ascii="Times New Roman" w:hAnsi="Times New Roman"/>
          <w:b/>
          <w:sz w:val="24"/>
          <w:szCs w:val="24"/>
        </w:rPr>
        <w:t xml:space="preserve">: </w:t>
      </w:r>
      <w:r w:rsidRPr="00177773">
        <w:rPr>
          <w:rFonts w:ascii="Times New Roman" w:hAnsi="Times New Roman"/>
          <w:sz w:val="24"/>
          <w:szCs w:val="24"/>
        </w:rPr>
        <w:t xml:space="preserve">по </w:t>
      </w:r>
      <w:r w:rsidRPr="0017777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177773">
        <w:rPr>
          <w:rFonts w:ascii="Times New Roman" w:hAnsi="Times New Roman"/>
          <w:sz w:val="24"/>
          <w:szCs w:val="24"/>
        </w:rPr>
        <w:t xml:space="preserve"> до </w:t>
      </w:r>
      <w:r w:rsidRPr="00177773">
        <w:rPr>
          <w:rFonts w:ascii="Times New Roman" w:hAnsi="Times New Roman"/>
          <w:sz w:val="24"/>
          <w:szCs w:val="24"/>
          <w:lang w:val="kk-KZ"/>
        </w:rPr>
        <w:t>31</w:t>
      </w:r>
      <w:r w:rsidRPr="00177773">
        <w:rPr>
          <w:rFonts w:ascii="Times New Roman" w:hAnsi="Times New Roman"/>
          <w:sz w:val="24"/>
          <w:szCs w:val="24"/>
        </w:rPr>
        <w:t xml:space="preserve"> декабря 201</w:t>
      </w:r>
      <w:r w:rsidRPr="00177773">
        <w:rPr>
          <w:rFonts w:ascii="Times New Roman" w:hAnsi="Times New Roman"/>
          <w:sz w:val="24"/>
          <w:szCs w:val="24"/>
          <w:lang w:val="kk-KZ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1777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77773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77773">
        <w:rPr>
          <w:rFonts w:ascii="Times New Roman" w:hAnsi="Times New Roman"/>
          <w:b/>
          <w:sz w:val="24"/>
          <w:szCs w:val="24"/>
        </w:rPr>
        <w:t xml:space="preserve">с </w:t>
      </w:r>
      <w:r w:rsidR="0048687F">
        <w:rPr>
          <w:rFonts w:ascii="Times New Roman" w:hAnsi="Times New Roman"/>
          <w:b/>
          <w:sz w:val="24"/>
          <w:szCs w:val="24"/>
          <w:lang w:val="kk-KZ"/>
        </w:rPr>
        <w:t>0</w:t>
      </w:r>
      <w:r w:rsidR="000C7E2A">
        <w:rPr>
          <w:rFonts w:ascii="Times New Roman" w:hAnsi="Times New Roman"/>
          <w:b/>
          <w:sz w:val="24"/>
          <w:szCs w:val="24"/>
          <w:lang w:val="kk-KZ"/>
        </w:rPr>
        <w:t>3</w:t>
      </w:r>
      <w:r w:rsidR="0048687F">
        <w:rPr>
          <w:rFonts w:ascii="Times New Roman" w:hAnsi="Times New Roman"/>
          <w:b/>
          <w:sz w:val="24"/>
          <w:szCs w:val="24"/>
          <w:lang w:val="kk-KZ"/>
        </w:rPr>
        <w:t xml:space="preserve"> сентября</w:t>
      </w:r>
      <w:r w:rsidR="00F51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по </w:t>
      </w:r>
      <w:r w:rsidR="0048687F">
        <w:rPr>
          <w:rFonts w:ascii="Times New Roman" w:hAnsi="Times New Roman"/>
          <w:b/>
          <w:sz w:val="24"/>
          <w:szCs w:val="24"/>
          <w:lang w:val="kk-KZ"/>
        </w:rPr>
        <w:t>1</w:t>
      </w:r>
      <w:r w:rsidR="000C7E2A">
        <w:rPr>
          <w:rFonts w:ascii="Times New Roman" w:hAnsi="Times New Roman"/>
          <w:b/>
          <w:sz w:val="24"/>
          <w:szCs w:val="24"/>
          <w:lang w:val="kk-KZ"/>
        </w:rPr>
        <w:t>0</w:t>
      </w:r>
      <w:r w:rsidR="00FC62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30A8D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5C0D3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 xml:space="preserve">2018 года до </w:t>
      </w:r>
      <w:r w:rsidRPr="00177773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77773">
        <w:rPr>
          <w:rFonts w:ascii="Times New Roman" w:hAnsi="Times New Roman"/>
          <w:b/>
          <w:sz w:val="24"/>
          <w:szCs w:val="24"/>
        </w:rPr>
        <w:t xml:space="preserve">.00 </w:t>
      </w:r>
      <w:proofErr w:type="gramStart"/>
      <w:r w:rsidRPr="00177773">
        <w:rPr>
          <w:rFonts w:ascii="Times New Roman" w:hAnsi="Times New Roman"/>
          <w:b/>
          <w:sz w:val="24"/>
          <w:szCs w:val="24"/>
        </w:rPr>
        <w:t>часов</w:t>
      </w:r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,   </w:t>
      </w:r>
      <w:proofErr w:type="gramEnd"/>
      <w:r w:rsidR="000D7100" w:rsidRPr="00177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D7100" w:rsidRPr="00177773">
        <w:rPr>
          <w:rFonts w:ascii="Times New Roman" w:hAnsi="Times New Roman"/>
          <w:b/>
          <w:sz w:val="24"/>
          <w:szCs w:val="24"/>
          <w:u w:val="single"/>
        </w:rPr>
        <w:t>п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о адресу</w:t>
      </w:r>
      <w:r w:rsidRPr="00177773">
        <w:rPr>
          <w:rFonts w:ascii="Times New Roman" w:hAnsi="Times New Roman"/>
          <w:sz w:val="24"/>
          <w:szCs w:val="24"/>
        </w:rPr>
        <w:t>: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8687F">
        <w:rPr>
          <w:rFonts w:ascii="Times New Roman" w:hAnsi="Times New Roman"/>
          <w:b/>
          <w:sz w:val="24"/>
          <w:szCs w:val="24"/>
        </w:rPr>
        <w:t>10</w:t>
      </w:r>
      <w:r w:rsidR="00930A8D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4E3D77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2018 года</w:t>
      </w:r>
      <w:r w:rsidRPr="00177773">
        <w:rPr>
          <w:rFonts w:ascii="Times New Roman" w:hAnsi="Times New Roman"/>
          <w:sz w:val="24"/>
          <w:szCs w:val="24"/>
        </w:rPr>
        <w:t xml:space="preserve">, </w:t>
      </w:r>
      <w:r w:rsidR="0048687F">
        <w:rPr>
          <w:rFonts w:ascii="Times New Roman" w:hAnsi="Times New Roman"/>
          <w:b/>
          <w:sz w:val="24"/>
          <w:szCs w:val="24"/>
        </w:rPr>
        <w:t>время 15.3</w:t>
      </w:r>
      <w:r w:rsidRPr="00177773">
        <w:rPr>
          <w:rFonts w:ascii="Times New Roman" w:hAnsi="Times New Roman"/>
          <w:b/>
          <w:sz w:val="24"/>
          <w:szCs w:val="24"/>
        </w:rPr>
        <w:t>0 часов</w:t>
      </w:r>
      <w:r w:rsidRPr="00177773">
        <w:rPr>
          <w:rFonts w:ascii="Times New Roman" w:hAnsi="Times New Roman"/>
          <w:sz w:val="24"/>
          <w:szCs w:val="24"/>
        </w:rPr>
        <w:t>,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</w:t>
      </w:r>
      <w:bookmarkStart w:id="0" w:name="_GoBack"/>
      <w:bookmarkEnd w:id="0"/>
      <w:r w:rsidRPr="00177773">
        <w:rPr>
          <w:rFonts w:ascii="Times New Roman" w:hAnsi="Times New Roman"/>
          <w:sz w:val="24"/>
          <w:szCs w:val="24"/>
        </w:rPr>
        <w:t>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по закупу </w:t>
      </w:r>
      <w:r w:rsidR="00FC62B3">
        <w:rPr>
          <w:rFonts w:ascii="Times New Roman" w:hAnsi="Times New Roman"/>
          <w:sz w:val="24"/>
          <w:szCs w:val="24"/>
          <w:lang w:val="kk-KZ"/>
        </w:rPr>
        <w:t>расходных материалов</w:t>
      </w:r>
      <w:r w:rsidRPr="00177773">
        <w:rPr>
          <w:rFonts w:ascii="Times New Roman" w:hAnsi="Times New Roman"/>
          <w:sz w:val="24"/>
          <w:szCs w:val="24"/>
          <w:lang w:val="kk-KZ"/>
        </w:rPr>
        <w:t>: Айткулова Жанар  8708 827 28 73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177773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177773" w:rsidSect="00FC62B3"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</w:p>
    <w:p w:rsidR="00CC3300" w:rsidRDefault="008215B9" w:rsidP="0048511A">
      <w:pPr>
        <w:tabs>
          <w:tab w:val="left" w:pos="7485"/>
        </w:tabs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                     </w:t>
      </w:r>
      <w:r w:rsidR="0048511A">
        <w:rPr>
          <w:rFonts w:ascii="Times New Roman" w:hAnsi="Times New Roman"/>
          <w:b/>
          <w:sz w:val="24"/>
          <w:szCs w:val="24"/>
          <w:lang w:val="kk-KZ"/>
        </w:rPr>
        <w:t>Приложение №1</w:t>
      </w:r>
    </w:p>
    <w:p w:rsidR="00CC3300" w:rsidRDefault="00CC3300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page" w:horzAnchor="margin" w:tblpY="1786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7"/>
        <w:gridCol w:w="5528"/>
        <w:gridCol w:w="992"/>
        <w:gridCol w:w="993"/>
        <w:gridCol w:w="1418"/>
        <w:gridCol w:w="1843"/>
      </w:tblGrid>
      <w:tr w:rsidR="0048511A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  товара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торговое в соответствии с РУ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ед.изм</w:t>
            </w:r>
            <w:proofErr w:type="spellEnd"/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за ед. без учета НДС, тенге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A" w:rsidRPr="00177773" w:rsidRDefault="0048511A" w:rsidP="004851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Сумма</w:t>
            </w:r>
            <w:r w:rsidRPr="001777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без учета НДС, тенге</w:t>
            </w:r>
          </w:p>
        </w:tc>
      </w:tr>
      <w:tr w:rsidR="00C67D5C" w:rsidRPr="00177773" w:rsidTr="00575ABB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D5C" w:rsidRPr="00177773" w:rsidRDefault="00C67D5C" w:rsidP="0048511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D5C" w:rsidRPr="0048511A" w:rsidRDefault="00C67D5C" w:rsidP="004868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5C" w:rsidRDefault="00C67D5C" w:rsidP="00C13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желчный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Niti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-S перкутанный. </w:t>
            </w:r>
          </w:p>
          <w:p w:rsidR="00C67D5C" w:rsidRDefault="00C67D5C" w:rsidP="00C1339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5454">
              <w:rPr>
                <w:rFonts w:ascii="Times New Roman" w:hAnsi="Times New Roman"/>
                <w:color w:val="000000"/>
              </w:rPr>
              <w:t>Желчны</w:t>
            </w:r>
            <w:r>
              <w:rPr>
                <w:rFonts w:ascii="Times New Roman" w:hAnsi="Times New Roman"/>
                <w:color w:val="000000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Niti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-S &amp;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ComVi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состо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3F5454">
              <w:rPr>
                <w:rFonts w:ascii="Times New Roman" w:hAnsi="Times New Roman"/>
                <w:color w:val="000000"/>
              </w:rPr>
              <w:t xml:space="preserve">т из имплантируемого металлического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3F5454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 системы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интродьюсера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изготовлен из никель-титановой проволоки, представляет собой гибкие, трубчатые протезы, включающие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рентгеноконтрастные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метки на каждом конце и в центре. Полностью покрытый, материал покрытия–PTFE(политетрафторэтилен). </w:t>
            </w:r>
            <w:r>
              <w:rPr>
                <w:rFonts w:ascii="Times New Roman" w:hAnsi="Times New Roman"/>
                <w:color w:val="000000"/>
                <w:lang w:val="kk-KZ"/>
              </w:rPr>
              <w:t>Размеры диаметр 8 миллиметров, длина 8 сантиметров. Наличие регистрационного удостоверения в 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D5C" w:rsidRPr="0048511A" w:rsidRDefault="00C67D5C" w:rsidP="00485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D5C" w:rsidRPr="0048511A" w:rsidRDefault="00C67D5C" w:rsidP="004851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D5C" w:rsidRPr="0048511A" w:rsidRDefault="00C67D5C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D5C" w:rsidRPr="0048511A" w:rsidRDefault="00C67D5C" w:rsidP="004851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1 200 000</w:t>
            </w:r>
          </w:p>
        </w:tc>
      </w:tr>
      <w:tr w:rsidR="00DA7937" w:rsidRPr="00177773" w:rsidTr="00575ABB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48511A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перкутанный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37" w:rsidRDefault="00DA7937" w:rsidP="00DA7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желчный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Niti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-S перкутанный. </w:t>
            </w:r>
          </w:p>
          <w:p w:rsidR="00DA7937" w:rsidRDefault="00DA7937" w:rsidP="00DA7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F5454">
              <w:rPr>
                <w:rFonts w:ascii="Times New Roman" w:hAnsi="Times New Roman"/>
                <w:color w:val="000000"/>
              </w:rPr>
              <w:t>Желчны</w:t>
            </w:r>
            <w:r>
              <w:rPr>
                <w:rFonts w:ascii="Times New Roman" w:hAnsi="Times New Roman"/>
                <w:color w:val="000000"/>
              </w:rPr>
              <w:t xml:space="preserve">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Niti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-S &amp;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ComVi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состо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3F5454">
              <w:rPr>
                <w:rFonts w:ascii="Times New Roman" w:hAnsi="Times New Roman"/>
                <w:color w:val="000000"/>
              </w:rPr>
              <w:t xml:space="preserve">т из имплантируемого металлического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3F5454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 системы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интродьюсера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изготовлен из никель-титановой проволоки, представляет собой гибкие, трубчатые протезы, включающие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рентгеноконтрастные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метки на каждом конце и в центре. Полностью покрытый, материал покрытия–PTFE(политетрафторэтилен). </w:t>
            </w:r>
            <w:r>
              <w:rPr>
                <w:rFonts w:ascii="Times New Roman" w:hAnsi="Times New Roman"/>
                <w:color w:val="000000"/>
                <w:lang w:val="kk-KZ"/>
              </w:rPr>
              <w:t>Размеры диаметр 8 миллиметров, длина 8 сантиметров. Наличие регистрационного удостоверения в 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1 600 000</w:t>
            </w:r>
          </w:p>
        </w:tc>
      </w:tr>
      <w:tr w:rsidR="00DA7937" w:rsidRPr="00177773" w:rsidTr="00575ABB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48511A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перкутанный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937" w:rsidRDefault="00DA7937" w:rsidP="00DA79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жел</w:t>
            </w:r>
            <w:r>
              <w:rPr>
                <w:rFonts w:ascii="Times New Roman" w:hAnsi="Times New Roman"/>
                <w:color w:val="000000"/>
              </w:rPr>
              <w:t xml:space="preserve">чный </w:t>
            </w:r>
            <w:proofErr w:type="spellStart"/>
            <w:r>
              <w:rPr>
                <w:rFonts w:ascii="Times New Roman" w:hAnsi="Times New Roman"/>
                <w:color w:val="000000"/>
              </w:rPr>
              <w:t>Niti</w:t>
            </w:r>
            <w:proofErr w:type="spellEnd"/>
            <w:r>
              <w:rPr>
                <w:rFonts w:ascii="Times New Roman" w:hAnsi="Times New Roman"/>
                <w:color w:val="000000"/>
              </w:rPr>
              <w:t>-S перкутанный. Желчный</w:t>
            </w:r>
            <w:r w:rsidRPr="003F54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</w:t>
            </w:r>
            <w:r>
              <w:rPr>
                <w:rFonts w:ascii="Times New Roman" w:hAnsi="Times New Roman"/>
                <w:color w:val="000000"/>
              </w:rPr>
              <w:t>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Niti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-S &amp;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ComVi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состо</w:t>
            </w:r>
            <w:r>
              <w:rPr>
                <w:rFonts w:ascii="Times New Roman" w:hAnsi="Times New Roman"/>
                <w:color w:val="000000"/>
              </w:rPr>
              <w:t>ит</w:t>
            </w:r>
            <w:r w:rsidRPr="003F5454">
              <w:rPr>
                <w:rFonts w:ascii="Times New Roman" w:hAnsi="Times New Roman"/>
                <w:color w:val="000000"/>
              </w:rPr>
              <w:t xml:space="preserve"> из имплантируемого металлического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</w:t>
            </w:r>
            <w:r>
              <w:rPr>
                <w:rFonts w:ascii="Times New Roman" w:hAnsi="Times New Roman"/>
                <w:color w:val="000000"/>
              </w:rPr>
              <w:t>т</w:t>
            </w:r>
            <w:r w:rsidRPr="003F5454">
              <w:rPr>
                <w:rFonts w:ascii="Times New Roman" w:hAnsi="Times New Roman"/>
                <w:color w:val="000000"/>
              </w:rPr>
              <w:t>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 системы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интродьюсера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Стент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изготовлен из никель-титановой проволоки, представляет собой гибкие, трубчатые протезы, включающие </w:t>
            </w:r>
            <w:proofErr w:type="spellStart"/>
            <w:r w:rsidRPr="003F5454">
              <w:rPr>
                <w:rFonts w:ascii="Times New Roman" w:hAnsi="Times New Roman"/>
                <w:color w:val="000000"/>
              </w:rPr>
              <w:t>рентгеноконтрастные</w:t>
            </w:r>
            <w:proofErr w:type="spellEnd"/>
            <w:r w:rsidRPr="003F5454">
              <w:rPr>
                <w:rFonts w:ascii="Times New Roman" w:hAnsi="Times New Roman"/>
                <w:color w:val="000000"/>
              </w:rPr>
              <w:t xml:space="preserve"> метки на каждом конце и в центре. Полностью покрытый, материал покрытия–PTFE(политетрафторэтилен).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kk-KZ"/>
              </w:rPr>
              <w:t>Размеры диаметр 8 миллиметров, длина 10 сантиметров. Наличие регистрационного удостоверения в РК.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1 200 000</w:t>
            </w:r>
          </w:p>
        </w:tc>
      </w:tr>
      <w:tr w:rsidR="00DA7937" w:rsidRPr="00177773" w:rsidTr="00E36EBD">
        <w:trPr>
          <w:trHeight w:val="1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5D649B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Окклюдеры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5D649B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Спирали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сосудов специальной конической формы с синтетическими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волокнами.Для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катетеров с просветом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0.18,.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035.Возможность открытия «острым» концом вперед и основанием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вперед.МРТ-совместимые.Длина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диаметр спирали по заказу заказчика.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62 700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438 900</w:t>
            </w:r>
          </w:p>
        </w:tc>
      </w:tr>
      <w:tr w:rsidR="00DA7937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5D649B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чреспеченочного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микродоступа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доступа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NEFF </w:t>
            </w:r>
          </w:p>
          <w:p w:rsidR="00DA7937" w:rsidRPr="00E36EBD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доступа.Состав:пункционная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тонкая игла с просветом под проводник.0 18, система коаксиальных бужей-катетеров на жесткой канюле с просветом .0 18, проводник .0 38,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проводник, Игла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CHIBA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E36EBD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58 340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Pr="0048511A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583 400</w:t>
            </w:r>
          </w:p>
        </w:tc>
      </w:tr>
      <w:tr w:rsidR="00DA7937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E36EBD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Embozene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E36EBD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Эмболизирующий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Embozene</w:t>
            </w:r>
            <w:proofErr w:type="spellEnd"/>
            <w:r w:rsidRPr="00E36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40,75,100,250,400,500,700,900,1100,1300 (микрон)-2 мл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шприц.Микросферы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представляют сферические,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биосовместимые,гидрогелевые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 из перфторированного полимера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POLYZENE</w:t>
            </w:r>
            <w:r w:rsidRPr="00E36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36E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36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.Имеют в наличие следующие размеры 40,75,100,250,400,500,700,900,1100,1300, (микрон) и поставляться  во флаконах или предварительно наполненных шприцах по 2 мл. с цветовой маркировкой размера микросфер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1 100 000</w:t>
            </w:r>
          </w:p>
        </w:tc>
      </w:tr>
      <w:tr w:rsidR="00DA7937" w:rsidRPr="00177773" w:rsidTr="0048511A">
        <w:trPr>
          <w:trHeight w:val="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37" w:rsidRPr="00177773" w:rsidRDefault="00DA7937" w:rsidP="00DA7937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дренажный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937" w:rsidRPr="0022521E" w:rsidRDefault="00DA7937" w:rsidP="00DA7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дренажный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включает 2 проводниковые канюли (гибкую и жесткую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Ренгенконтрастное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кольцо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RB</w:t>
            </w:r>
            <w:r w:rsidRPr="00225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гидрофильное покрытие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AQ</w:t>
            </w:r>
            <w:r w:rsidRPr="00225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проводник, замок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Mac</w:t>
            </w:r>
            <w:r w:rsidRPr="0022521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Loc</w:t>
            </w:r>
            <w:proofErr w:type="spellEnd"/>
            <w:r w:rsidRPr="00225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катетера 8,5; 10,2;12,0 или 14,0 Френч,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совметимый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проводник .038, дюймов, длина катетера 40 см, количество боковых отверстий 32. Размеры по заявке заказчика.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75 400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937" w:rsidRDefault="00DA7937" w:rsidP="00DA79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754 000</w:t>
            </w:r>
          </w:p>
        </w:tc>
      </w:tr>
    </w:tbl>
    <w:p w:rsidR="0048511A" w:rsidRDefault="0048511A" w:rsidP="00DA7937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48511A" w:rsidRDefault="0048511A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215B9" w:rsidRPr="00177773" w:rsidRDefault="008215B9" w:rsidP="00F51390">
      <w:pPr>
        <w:tabs>
          <w:tab w:val="left" w:pos="7485"/>
        </w:tabs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  <w:lang w:val="kk-KZ"/>
        </w:rPr>
        <w:t>Руководитель ОГЗ                                                                                  Рахимова Л.З</w:t>
      </w:r>
    </w:p>
    <w:p w:rsidR="009F2641" w:rsidRPr="00177773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177773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177773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177773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17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3797D"/>
    <w:rsid w:val="00047146"/>
    <w:rsid w:val="000563A5"/>
    <w:rsid w:val="00065949"/>
    <w:rsid w:val="000665EB"/>
    <w:rsid w:val="00072155"/>
    <w:rsid w:val="000856DE"/>
    <w:rsid w:val="000A23EB"/>
    <w:rsid w:val="000A2CA5"/>
    <w:rsid w:val="000A5435"/>
    <w:rsid w:val="000C175B"/>
    <w:rsid w:val="000C55F8"/>
    <w:rsid w:val="000C7E2A"/>
    <w:rsid w:val="000D7100"/>
    <w:rsid w:val="000E27A8"/>
    <w:rsid w:val="001041C2"/>
    <w:rsid w:val="00105916"/>
    <w:rsid w:val="001077FB"/>
    <w:rsid w:val="00114AA0"/>
    <w:rsid w:val="0012106E"/>
    <w:rsid w:val="00132BC1"/>
    <w:rsid w:val="00142C91"/>
    <w:rsid w:val="00177773"/>
    <w:rsid w:val="001816ED"/>
    <w:rsid w:val="0018212E"/>
    <w:rsid w:val="0018622B"/>
    <w:rsid w:val="001B2B6B"/>
    <w:rsid w:val="001D608F"/>
    <w:rsid w:val="001F66AD"/>
    <w:rsid w:val="002038CE"/>
    <w:rsid w:val="00207214"/>
    <w:rsid w:val="002169BE"/>
    <w:rsid w:val="00217AD3"/>
    <w:rsid w:val="0022521E"/>
    <w:rsid w:val="00247C6A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300679"/>
    <w:rsid w:val="00317340"/>
    <w:rsid w:val="003433C0"/>
    <w:rsid w:val="00345A7A"/>
    <w:rsid w:val="00362671"/>
    <w:rsid w:val="00375DA9"/>
    <w:rsid w:val="003832DB"/>
    <w:rsid w:val="00390AA1"/>
    <w:rsid w:val="003B004C"/>
    <w:rsid w:val="003B526C"/>
    <w:rsid w:val="003B6B60"/>
    <w:rsid w:val="003C45C4"/>
    <w:rsid w:val="003D1632"/>
    <w:rsid w:val="003D7ABE"/>
    <w:rsid w:val="003E1BD6"/>
    <w:rsid w:val="003F2413"/>
    <w:rsid w:val="00401165"/>
    <w:rsid w:val="00421636"/>
    <w:rsid w:val="00423E0D"/>
    <w:rsid w:val="00426AE1"/>
    <w:rsid w:val="00450641"/>
    <w:rsid w:val="004662BA"/>
    <w:rsid w:val="00473030"/>
    <w:rsid w:val="00480F00"/>
    <w:rsid w:val="0048511A"/>
    <w:rsid w:val="0048687F"/>
    <w:rsid w:val="00491799"/>
    <w:rsid w:val="004975BC"/>
    <w:rsid w:val="004A28B7"/>
    <w:rsid w:val="004B1225"/>
    <w:rsid w:val="004B226E"/>
    <w:rsid w:val="004C5D9C"/>
    <w:rsid w:val="004E3D77"/>
    <w:rsid w:val="004E742E"/>
    <w:rsid w:val="004F3A61"/>
    <w:rsid w:val="004F3C8A"/>
    <w:rsid w:val="00514FA4"/>
    <w:rsid w:val="005165F2"/>
    <w:rsid w:val="00517ACD"/>
    <w:rsid w:val="00524B71"/>
    <w:rsid w:val="00527C2D"/>
    <w:rsid w:val="0053298C"/>
    <w:rsid w:val="0053472C"/>
    <w:rsid w:val="00545DE3"/>
    <w:rsid w:val="0055167A"/>
    <w:rsid w:val="005640FB"/>
    <w:rsid w:val="005703DB"/>
    <w:rsid w:val="00571507"/>
    <w:rsid w:val="00583D88"/>
    <w:rsid w:val="005A58A9"/>
    <w:rsid w:val="005B3E0C"/>
    <w:rsid w:val="005B4AA7"/>
    <w:rsid w:val="005C0D38"/>
    <w:rsid w:val="005D649B"/>
    <w:rsid w:val="005E12BF"/>
    <w:rsid w:val="005E34D5"/>
    <w:rsid w:val="005F17A8"/>
    <w:rsid w:val="0060698E"/>
    <w:rsid w:val="00611A2B"/>
    <w:rsid w:val="00642947"/>
    <w:rsid w:val="006C0238"/>
    <w:rsid w:val="006C079C"/>
    <w:rsid w:val="006C4D3C"/>
    <w:rsid w:val="006E097C"/>
    <w:rsid w:val="006E4FB8"/>
    <w:rsid w:val="006F0F2A"/>
    <w:rsid w:val="006F3671"/>
    <w:rsid w:val="006F5B02"/>
    <w:rsid w:val="00711B2C"/>
    <w:rsid w:val="007231FB"/>
    <w:rsid w:val="00756C15"/>
    <w:rsid w:val="007853FF"/>
    <w:rsid w:val="007A3B60"/>
    <w:rsid w:val="007B550B"/>
    <w:rsid w:val="007C750A"/>
    <w:rsid w:val="007D6E0A"/>
    <w:rsid w:val="007F04DA"/>
    <w:rsid w:val="007F0764"/>
    <w:rsid w:val="007F7C10"/>
    <w:rsid w:val="0081702C"/>
    <w:rsid w:val="008215B9"/>
    <w:rsid w:val="00844FE6"/>
    <w:rsid w:val="00853AAA"/>
    <w:rsid w:val="00854A39"/>
    <w:rsid w:val="0088505F"/>
    <w:rsid w:val="00897022"/>
    <w:rsid w:val="008A7E1C"/>
    <w:rsid w:val="008B32C9"/>
    <w:rsid w:val="008C7907"/>
    <w:rsid w:val="008E67F4"/>
    <w:rsid w:val="00901B30"/>
    <w:rsid w:val="00915258"/>
    <w:rsid w:val="00917669"/>
    <w:rsid w:val="00920E8A"/>
    <w:rsid w:val="009244D6"/>
    <w:rsid w:val="00930A8D"/>
    <w:rsid w:val="0096162E"/>
    <w:rsid w:val="00973F58"/>
    <w:rsid w:val="00984E46"/>
    <w:rsid w:val="009A7016"/>
    <w:rsid w:val="009A73C2"/>
    <w:rsid w:val="009E6CBA"/>
    <w:rsid w:val="009F2641"/>
    <w:rsid w:val="009F76EC"/>
    <w:rsid w:val="00A00AF5"/>
    <w:rsid w:val="00A108B6"/>
    <w:rsid w:val="00A215E1"/>
    <w:rsid w:val="00A45F39"/>
    <w:rsid w:val="00A5422C"/>
    <w:rsid w:val="00A84933"/>
    <w:rsid w:val="00A851C1"/>
    <w:rsid w:val="00A86A6E"/>
    <w:rsid w:val="00A91A46"/>
    <w:rsid w:val="00AA6B1C"/>
    <w:rsid w:val="00AA7A5C"/>
    <w:rsid w:val="00AB0930"/>
    <w:rsid w:val="00AB44C8"/>
    <w:rsid w:val="00AE6FE1"/>
    <w:rsid w:val="00AF52D4"/>
    <w:rsid w:val="00B1779D"/>
    <w:rsid w:val="00B31108"/>
    <w:rsid w:val="00B3724B"/>
    <w:rsid w:val="00B479CF"/>
    <w:rsid w:val="00B81887"/>
    <w:rsid w:val="00B94946"/>
    <w:rsid w:val="00B95049"/>
    <w:rsid w:val="00BA6914"/>
    <w:rsid w:val="00BD5169"/>
    <w:rsid w:val="00BD631C"/>
    <w:rsid w:val="00BD75F6"/>
    <w:rsid w:val="00BE16B5"/>
    <w:rsid w:val="00C02706"/>
    <w:rsid w:val="00C33729"/>
    <w:rsid w:val="00C67D5C"/>
    <w:rsid w:val="00C84E8E"/>
    <w:rsid w:val="00C92117"/>
    <w:rsid w:val="00CA20D4"/>
    <w:rsid w:val="00CA3EDE"/>
    <w:rsid w:val="00CA70AA"/>
    <w:rsid w:val="00CC3300"/>
    <w:rsid w:val="00CC79C3"/>
    <w:rsid w:val="00CD171D"/>
    <w:rsid w:val="00CD3E7C"/>
    <w:rsid w:val="00CD5264"/>
    <w:rsid w:val="00CF7B83"/>
    <w:rsid w:val="00D20BD0"/>
    <w:rsid w:val="00D31170"/>
    <w:rsid w:val="00D453BE"/>
    <w:rsid w:val="00D61B52"/>
    <w:rsid w:val="00D62DD2"/>
    <w:rsid w:val="00D67CB0"/>
    <w:rsid w:val="00D77BF5"/>
    <w:rsid w:val="00D86A4E"/>
    <w:rsid w:val="00D97D1D"/>
    <w:rsid w:val="00DA7937"/>
    <w:rsid w:val="00DB2BFC"/>
    <w:rsid w:val="00DB6CA6"/>
    <w:rsid w:val="00DC0F9B"/>
    <w:rsid w:val="00DC506B"/>
    <w:rsid w:val="00DC650A"/>
    <w:rsid w:val="00DD45C4"/>
    <w:rsid w:val="00DE0806"/>
    <w:rsid w:val="00DF26DC"/>
    <w:rsid w:val="00E02935"/>
    <w:rsid w:val="00E0546C"/>
    <w:rsid w:val="00E10CAC"/>
    <w:rsid w:val="00E13FFF"/>
    <w:rsid w:val="00E220F2"/>
    <w:rsid w:val="00E352B1"/>
    <w:rsid w:val="00E3627E"/>
    <w:rsid w:val="00E36EBD"/>
    <w:rsid w:val="00E6027A"/>
    <w:rsid w:val="00E83F8E"/>
    <w:rsid w:val="00E93587"/>
    <w:rsid w:val="00EA0200"/>
    <w:rsid w:val="00EA7430"/>
    <w:rsid w:val="00EB3FD8"/>
    <w:rsid w:val="00EB4B5C"/>
    <w:rsid w:val="00EB55B4"/>
    <w:rsid w:val="00EC05A9"/>
    <w:rsid w:val="00EF0C38"/>
    <w:rsid w:val="00EF231C"/>
    <w:rsid w:val="00EF298D"/>
    <w:rsid w:val="00F018D2"/>
    <w:rsid w:val="00F07F7A"/>
    <w:rsid w:val="00F10383"/>
    <w:rsid w:val="00F24C2A"/>
    <w:rsid w:val="00F4354D"/>
    <w:rsid w:val="00F438D3"/>
    <w:rsid w:val="00F44345"/>
    <w:rsid w:val="00F470D6"/>
    <w:rsid w:val="00F51390"/>
    <w:rsid w:val="00F553CC"/>
    <w:rsid w:val="00F61DC1"/>
    <w:rsid w:val="00F67529"/>
    <w:rsid w:val="00F730EF"/>
    <w:rsid w:val="00F82B06"/>
    <w:rsid w:val="00F8671F"/>
    <w:rsid w:val="00F920E8"/>
    <w:rsid w:val="00F92EEE"/>
    <w:rsid w:val="00FA6343"/>
    <w:rsid w:val="00FB1C69"/>
    <w:rsid w:val="00FB6BE7"/>
    <w:rsid w:val="00FC62B3"/>
    <w:rsid w:val="00FD3CCE"/>
    <w:rsid w:val="00FD4FC4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F5A16-DF3B-478F-A101-1F2B26B9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F42A-BF6C-4BE5-B7D5-26A3FD14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2018-09-03T11:04:00Z</cp:lastPrinted>
  <dcterms:created xsi:type="dcterms:W3CDTF">2017-02-22T03:30:00Z</dcterms:created>
  <dcterms:modified xsi:type="dcterms:W3CDTF">2018-09-03T11:07:00Z</dcterms:modified>
</cp:coreProperties>
</file>