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957" w:rsidRDefault="00FB2F8E" w:rsidP="008E6A14">
      <w:pPr>
        <w:spacing w:after="120"/>
        <w:ind w:left="-284" w:firstLine="568"/>
        <w:jc w:val="center"/>
        <w:rPr>
          <w:rFonts w:ascii="Times New Roman" w:hAnsi="Times New Roman"/>
          <w:b/>
          <w:sz w:val="24"/>
          <w:szCs w:val="24"/>
        </w:rPr>
      </w:pPr>
      <w:r w:rsidRPr="00196960">
        <w:rPr>
          <w:rFonts w:ascii="Times New Roman" w:hAnsi="Times New Roman"/>
          <w:b/>
          <w:sz w:val="24"/>
          <w:szCs w:val="24"/>
        </w:rPr>
        <w:t>Объявление</w:t>
      </w:r>
      <w:r w:rsidR="00181C8D">
        <w:rPr>
          <w:rFonts w:ascii="Times New Roman" w:hAnsi="Times New Roman"/>
          <w:b/>
          <w:sz w:val="24"/>
          <w:szCs w:val="24"/>
        </w:rPr>
        <w:t xml:space="preserve"> № </w:t>
      </w:r>
      <w:r w:rsidR="00466F4E">
        <w:rPr>
          <w:rFonts w:ascii="Times New Roman" w:hAnsi="Times New Roman"/>
          <w:b/>
          <w:sz w:val="24"/>
          <w:szCs w:val="24"/>
        </w:rPr>
        <w:t>3</w:t>
      </w:r>
    </w:p>
    <w:p w:rsidR="008E6A14" w:rsidRDefault="008E6A14" w:rsidP="005229FA">
      <w:pPr>
        <w:spacing w:after="120"/>
        <w:ind w:left="-284" w:firstLine="568"/>
        <w:jc w:val="center"/>
        <w:rPr>
          <w:rFonts w:ascii="Times New Roman" w:hAnsi="Times New Roman"/>
          <w:b/>
          <w:sz w:val="24"/>
          <w:szCs w:val="24"/>
        </w:rPr>
      </w:pPr>
    </w:p>
    <w:p w:rsidR="00FB2F8E"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АО «</w:t>
      </w:r>
      <w:r w:rsidR="00B473A3" w:rsidRPr="00196960">
        <w:rPr>
          <w:rFonts w:ascii="Times New Roman" w:hAnsi="Times New Roman"/>
          <w:b/>
          <w:sz w:val="24"/>
          <w:szCs w:val="24"/>
        </w:rPr>
        <w:t>Национальный научный медицинский центр</w:t>
      </w:r>
      <w:r w:rsidRPr="00196960">
        <w:rPr>
          <w:rFonts w:ascii="Times New Roman" w:hAnsi="Times New Roman"/>
          <w:b/>
          <w:sz w:val="24"/>
          <w:szCs w:val="24"/>
        </w:rPr>
        <w:t xml:space="preserve">», </w:t>
      </w:r>
      <w:r w:rsidRPr="00196960">
        <w:rPr>
          <w:rFonts w:ascii="Times New Roman" w:hAnsi="Times New Roman"/>
          <w:sz w:val="24"/>
          <w:szCs w:val="24"/>
        </w:rPr>
        <w:t xml:space="preserve">расположенное по </w:t>
      </w:r>
      <w:r w:rsidR="00B473A3" w:rsidRPr="00196960">
        <w:rPr>
          <w:rFonts w:ascii="Times New Roman" w:hAnsi="Times New Roman"/>
          <w:sz w:val="24"/>
          <w:szCs w:val="24"/>
        </w:rPr>
        <w:t xml:space="preserve">адресу: </w:t>
      </w:r>
      <w:r w:rsidR="00B473A3">
        <w:rPr>
          <w:rFonts w:ascii="Times New Roman" w:hAnsi="Times New Roman"/>
          <w:sz w:val="24"/>
          <w:szCs w:val="24"/>
        </w:rPr>
        <w:t>г.</w:t>
      </w:r>
      <w:r w:rsidRPr="00196960">
        <w:rPr>
          <w:rFonts w:ascii="Times New Roman" w:hAnsi="Times New Roman"/>
          <w:sz w:val="24"/>
          <w:szCs w:val="24"/>
        </w:rPr>
        <w:t xml:space="preserve"> Астана, пр.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хана </w:t>
      </w:r>
      <w:r w:rsidR="00B473A3" w:rsidRPr="00196960">
        <w:rPr>
          <w:rFonts w:ascii="Times New Roman" w:hAnsi="Times New Roman"/>
          <w:sz w:val="24"/>
          <w:szCs w:val="24"/>
        </w:rPr>
        <w:t>42, в</w:t>
      </w:r>
      <w:r w:rsidRPr="00196960">
        <w:rPr>
          <w:rFonts w:ascii="Times New Roman" w:hAnsi="Times New Roman"/>
          <w:sz w:val="24"/>
          <w:szCs w:val="24"/>
        </w:rPr>
        <w:t xml:space="preserve"> соответствии с постановлением </w:t>
      </w:r>
      <w:r w:rsidR="00B473A3" w:rsidRPr="00196960">
        <w:rPr>
          <w:rFonts w:ascii="Times New Roman" w:hAnsi="Times New Roman"/>
          <w:sz w:val="24"/>
          <w:szCs w:val="24"/>
        </w:rPr>
        <w:t>Правительства РК</w:t>
      </w:r>
      <w:r w:rsidRPr="00196960">
        <w:rPr>
          <w:rFonts w:ascii="Times New Roman" w:hAnsi="Times New Roman"/>
          <w:sz w:val="24"/>
          <w:szCs w:val="24"/>
        </w:rPr>
        <w:t xml:space="preserve"> от 30 октября 2009 года № </w:t>
      </w:r>
      <w:r w:rsidR="00B473A3" w:rsidRPr="00196960">
        <w:rPr>
          <w:rFonts w:ascii="Times New Roman" w:hAnsi="Times New Roman"/>
          <w:sz w:val="24"/>
          <w:szCs w:val="24"/>
        </w:rPr>
        <w:t>1729</w:t>
      </w:r>
      <w:r w:rsidR="00B473A3">
        <w:rPr>
          <w:rFonts w:ascii="Times New Roman" w:hAnsi="Times New Roman"/>
          <w:sz w:val="24"/>
          <w:szCs w:val="24"/>
        </w:rPr>
        <w:t>,</w:t>
      </w:r>
      <w:r w:rsidR="00B473A3" w:rsidRPr="00196960">
        <w:rPr>
          <w:rFonts w:ascii="Times New Roman" w:hAnsi="Times New Roman"/>
          <w:sz w:val="24"/>
          <w:szCs w:val="24"/>
        </w:rPr>
        <w:t xml:space="preserve"> объявляет</w:t>
      </w:r>
      <w:r w:rsidRPr="00196960">
        <w:rPr>
          <w:rFonts w:ascii="Times New Roman" w:hAnsi="Times New Roman"/>
          <w:sz w:val="24"/>
          <w:szCs w:val="24"/>
        </w:rPr>
        <w:t xml:space="preserve"> о проведении закупок </w:t>
      </w:r>
      <w:r w:rsidR="000365D0">
        <w:rPr>
          <w:rFonts w:ascii="Times New Roman" w:hAnsi="Times New Roman"/>
          <w:sz w:val="24"/>
          <w:szCs w:val="24"/>
        </w:rPr>
        <w:t>лекарственных средств</w:t>
      </w:r>
      <w:r w:rsidR="00B473A3" w:rsidRPr="00196960">
        <w:rPr>
          <w:rFonts w:ascii="Times New Roman" w:hAnsi="Times New Roman"/>
          <w:sz w:val="24"/>
          <w:szCs w:val="24"/>
        </w:rPr>
        <w:t xml:space="preserve"> способом</w:t>
      </w:r>
      <w:r w:rsidRPr="00196960">
        <w:rPr>
          <w:rFonts w:ascii="Times New Roman" w:hAnsi="Times New Roman"/>
          <w:sz w:val="24"/>
          <w:szCs w:val="24"/>
        </w:rPr>
        <w:t xml:space="preserve"> запроса ценовых предложений.</w:t>
      </w:r>
    </w:p>
    <w:p w:rsidR="005229FA" w:rsidRPr="005229FA" w:rsidRDefault="005229FA" w:rsidP="008E6A14">
      <w:pPr>
        <w:spacing w:after="120"/>
        <w:ind w:left="-284" w:firstLine="568"/>
        <w:jc w:val="both"/>
        <w:rPr>
          <w:rFonts w:ascii="Times New Roman" w:hAnsi="Times New Roman"/>
          <w:sz w:val="24"/>
          <w:szCs w:val="24"/>
          <w:lang w:val="x-none"/>
        </w:rPr>
      </w:pPr>
      <w:r w:rsidRPr="005229FA">
        <w:rPr>
          <w:rFonts w:ascii="Times New Roman" w:hAnsi="Times New Roman"/>
          <w:sz w:val="24"/>
          <w:szCs w:val="24"/>
          <w:lang w:val="x-none"/>
        </w:rPr>
        <w:t xml:space="preserve">К </w:t>
      </w:r>
      <w:r w:rsidR="00FD78C5">
        <w:rPr>
          <w:rFonts w:ascii="Times New Roman" w:hAnsi="Times New Roman"/>
          <w:sz w:val="24"/>
          <w:szCs w:val="24"/>
        </w:rPr>
        <w:t xml:space="preserve"> закупу запроса ценовых предложений </w:t>
      </w:r>
      <w:r w:rsidRPr="005229FA">
        <w:rPr>
          <w:rFonts w:ascii="Times New Roman" w:hAnsi="Times New Roman"/>
          <w:sz w:val="24"/>
          <w:szCs w:val="24"/>
          <w:lang w:val="x-none"/>
        </w:rPr>
        <w:t xml:space="preserve">допускаются все потенциальные поставщики, отвечающие квалификационным требованиям, указанным в </w:t>
      </w:r>
      <w:r w:rsidR="00FD78C5">
        <w:rPr>
          <w:rFonts w:ascii="Times New Roman" w:hAnsi="Times New Roman"/>
          <w:sz w:val="24"/>
          <w:szCs w:val="24"/>
        </w:rPr>
        <w:t xml:space="preserve">Глава </w:t>
      </w:r>
      <w:r w:rsidR="000365D0">
        <w:rPr>
          <w:rFonts w:ascii="Times New Roman" w:hAnsi="Times New Roman"/>
          <w:sz w:val="24"/>
          <w:szCs w:val="24"/>
        </w:rPr>
        <w:t>3</w:t>
      </w:r>
      <w:r w:rsidR="00FD78C5">
        <w:rPr>
          <w:rFonts w:ascii="Times New Roman" w:hAnsi="Times New Roman"/>
          <w:sz w:val="24"/>
          <w:szCs w:val="24"/>
        </w:rPr>
        <w:t xml:space="preserve">  </w:t>
      </w:r>
      <w:r w:rsidRPr="005229FA">
        <w:rPr>
          <w:rFonts w:ascii="Times New Roman" w:hAnsi="Times New Roman"/>
          <w:sz w:val="24"/>
          <w:szCs w:val="24"/>
          <w:lang w:val="x-none"/>
        </w:rPr>
        <w:t>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утвержденных постановлением Правительства Республики Казахстан «30» октября 2009 года № 1729.</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 xml:space="preserve">Срок поставки </w:t>
      </w:r>
      <w:r w:rsidR="0013772E">
        <w:rPr>
          <w:rFonts w:ascii="Times New Roman" w:hAnsi="Times New Roman"/>
          <w:b/>
          <w:sz w:val="24"/>
          <w:szCs w:val="24"/>
        </w:rPr>
        <w:t>лекарственных средств</w:t>
      </w:r>
      <w:r w:rsidRPr="005229FA">
        <w:rPr>
          <w:rFonts w:ascii="Times New Roman" w:hAnsi="Times New Roman"/>
          <w:b/>
          <w:sz w:val="24"/>
          <w:szCs w:val="24"/>
        </w:rPr>
        <w:t xml:space="preserve">: </w:t>
      </w:r>
      <w:r w:rsidRPr="005229FA">
        <w:rPr>
          <w:rFonts w:ascii="Times New Roman" w:hAnsi="Times New Roman"/>
          <w:sz w:val="24"/>
          <w:szCs w:val="24"/>
        </w:rPr>
        <w:t xml:space="preserve">по </w:t>
      </w:r>
      <w:r w:rsidR="00B473A3" w:rsidRPr="005229FA">
        <w:rPr>
          <w:rFonts w:ascii="Times New Roman" w:hAnsi="Times New Roman"/>
          <w:sz w:val="24"/>
          <w:szCs w:val="24"/>
          <w:lang w:val="kk-KZ"/>
        </w:rPr>
        <w:t>заявке Заказчика</w:t>
      </w:r>
      <w:r w:rsidRPr="005229FA">
        <w:rPr>
          <w:rFonts w:ascii="Times New Roman" w:hAnsi="Times New Roman"/>
          <w:sz w:val="24"/>
          <w:szCs w:val="24"/>
        </w:rPr>
        <w:t xml:space="preserve"> до </w:t>
      </w:r>
      <w:r w:rsidR="00B473A3" w:rsidRPr="005229FA">
        <w:rPr>
          <w:rFonts w:ascii="Times New Roman" w:hAnsi="Times New Roman"/>
          <w:sz w:val="24"/>
          <w:szCs w:val="24"/>
          <w:lang w:val="kk-KZ"/>
        </w:rPr>
        <w:t>31</w:t>
      </w:r>
      <w:r w:rsidRPr="005229FA">
        <w:rPr>
          <w:rFonts w:ascii="Times New Roman" w:hAnsi="Times New Roman"/>
          <w:sz w:val="24"/>
          <w:szCs w:val="24"/>
        </w:rPr>
        <w:t xml:space="preserve"> декабря 201</w:t>
      </w:r>
      <w:r w:rsidR="00AD16A1" w:rsidRPr="005229FA">
        <w:rPr>
          <w:rFonts w:ascii="Times New Roman" w:hAnsi="Times New Roman"/>
          <w:sz w:val="24"/>
          <w:szCs w:val="24"/>
          <w:lang w:val="kk-KZ"/>
        </w:rPr>
        <w:t>7</w:t>
      </w:r>
      <w:r w:rsidRPr="00AD16A1">
        <w:rPr>
          <w:rFonts w:ascii="Times New Roman" w:hAnsi="Times New Roman"/>
          <w:sz w:val="24"/>
          <w:szCs w:val="24"/>
        </w:rPr>
        <w:t xml:space="preserve"> года.</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Место поставки:</w:t>
      </w:r>
      <w:r w:rsidRPr="00196960">
        <w:rPr>
          <w:rFonts w:ascii="Times New Roman" w:hAnsi="Times New Roman"/>
          <w:sz w:val="24"/>
          <w:szCs w:val="24"/>
        </w:rPr>
        <w:t xml:space="preserve"> Республика Казахстан, г. </w:t>
      </w:r>
      <w:r w:rsidR="00B473A3" w:rsidRPr="00196960">
        <w:rPr>
          <w:rFonts w:ascii="Times New Roman" w:hAnsi="Times New Roman"/>
          <w:sz w:val="24"/>
          <w:szCs w:val="24"/>
        </w:rPr>
        <w:t>Астана</w:t>
      </w:r>
      <w:r w:rsidR="00B473A3">
        <w:rPr>
          <w:rFonts w:ascii="Times New Roman" w:hAnsi="Times New Roman"/>
          <w:sz w:val="24"/>
          <w:szCs w:val="24"/>
          <w:lang w:val="kk-KZ"/>
        </w:rPr>
        <w:t>,</w:t>
      </w:r>
      <w:r w:rsidR="00B473A3" w:rsidRPr="00196960">
        <w:rPr>
          <w:rFonts w:ascii="Times New Roman" w:hAnsi="Times New Roman"/>
          <w:sz w:val="24"/>
          <w:szCs w:val="24"/>
        </w:rPr>
        <w:t xml:space="preserve"> пр.</w:t>
      </w:r>
      <w:r w:rsidRPr="00196960">
        <w:rPr>
          <w:rFonts w:ascii="Times New Roman" w:hAnsi="Times New Roman"/>
          <w:sz w:val="24"/>
          <w:szCs w:val="24"/>
        </w:rPr>
        <w:t xml:space="preserve">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хана, 42</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Порядок и условия оплаты:</w:t>
      </w:r>
      <w:r w:rsidRPr="00196960">
        <w:rPr>
          <w:rFonts w:ascii="Times New Roman" w:hAnsi="Times New Roman"/>
          <w:sz w:val="24"/>
          <w:szCs w:val="24"/>
        </w:rPr>
        <w:t xml:space="preserve"> оплата за поставленный товар производится в соответствии с условиями договора.</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sz w:val="24"/>
          <w:szCs w:val="24"/>
        </w:rPr>
        <w:t xml:space="preserve">Ценовые предложения должны быть представлены с учетом всех </w:t>
      </w:r>
      <w:r w:rsidR="00B473A3" w:rsidRPr="00196960">
        <w:rPr>
          <w:rFonts w:ascii="Times New Roman" w:hAnsi="Times New Roman"/>
          <w:sz w:val="24"/>
          <w:szCs w:val="24"/>
        </w:rPr>
        <w:t xml:space="preserve">расходов </w:t>
      </w:r>
      <w:r w:rsidR="00B473A3" w:rsidRPr="00E901B8">
        <w:rPr>
          <w:rFonts w:ascii="Times New Roman" w:hAnsi="Times New Roman"/>
          <w:sz w:val="24"/>
          <w:szCs w:val="24"/>
        </w:rPr>
        <w:t>с</w:t>
      </w:r>
      <w:r w:rsidRPr="00E901B8">
        <w:rPr>
          <w:rFonts w:ascii="Times New Roman" w:hAnsi="Times New Roman"/>
          <w:sz w:val="24"/>
          <w:szCs w:val="24"/>
        </w:rPr>
        <w:t xml:space="preserve"> </w:t>
      </w:r>
      <w:r w:rsidR="000365D0">
        <w:rPr>
          <w:rFonts w:ascii="Times New Roman" w:hAnsi="Times New Roman"/>
          <w:sz w:val="24"/>
          <w:szCs w:val="24"/>
        </w:rPr>
        <w:t>1</w:t>
      </w:r>
      <w:r w:rsidR="000B424B">
        <w:rPr>
          <w:rFonts w:ascii="Times New Roman" w:hAnsi="Times New Roman"/>
          <w:sz w:val="24"/>
          <w:szCs w:val="24"/>
        </w:rPr>
        <w:t>3</w:t>
      </w:r>
      <w:r w:rsidR="00AD16A1">
        <w:rPr>
          <w:rFonts w:ascii="Times New Roman" w:hAnsi="Times New Roman"/>
          <w:sz w:val="24"/>
          <w:szCs w:val="24"/>
        </w:rPr>
        <w:t xml:space="preserve"> </w:t>
      </w:r>
      <w:r w:rsidR="000B424B">
        <w:rPr>
          <w:rFonts w:ascii="Times New Roman" w:hAnsi="Times New Roman"/>
          <w:sz w:val="24"/>
          <w:szCs w:val="24"/>
        </w:rPr>
        <w:t>февраля</w:t>
      </w:r>
      <w:r w:rsidR="00AD16A1" w:rsidRPr="00352B43">
        <w:rPr>
          <w:rFonts w:ascii="Times New Roman" w:hAnsi="Times New Roman"/>
          <w:sz w:val="24"/>
          <w:szCs w:val="24"/>
        </w:rPr>
        <w:t xml:space="preserve"> </w:t>
      </w:r>
      <w:r w:rsidR="00B473A3" w:rsidRPr="00352B43">
        <w:rPr>
          <w:rFonts w:ascii="Times New Roman" w:hAnsi="Times New Roman"/>
          <w:sz w:val="24"/>
          <w:szCs w:val="24"/>
        </w:rPr>
        <w:t>по</w:t>
      </w:r>
      <w:r w:rsidRPr="00352B43">
        <w:rPr>
          <w:rFonts w:ascii="Times New Roman" w:hAnsi="Times New Roman"/>
          <w:sz w:val="24"/>
          <w:szCs w:val="24"/>
        </w:rPr>
        <w:t xml:space="preserve"> </w:t>
      </w:r>
      <w:r w:rsidR="000B424B">
        <w:rPr>
          <w:rFonts w:ascii="Times New Roman" w:hAnsi="Times New Roman"/>
          <w:sz w:val="24"/>
          <w:szCs w:val="24"/>
        </w:rPr>
        <w:t>17</w:t>
      </w:r>
      <w:r w:rsidRPr="00352B43">
        <w:rPr>
          <w:rFonts w:ascii="Times New Roman" w:hAnsi="Times New Roman"/>
          <w:sz w:val="24"/>
          <w:szCs w:val="24"/>
        </w:rPr>
        <w:t xml:space="preserve"> </w:t>
      </w:r>
      <w:r w:rsidR="000365D0">
        <w:rPr>
          <w:rFonts w:ascii="Times New Roman" w:hAnsi="Times New Roman"/>
          <w:sz w:val="24"/>
          <w:szCs w:val="24"/>
        </w:rPr>
        <w:t>февраля</w:t>
      </w:r>
      <w:r w:rsidRPr="00352B43">
        <w:rPr>
          <w:rFonts w:ascii="Times New Roman" w:hAnsi="Times New Roman"/>
          <w:sz w:val="24"/>
          <w:szCs w:val="24"/>
        </w:rPr>
        <w:t xml:space="preserve"> 201</w:t>
      </w:r>
      <w:r w:rsidR="00AD16A1" w:rsidRPr="00352B43">
        <w:rPr>
          <w:rFonts w:ascii="Times New Roman" w:hAnsi="Times New Roman"/>
          <w:sz w:val="24"/>
          <w:szCs w:val="24"/>
        </w:rPr>
        <w:t>7</w:t>
      </w:r>
      <w:r w:rsidRPr="00352B43">
        <w:rPr>
          <w:rFonts w:ascii="Times New Roman" w:hAnsi="Times New Roman"/>
          <w:sz w:val="24"/>
          <w:szCs w:val="24"/>
        </w:rPr>
        <w:t xml:space="preserve"> года до 13.00 </w:t>
      </w:r>
      <w:r w:rsidR="00B473A3" w:rsidRPr="00352B43">
        <w:rPr>
          <w:rFonts w:ascii="Times New Roman" w:hAnsi="Times New Roman"/>
          <w:sz w:val="24"/>
          <w:szCs w:val="24"/>
        </w:rPr>
        <w:t xml:space="preserve">часов </w:t>
      </w:r>
      <w:r w:rsidR="00B473A3" w:rsidRPr="00196960">
        <w:rPr>
          <w:rFonts w:ascii="Times New Roman" w:hAnsi="Times New Roman"/>
          <w:sz w:val="24"/>
          <w:szCs w:val="24"/>
        </w:rPr>
        <w:t>по</w:t>
      </w:r>
      <w:r w:rsidRPr="00196960">
        <w:rPr>
          <w:rFonts w:ascii="Times New Roman" w:hAnsi="Times New Roman"/>
          <w:sz w:val="24"/>
          <w:szCs w:val="24"/>
        </w:rPr>
        <w:t xml:space="preserve"> адресу: г.</w:t>
      </w:r>
      <w:r w:rsidR="00B473A3">
        <w:rPr>
          <w:rFonts w:ascii="Times New Roman" w:hAnsi="Times New Roman"/>
          <w:sz w:val="24"/>
          <w:szCs w:val="24"/>
          <w:lang w:val="kk-KZ"/>
        </w:rPr>
        <w:t xml:space="preserve"> </w:t>
      </w:r>
      <w:r w:rsidRPr="00196960">
        <w:rPr>
          <w:rFonts w:ascii="Times New Roman" w:hAnsi="Times New Roman"/>
          <w:sz w:val="24"/>
          <w:szCs w:val="24"/>
        </w:rPr>
        <w:t xml:space="preserve">Астана, пр.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w:t>
      </w:r>
      <w:r w:rsidR="00B473A3" w:rsidRPr="00196960">
        <w:rPr>
          <w:rFonts w:ascii="Times New Roman" w:hAnsi="Times New Roman"/>
          <w:sz w:val="24"/>
          <w:szCs w:val="24"/>
        </w:rPr>
        <w:t>хана 42</w:t>
      </w:r>
      <w:r w:rsidRPr="00196960">
        <w:rPr>
          <w:rFonts w:ascii="Times New Roman" w:hAnsi="Times New Roman"/>
          <w:sz w:val="24"/>
          <w:szCs w:val="24"/>
        </w:rPr>
        <w:t>, в отдел государственных закупок.</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 xml:space="preserve">Срок подписания </w:t>
      </w:r>
      <w:r w:rsidR="00B473A3" w:rsidRPr="00196960">
        <w:rPr>
          <w:rFonts w:ascii="Times New Roman" w:hAnsi="Times New Roman"/>
          <w:b/>
          <w:sz w:val="24"/>
          <w:szCs w:val="24"/>
        </w:rPr>
        <w:t>договора о</w:t>
      </w:r>
      <w:r w:rsidRPr="00196960">
        <w:rPr>
          <w:rFonts w:ascii="Times New Roman" w:hAnsi="Times New Roman"/>
          <w:b/>
          <w:sz w:val="24"/>
          <w:szCs w:val="24"/>
        </w:rPr>
        <w:t xml:space="preserve"> </w:t>
      </w:r>
      <w:r w:rsidR="00AD16A1">
        <w:rPr>
          <w:rFonts w:ascii="Times New Roman" w:hAnsi="Times New Roman"/>
          <w:b/>
          <w:sz w:val="24"/>
          <w:szCs w:val="24"/>
        </w:rPr>
        <w:t>закупе</w:t>
      </w:r>
      <w:r w:rsidRPr="00196960">
        <w:rPr>
          <w:rFonts w:ascii="Times New Roman" w:hAnsi="Times New Roman"/>
          <w:sz w:val="24"/>
          <w:szCs w:val="24"/>
        </w:rPr>
        <w:t>: в течении 5</w:t>
      </w:r>
      <w:r>
        <w:rPr>
          <w:rFonts w:ascii="Times New Roman" w:hAnsi="Times New Roman"/>
          <w:sz w:val="24"/>
          <w:szCs w:val="24"/>
        </w:rPr>
        <w:t xml:space="preserve"> </w:t>
      </w:r>
      <w:r w:rsidRPr="00196960">
        <w:rPr>
          <w:rFonts w:ascii="Times New Roman" w:hAnsi="Times New Roman"/>
          <w:sz w:val="24"/>
          <w:szCs w:val="24"/>
        </w:rPr>
        <w:t>(пяти) рабочих дней со дня представления АО «Национальный научный медицинский центр» подписанного проекта договора о государственных закупках.</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sz w:val="24"/>
          <w:szCs w:val="24"/>
        </w:rPr>
        <w:t>Примечание: полный перечень закупаемых товаров, их количество и подробная спецификация указаны в Приложении №1 к объявлению.</w:t>
      </w:r>
    </w:p>
    <w:p w:rsidR="00FB2F8E" w:rsidRPr="00B473A3" w:rsidRDefault="00FB2F8E" w:rsidP="008E6A14">
      <w:pPr>
        <w:spacing w:after="120"/>
        <w:ind w:left="-284" w:firstLine="568"/>
        <w:jc w:val="both"/>
        <w:rPr>
          <w:rFonts w:ascii="Times New Roman" w:hAnsi="Times New Roman"/>
          <w:sz w:val="24"/>
          <w:szCs w:val="24"/>
          <w:lang w:val="kk-KZ"/>
        </w:rPr>
      </w:pPr>
      <w:r w:rsidRPr="00196960">
        <w:rPr>
          <w:rFonts w:ascii="Times New Roman" w:hAnsi="Times New Roman"/>
          <w:sz w:val="24"/>
          <w:szCs w:val="24"/>
        </w:rPr>
        <w:t xml:space="preserve">Заинтересованные лица могут получить дополнительную информацию, связанную с закупом в АО «ННМЦ» по адресу: Республика Казахстан, 010000, </w:t>
      </w:r>
      <w:proofErr w:type="spellStart"/>
      <w:r w:rsidRPr="00196960">
        <w:rPr>
          <w:rFonts w:ascii="Times New Roman" w:hAnsi="Times New Roman"/>
          <w:sz w:val="24"/>
          <w:szCs w:val="24"/>
        </w:rPr>
        <w:t>г.Астана</w:t>
      </w:r>
      <w:proofErr w:type="spellEnd"/>
      <w:r w:rsidRPr="00196960">
        <w:rPr>
          <w:rFonts w:ascii="Times New Roman" w:hAnsi="Times New Roman"/>
          <w:sz w:val="24"/>
          <w:szCs w:val="24"/>
        </w:rPr>
        <w:t xml:space="preserve">, </w:t>
      </w:r>
      <w:proofErr w:type="spellStart"/>
      <w:r w:rsidRPr="00196960">
        <w:rPr>
          <w:rFonts w:ascii="Times New Roman" w:hAnsi="Times New Roman"/>
          <w:sz w:val="24"/>
          <w:szCs w:val="24"/>
        </w:rPr>
        <w:t>пр.Абылай</w:t>
      </w:r>
      <w:proofErr w:type="spellEnd"/>
      <w:r w:rsidRPr="00196960">
        <w:rPr>
          <w:rFonts w:ascii="Times New Roman" w:hAnsi="Times New Roman"/>
          <w:sz w:val="24"/>
          <w:szCs w:val="24"/>
        </w:rPr>
        <w:t xml:space="preserve"> хана 42, тел. (7172) 29-58-70, 57-75-59</w:t>
      </w:r>
      <w:r w:rsidR="00B473A3">
        <w:rPr>
          <w:rFonts w:ascii="Times New Roman" w:hAnsi="Times New Roman"/>
          <w:sz w:val="24"/>
          <w:szCs w:val="24"/>
          <w:lang w:val="kk-KZ"/>
        </w:rPr>
        <w:t xml:space="preserve"> </w:t>
      </w:r>
    </w:p>
    <w:p w:rsidR="00FB2F8E" w:rsidRPr="00196960" w:rsidRDefault="00FB2F8E" w:rsidP="008E6A14">
      <w:pPr>
        <w:spacing w:after="120"/>
        <w:ind w:firstLine="568"/>
        <w:jc w:val="both"/>
        <w:rPr>
          <w:rFonts w:ascii="Times New Roman" w:hAnsi="Times New Roman"/>
          <w:sz w:val="24"/>
          <w:szCs w:val="24"/>
          <w:lang w:val="kk-KZ"/>
        </w:rPr>
      </w:pPr>
      <w:r w:rsidRPr="00196960">
        <w:rPr>
          <w:rFonts w:ascii="Times New Roman" w:hAnsi="Times New Roman"/>
          <w:b/>
          <w:sz w:val="24"/>
          <w:szCs w:val="24"/>
          <w:lang w:val="kk-KZ"/>
        </w:rPr>
        <w:t>Уполномоченный представитель Организатора государственных закупок</w:t>
      </w:r>
      <w:r w:rsidRPr="00196960">
        <w:rPr>
          <w:rFonts w:ascii="Times New Roman" w:hAnsi="Times New Roman"/>
          <w:sz w:val="24"/>
          <w:szCs w:val="24"/>
          <w:lang w:val="kk-KZ"/>
        </w:rPr>
        <w:t xml:space="preserve"> : </w:t>
      </w:r>
      <w:r w:rsidR="000365D0">
        <w:rPr>
          <w:rFonts w:ascii="Times New Roman" w:hAnsi="Times New Roman"/>
          <w:sz w:val="24"/>
          <w:szCs w:val="24"/>
          <w:lang w:val="kk-KZ"/>
        </w:rPr>
        <w:t>Амрина</w:t>
      </w:r>
      <w:r w:rsidRPr="00196960">
        <w:rPr>
          <w:rFonts w:ascii="Times New Roman" w:hAnsi="Times New Roman"/>
          <w:sz w:val="24"/>
          <w:szCs w:val="24"/>
          <w:lang w:val="kk-KZ"/>
        </w:rPr>
        <w:t xml:space="preserve"> </w:t>
      </w:r>
      <w:r w:rsidR="000365D0">
        <w:rPr>
          <w:rFonts w:ascii="Times New Roman" w:hAnsi="Times New Roman"/>
          <w:sz w:val="24"/>
          <w:szCs w:val="24"/>
          <w:lang w:val="kk-KZ"/>
        </w:rPr>
        <w:t>Г</w:t>
      </w:r>
      <w:r w:rsidRPr="00196960">
        <w:rPr>
          <w:rFonts w:ascii="Times New Roman" w:hAnsi="Times New Roman"/>
          <w:sz w:val="24"/>
          <w:szCs w:val="24"/>
          <w:lang w:val="kk-KZ"/>
        </w:rPr>
        <w:t>.</w:t>
      </w:r>
      <w:r w:rsidR="000365D0">
        <w:rPr>
          <w:rFonts w:ascii="Times New Roman" w:hAnsi="Times New Roman"/>
          <w:sz w:val="24"/>
          <w:szCs w:val="24"/>
          <w:lang w:val="kk-KZ"/>
        </w:rPr>
        <w:t>Б</w:t>
      </w:r>
      <w:r w:rsidRPr="00196960">
        <w:rPr>
          <w:rFonts w:ascii="Times New Roman" w:hAnsi="Times New Roman"/>
          <w:sz w:val="24"/>
          <w:szCs w:val="24"/>
          <w:lang w:val="kk-KZ"/>
        </w:rPr>
        <w:t>. тел. 8 (7172) 29-58-70.</w:t>
      </w:r>
    </w:p>
    <w:p w:rsidR="00FB2F8E" w:rsidRDefault="00FB2F8E" w:rsidP="00FB2F8E">
      <w:pPr>
        <w:spacing w:after="120"/>
        <w:ind w:left="-284" w:firstLine="568"/>
        <w:rPr>
          <w:rFonts w:ascii="Times New Roman" w:hAnsi="Times New Roman"/>
          <w:sz w:val="26"/>
          <w:szCs w:val="26"/>
        </w:rPr>
      </w:pPr>
      <w:r>
        <w:rPr>
          <w:rFonts w:ascii="Times New Roman" w:hAnsi="Times New Roman"/>
          <w:sz w:val="26"/>
          <w:szCs w:val="26"/>
        </w:rPr>
        <w:t xml:space="preserve"> </w:t>
      </w:r>
    </w:p>
    <w:p w:rsidR="00FB2F8E" w:rsidRPr="002602D3" w:rsidRDefault="00FB2F8E" w:rsidP="00FB2F8E">
      <w:pPr>
        <w:ind w:left="-284" w:firstLine="568"/>
        <w:rPr>
          <w:rFonts w:ascii="Times New Roman" w:hAnsi="Times New Roman"/>
          <w:sz w:val="26"/>
          <w:szCs w:val="26"/>
        </w:rPr>
      </w:pPr>
    </w:p>
    <w:p w:rsidR="00FB2F8E" w:rsidRPr="000E0B16" w:rsidRDefault="00FB2F8E" w:rsidP="00FB2F8E">
      <w:pPr>
        <w:ind w:left="-284" w:firstLine="284"/>
        <w:rPr>
          <w:rFonts w:ascii="Times New Roman" w:hAnsi="Times New Roman"/>
          <w:sz w:val="28"/>
          <w:szCs w:val="28"/>
        </w:rPr>
      </w:pPr>
    </w:p>
    <w:p w:rsidR="00FB2F8E" w:rsidRDefault="00FB2F8E" w:rsidP="00FB2F8E">
      <w:pPr>
        <w:ind w:left="-567" w:firstLine="851"/>
        <w:rPr>
          <w:rFonts w:ascii="Times New Roman" w:hAnsi="Times New Roman"/>
          <w:b/>
          <w:sz w:val="28"/>
          <w:szCs w:val="28"/>
        </w:rPr>
      </w:pPr>
    </w:p>
    <w:p w:rsidR="00FB2F8E" w:rsidRDefault="00FB2F8E" w:rsidP="00FB2F8E">
      <w:pPr>
        <w:ind w:left="-567" w:firstLine="851"/>
        <w:rPr>
          <w:rFonts w:ascii="Times New Roman" w:hAnsi="Times New Roman"/>
          <w:b/>
          <w:sz w:val="28"/>
          <w:szCs w:val="28"/>
        </w:rPr>
      </w:pPr>
    </w:p>
    <w:p w:rsidR="00FB2F8E" w:rsidRDefault="00FB2F8E" w:rsidP="00FB2F8E">
      <w:pPr>
        <w:ind w:left="-567" w:firstLine="851"/>
        <w:rPr>
          <w:rFonts w:ascii="Times New Roman" w:hAnsi="Times New Roman"/>
          <w:b/>
          <w:sz w:val="28"/>
          <w:szCs w:val="28"/>
        </w:rPr>
      </w:pPr>
    </w:p>
    <w:p w:rsidR="00FB2F8E" w:rsidRDefault="00FB2F8E" w:rsidP="00FB2F8E">
      <w:pPr>
        <w:ind w:left="-567" w:firstLine="851"/>
        <w:rPr>
          <w:rFonts w:ascii="Times New Roman" w:hAnsi="Times New Roman"/>
          <w:b/>
          <w:sz w:val="28"/>
          <w:szCs w:val="28"/>
        </w:rPr>
      </w:pPr>
    </w:p>
    <w:p w:rsidR="008E6A14" w:rsidRDefault="008E6A14" w:rsidP="00CA7AB8">
      <w:pPr>
        <w:jc w:val="right"/>
        <w:rPr>
          <w:rFonts w:ascii="Times New Roman" w:hAnsi="Times New Roman"/>
          <w:b/>
          <w:sz w:val="24"/>
          <w:szCs w:val="24"/>
          <w:lang w:val="kk-KZ"/>
        </w:rPr>
      </w:pPr>
      <w:r w:rsidRPr="005151F5">
        <w:rPr>
          <w:rFonts w:ascii="Times New Roman" w:hAnsi="Times New Roman"/>
          <w:sz w:val="24"/>
          <w:szCs w:val="24"/>
          <w:lang w:val="kk-KZ"/>
        </w:rPr>
        <w:lastRenderedPageBreak/>
        <w:t xml:space="preserve">                                                                                            </w:t>
      </w:r>
      <w:r w:rsidR="006A44C8">
        <w:rPr>
          <w:rFonts w:ascii="Times New Roman" w:hAnsi="Times New Roman"/>
          <w:sz w:val="24"/>
          <w:szCs w:val="24"/>
          <w:lang w:val="kk-KZ"/>
        </w:rPr>
        <w:t xml:space="preserve">                                                        </w:t>
      </w:r>
      <w:r w:rsidR="00CA7AB8">
        <w:rPr>
          <w:rFonts w:ascii="Times New Roman" w:hAnsi="Times New Roman"/>
          <w:sz w:val="24"/>
          <w:szCs w:val="24"/>
          <w:lang w:val="kk-KZ"/>
        </w:rPr>
        <w:t xml:space="preserve">                   </w:t>
      </w:r>
      <w:r>
        <w:rPr>
          <w:rFonts w:ascii="Times New Roman" w:hAnsi="Times New Roman"/>
          <w:b/>
          <w:sz w:val="24"/>
          <w:szCs w:val="24"/>
          <w:lang w:val="kk-KZ"/>
        </w:rPr>
        <w:t xml:space="preserve">Приложение 1 к Объявлению </w:t>
      </w:r>
      <w:bookmarkStart w:id="0" w:name="_GoBack"/>
      <w:bookmarkEnd w:id="0"/>
    </w:p>
    <w:tbl>
      <w:tblPr>
        <w:tblpPr w:leftFromText="180" w:rightFromText="180" w:vertAnchor="text" w:horzAnchor="margin" w:tblpXSpec="center" w:tblpY="371"/>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2126"/>
        <w:gridCol w:w="3119"/>
        <w:gridCol w:w="1134"/>
        <w:gridCol w:w="1134"/>
        <w:gridCol w:w="1985"/>
      </w:tblGrid>
      <w:tr w:rsidR="00601AB4" w:rsidRPr="00111AEA" w:rsidTr="00601AB4">
        <w:trPr>
          <w:trHeight w:val="848"/>
        </w:trPr>
        <w:tc>
          <w:tcPr>
            <w:tcW w:w="704" w:type="dxa"/>
          </w:tcPr>
          <w:p w:rsidR="00601AB4" w:rsidRPr="00111AEA" w:rsidRDefault="00601AB4" w:rsidP="00601AB4">
            <w:pPr>
              <w:rPr>
                <w:rFonts w:ascii="Times New Roman" w:hAnsi="Times New Roman"/>
                <w:sz w:val="24"/>
                <w:szCs w:val="24"/>
              </w:rPr>
            </w:pPr>
            <w:r w:rsidRPr="00111AEA">
              <w:rPr>
                <w:rFonts w:ascii="Times New Roman" w:hAnsi="Times New Roman"/>
                <w:sz w:val="24"/>
                <w:szCs w:val="24"/>
              </w:rPr>
              <w:t>Номер лота</w:t>
            </w:r>
          </w:p>
        </w:tc>
        <w:tc>
          <w:tcPr>
            <w:tcW w:w="2126" w:type="dxa"/>
          </w:tcPr>
          <w:p w:rsidR="00601AB4" w:rsidRPr="00111AEA" w:rsidRDefault="00601AB4" w:rsidP="00601AB4">
            <w:pPr>
              <w:rPr>
                <w:rFonts w:ascii="Times New Roman" w:hAnsi="Times New Roman"/>
                <w:sz w:val="24"/>
                <w:szCs w:val="24"/>
              </w:rPr>
            </w:pPr>
            <w:r w:rsidRPr="00111AEA">
              <w:rPr>
                <w:rFonts w:ascii="Times New Roman" w:hAnsi="Times New Roman"/>
                <w:sz w:val="24"/>
                <w:szCs w:val="24"/>
              </w:rPr>
              <w:t>Наименование товара</w:t>
            </w:r>
          </w:p>
        </w:tc>
        <w:tc>
          <w:tcPr>
            <w:tcW w:w="3119" w:type="dxa"/>
          </w:tcPr>
          <w:p w:rsidR="00601AB4" w:rsidRPr="00111AEA" w:rsidRDefault="00601AB4" w:rsidP="00601AB4">
            <w:pPr>
              <w:rPr>
                <w:rFonts w:ascii="Times New Roman" w:hAnsi="Times New Roman"/>
                <w:sz w:val="24"/>
                <w:szCs w:val="24"/>
              </w:rPr>
            </w:pPr>
            <w:r>
              <w:rPr>
                <w:rFonts w:ascii="Times New Roman" w:hAnsi="Times New Roman"/>
                <w:sz w:val="24"/>
                <w:szCs w:val="24"/>
              </w:rPr>
              <w:t>Характеристика товара</w:t>
            </w:r>
          </w:p>
        </w:tc>
        <w:tc>
          <w:tcPr>
            <w:tcW w:w="1134" w:type="dxa"/>
          </w:tcPr>
          <w:p w:rsidR="00601AB4" w:rsidRPr="00111AEA" w:rsidRDefault="00601AB4" w:rsidP="00601AB4">
            <w:pPr>
              <w:jc w:val="center"/>
              <w:rPr>
                <w:rFonts w:ascii="Times New Roman" w:hAnsi="Times New Roman"/>
                <w:sz w:val="24"/>
                <w:szCs w:val="24"/>
              </w:rPr>
            </w:pPr>
            <w:r w:rsidRPr="00111AEA">
              <w:rPr>
                <w:rFonts w:ascii="Times New Roman" w:hAnsi="Times New Roman"/>
                <w:sz w:val="24"/>
                <w:szCs w:val="24"/>
              </w:rPr>
              <w:t>Ед. изм.</w:t>
            </w:r>
          </w:p>
        </w:tc>
        <w:tc>
          <w:tcPr>
            <w:tcW w:w="1134" w:type="dxa"/>
          </w:tcPr>
          <w:p w:rsidR="00601AB4" w:rsidRPr="00111AEA" w:rsidRDefault="00601AB4" w:rsidP="00601AB4">
            <w:pPr>
              <w:rPr>
                <w:rFonts w:ascii="Times New Roman" w:hAnsi="Times New Roman"/>
                <w:sz w:val="24"/>
                <w:szCs w:val="24"/>
              </w:rPr>
            </w:pPr>
            <w:r w:rsidRPr="00111AEA">
              <w:rPr>
                <w:rFonts w:ascii="Times New Roman" w:hAnsi="Times New Roman"/>
                <w:sz w:val="24"/>
                <w:szCs w:val="24"/>
              </w:rPr>
              <w:t xml:space="preserve">   Кол-во</w:t>
            </w:r>
          </w:p>
        </w:tc>
        <w:tc>
          <w:tcPr>
            <w:tcW w:w="1985" w:type="dxa"/>
          </w:tcPr>
          <w:p w:rsidR="00601AB4" w:rsidRPr="00111AEA" w:rsidRDefault="00601AB4" w:rsidP="00601AB4">
            <w:pPr>
              <w:rPr>
                <w:rFonts w:ascii="Times New Roman" w:hAnsi="Times New Roman"/>
                <w:sz w:val="24"/>
                <w:szCs w:val="24"/>
              </w:rPr>
            </w:pPr>
            <w:r w:rsidRPr="00111AEA">
              <w:rPr>
                <w:rFonts w:ascii="Times New Roman" w:hAnsi="Times New Roman"/>
                <w:sz w:val="24"/>
                <w:szCs w:val="24"/>
              </w:rPr>
              <w:t>Сумма, выделенная для закупок, тенге</w:t>
            </w:r>
          </w:p>
        </w:tc>
      </w:tr>
      <w:tr w:rsidR="00601AB4" w:rsidRPr="00111AEA" w:rsidTr="00601AB4">
        <w:trPr>
          <w:trHeight w:val="537"/>
        </w:trPr>
        <w:tc>
          <w:tcPr>
            <w:tcW w:w="704" w:type="dxa"/>
          </w:tcPr>
          <w:p w:rsidR="00601AB4" w:rsidRPr="00111AEA" w:rsidRDefault="00601AB4" w:rsidP="00601AB4">
            <w:pPr>
              <w:rPr>
                <w:rFonts w:ascii="Times New Roman" w:hAnsi="Times New Roman"/>
                <w:sz w:val="24"/>
                <w:szCs w:val="24"/>
              </w:rPr>
            </w:pPr>
            <w:r>
              <w:rPr>
                <w:rFonts w:ascii="Times New Roman" w:hAnsi="Times New Roman"/>
                <w:sz w:val="24"/>
                <w:szCs w:val="24"/>
              </w:rPr>
              <w:t>1</w:t>
            </w:r>
          </w:p>
        </w:tc>
        <w:tc>
          <w:tcPr>
            <w:tcW w:w="2126" w:type="dxa"/>
          </w:tcPr>
          <w:p w:rsidR="00601AB4" w:rsidRPr="00111AEA" w:rsidRDefault="00601AB4" w:rsidP="00601AB4">
            <w:pPr>
              <w:rPr>
                <w:rFonts w:ascii="Times New Roman" w:hAnsi="Times New Roman"/>
                <w:sz w:val="24"/>
                <w:szCs w:val="24"/>
              </w:rPr>
            </w:pPr>
            <w:r w:rsidRPr="007108E1">
              <w:rPr>
                <w:rFonts w:ascii="Times New Roman" w:hAnsi="Times New Roman"/>
                <w:sz w:val="24"/>
                <w:szCs w:val="24"/>
              </w:rPr>
              <w:t>Натрий уксуснокислый, натрия хлорид</w:t>
            </w:r>
          </w:p>
        </w:tc>
        <w:tc>
          <w:tcPr>
            <w:tcW w:w="3119" w:type="dxa"/>
          </w:tcPr>
          <w:p w:rsidR="00601AB4" w:rsidRPr="00111AEA" w:rsidRDefault="00601AB4" w:rsidP="00601AB4">
            <w:pPr>
              <w:rPr>
                <w:rFonts w:ascii="Times New Roman" w:hAnsi="Times New Roman"/>
                <w:sz w:val="24"/>
                <w:szCs w:val="24"/>
              </w:rPr>
            </w:pPr>
            <w:r w:rsidRPr="007108E1">
              <w:rPr>
                <w:rFonts w:ascii="Times New Roman" w:hAnsi="Times New Roman"/>
                <w:sz w:val="24"/>
                <w:szCs w:val="24"/>
              </w:rPr>
              <w:t xml:space="preserve">раствор для </w:t>
            </w:r>
            <w:proofErr w:type="spellStart"/>
            <w:r w:rsidRPr="007108E1">
              <w:rPr>
                <w:rFonts w:ascii="Times New Roman" w:hAnsi="Times New Roman"/>
                <w:sz w:val="24"/>
                <w:szCs w:val="24"/>
              </w:rPr>
              <w:t>инфузий</w:t>
            </w:r>
            <w:proofErr w:type="spellEnd"/>
            <w:r w:rsidRPr="007108E1">
              <w:rPr>
                <w:rFonts w:ascii="Times New Roman" w:hAnsi="Times New Roman"/>
                <w:sz w:val="24"/>
                <w:szCs w:val="24"/>
              </w:rPr>
              <w:t xml:space="preserve">  200мл</w:t>
            </w:r>
          </w:p>
        </w:tc>
        <w:tc>
          <w:tcPr>
            <w:tcW w:w="1134" w:type="dxa"/>
          </w:tcPr>
          <w:p w:rsidR="00601AB4" w:rsidRPr="00111AEA" w:rsidRDefault="00601AB4" w:rsidP="00601AB4">
            <w:pPr>
              <w:jc w:val="center"/>
              <w:rPr>
                <w:rFonts w:ascii="Times New Roman" w:hAnsi="Times New Roman"/>
                <w:sz w:val="24"/>
                <w:szCs w:val="24"/>
              </w:rPr>
            </w:pPr>
            <w:r>
              <w:rPr>
                <w:rFonts w:ascii="Times New Roman" w:hAnsi="Times New Roman"/>
                <w:sz w:val="24"/>
                <w:szCs w:val="24"/>
              </w:rPr>
              <w:t>флакон</w:t>
            </w:r>
          </w:p>
        </w:tc>
        <w:tc>
          <w:tcPr>
            <w:tcW w:w="1134" w:type="dxa"/>
          </w:tcPr>
          <w:p w:rsidR="00601AB4" w:rsidRPr="00111AEA" w:rsidRDefault="00601AB4" w:rsidP="00601AB4">
            <w:pPr>
              <w:rPr>
                <w:rFonts w:ascii="Times New Roman" w:hAnsi="Times New Roman"/>
                <w:sz w:val="24"/>
                <w:szCs w:val="24"/>
              </w:rPr>
            </w:pPr>
            <w:r>
              <w:rPr>
                <w:rFonts w:ascii="Times New Roman" w:hAnsi="Times New Roman"/>
                <w:sz w:val="24"/>
                <w:szCs w:val="24"/>
              </w:rPr>
              <w:t>300</w:t>
            </w:r>
          </w:p>
        </w:tc>
        <w:tc>
          <w:tcPr>
            <w:tcW w:w="1985" w:type="dxa"/>
          </w:tcPr>
          <w:p w:rsidR="00601AB4" w:rsidRPr="00111AEA" w:rsidRDefault="00601AB4" w:rsidP="00601AB4">
            <w:pPr>
              <w:rPr>
                <w:rFonts w:ascii="Times New Roman" w:hAnsi="Times New Roman"/>
                <w:sz w:val="24"/>
                <w:szCs w:val="24"/>
              </w:rPr>
            </w:pPr>
            <w:r>
              <w:rPr>
                <w:rFonts w:ascii="Times New Roman" w:hAnsi="Times New Roman"/>
                <w:sz w:val="24"/>
                <w:szCs w:val="24"/>
              </w:rPr>
              <w:t>35 733,00</w:t>
            </w:r>
          </w:p>
        </w:tc>
      </w:tr>
      <w:tr w:rsidR="00601AB4" w:rsidRPr="00111AEA" w:rsidTr="00601AB4">
        <w:trPr>
          <w:trHeight w:val="848"/>
        </w:trPr>
        <w:tc>
          <w:tcPr>
            <w:tcW w:w="704" w:type="dxa"/>
          </w:tcPr>
          <w:p w:rsidR="00601AB4" w:rsidRDefault="00601AB4" w:rsidP="00601AB4">
            <w:pPr>
              <w:rPr>
                <w:rFonts w:ascii="Times New Roman" w:hAnsi="Times New Roman"/>
                <w:sz w:val="24"/>
                <w:szCs w:val="24"/>
              </w:rPr>
            </w:pPr>
            <w:r>
              <w:rPr>
                <w:rFonts w:ascii="Times New Roman" w:hAnsi="Times New Roman"/>
                <w:sz w:val="24"/>
                <w:szCs w:val="24"/>
              </w:rPr>
              <w:t>2</w:t>
            </w:r>
          </w:p>
        </w:tc>
        <w:tc>
          <w:tcPr>
            <w:tcW w:w="2126" w:type="dxa"/>
          </w:tcPr>
          <w:p w:rsidR="00601AB4" w:rsidRDefault="00601AB4" w:rsidP="00601AB4">
            <w:pPr>
              <w:rPr>
                <w:rFonts w:ascii="Times New Roman" w:hAnsi="Times New Roman"/>
                <w:sz w:val="24"/>
                <w:szCs w:val="24"/>
              </w:rPr>
            </w:pPr>
            <w:r w:rsidRPr="007108E1">
              <w:rPr>
                <w:rFonts w:ascii="Times New Roman" w:hAnsi="Times New Roman"/>
                <w:sz w:val="24"/>
                <w:szCs w:val="24"/>
              </w:rPr>
              <w:t>Натрий уксуснокислый, натрия хлорид</w:t>
            </w:r>
          </w:p>
        </w:tc>
        <w:tc>
          <w:tcPr>
            <w:tcW w:w="3119" w:type="dxa"/>
          </w:tcPr>
          <w:p w:rsidR="00601AB4" w:rsidRDefault="00601AB4" w:rsidP="00601AB4">
            <w:pPr>
              <w:rPr>
                <w:rFonts w:ascii="Times New Roman" w:hAnsi="Times New Roman"/>
                <w:sz w:val="24"/>
                <w:szCs w:val="24"/>
              </w:rPr>
            </w:pPr>
            <w:r w:rsidRPr="007108E1">
              <w:rPr>
                <w:rFonts w:ascii="Times New Roman" w:hAnsi="Times New Roman"/>
                <w:sz w:val="24"/>
                <w:szCs w:val="24"/>
              </w:rPr>
              <w:t xml:space="preserve">раствор для </w:t>
            </w:r>
            <w:proofErr w:type="spellStart"/>
            <w:r w:rsidRPr="007108E1">
              <w:rPr>
                <w:rFonts w:ascii="Times New Roman" w:hAnsi="Times New Roman"/>
                <w:sz w:val="24"/>
                <w:szCs w:val="24"/>
              </w:rPr>
              <w:t>инфузий</w:t>
            </w:r>
            <w:proofErr w:type="spellEnd"/>
            <w:r w:rsidRPr="007108E1">
              <w:rPr>
                <w:rFonts w:ascii="Times New Roman" w:hAnsi="Times New Roman"/>
                <w:sz w:val="24"/>
                <w:szCs w:val="24"/>
              </w:rPr>
              <w:t xml:space="preserve">  400мл</w:t>
            </w:r>
          </w:p>
        </w:tc>
        <w:tc>
          <w:tcPr>
            <w:tcW w:w="1134" w:type="dxa"/>
          </w:tcPr>
          <w:p w:rsidR="00601AB4" w:rsidRDefault="00601AB4" w:rsidP="00601AB4">
            <w:pPr>
              <w:jc w:val="center"/>
              <w:rPr>
                <w:rFonts w:ascii="Times New Roman" w:hAnsi="Times New Roman"/>
                <w:sz w:val="24"/>
                <w:szCs w:val="24"/>
              </w:rPr>
            </w:pPr>
            <w:r>
              <w:rPr>
                <w:rFonts w:ascii="Times New Roman" w:hAnsi="Times New Roman"/>
                <w:sz w:val="24"/>
                <w:szCs w:val="24"/>
              </w:rPr>
              <w:t>флакон</w:t>
            </w:r>
          </w:p>
        </w:tc>
        <w:tc>
          <w:tcPr>
            <w:tcW w:w="1134" w:type="dxa"/>
          </w:tcPr>
          <w:p w:rsidR="00601AB4" w:rsidRDefault="00601AB4" w:rsidP="00601AB4">
            <w:pPr>
              <w:rPr>
                <w:rFonts w:ascii="Times New Roman" w:hAnsi="Times New Roman"/>
                <w:sz w:val="24"/>
                <w:szCs w:val="24"/>
              </w:rPr>
            </w:pPr>
            <w:r>
              <w:rPr>
                <w:rFonts w:ascii="Times New Roman" w:hAnsi="Times New Roman"/>
                <w:sz w:val="24"/>
                <w:szCs w:val="24"/>
              </w:rPr>
              <w:t>800</w:t>
            </w:r>
          </w:p>
        </w:tc>
        <w:tc>
          <w:tcPr>
            <w:tcW w:w="1985" w:type="dxa"/>
          </w:tcPr>
          <w:p w:rsidR="00601AB4" w:rsidRDefault="00601AB4" w:rsidP="00601AB4">
            <w:pPr>
              <w:rPr>
                <w:rFonts w:ascii="Times New Roman" w:hAnsi="Times New Roman"/>
                <w:sz w:val="24"/>
                <w:szCs w:val="24"/>
              </w:rPr>
            </w:pPr>
            <w:r>
              <w:rPr>
                <w:rFonts w:ascii="Times New Roman" w:hAnsi="Times New Roman"/>
                <w:sz w:val="24"/>
                <w:szCs w:val="24"/>
              </w:rPr>
              <w:t>95 288,00</w:t>
            </w:r>
          </w:p>
        </w:tc>
      </w:tr>
      <w:tr w:rsidR="00601AB4" w:rsidRPr="00111AEA" w:rsidTr="00601AB4">
        <w:trPr>
          <w:trHeight w:val="848"/>
        </w:trPr>
        <w:tc>
          <w:tcPr>
            <w:tcW w:w="704" w:type="dxa"/>
          </w:tcPr>
          <w:p w:rsidR="00601AB4" w:rsidRDefault="00601AB4" w:rsidP="00601AB4">
            <w:pPr>
              <w:rPr>
                <w:rFonts w:ascii="Times New Roman" w:hAnsi="Times New Roman"/>
                <w:sz w:val="24"/>
                <w:szCs w:val="24"/>
              </w:rPr>
            </w:pPr>
            <w:r>
              <w:rPr>
                <w:rFonts w:ascii="Times New Roman" w:hAnsi="Times New Roman"/>
                <w:sz w:val="24"/>
                <w:szCs w:val="24"/>
              </w:rPr>
              <w:t>3</w:t>
            </w:r>
          </w:p>
        </w:tc>
        <w:tc>
          <w:tcPr>
            <w:tcW w:w="2126" w:type="dxa"/>
          </w:tcPr>
          <w:p w:rsidR="00601AB4" w:rsidRDefault="00601AB4" w:rsidP="00601AB4">
            <w:pPr>
              <w:rPr>
                <w:rFonts w:ascii="Times New Roman" w:hAnsi="Times New Roman"/>
                <w:sz w:val="24"/>
                <w:szCs w:val="24"/>
              </w:rPr>
            </w:pPr>
            <w:r w:rsidRPr="007108E1">
              <w:rPr>
                <w:rFonts w:ascii="Times New Roman" w:hAnsi="Times New Roman"/>
                <w:sz w:val="24"/>
                <w:szCs w:val="24"/>
              </w:rPr>
              <w:t>Натрия хлорид, калия хлорид, натрий уксуснокислый</w:t>
            </w:r>
          </w:p>
        </w:tc>
        <w:tc>
          <w:tcPr>
            <w:tcW w:w="3119" w:type="dxa"/>
          </w:tcPr>
          <w:p w:rsidR="00601AB4" w:rsidRDefault="00601AB4" w:rsidP="00601AB4">
            <w:pPr>
              <w:rPr>
                <w:rFonts w:ascii="Times New Roman" w:hAnsi="Times New Roman"/>
                <w:sz w:val="24"/>
                <w:szCs w:val="24"/>
              </w:rPr>
            </w:pPr>
            <w:r w:rsidRPr="007108E1">
              <w:rPr>
                <w:rFonts w:ascii="Times New Roman" w:hAnsi="Times New Roman"/>
                <w:sz w:val="24"/>
                <w:szCs w:val="24"/>
              </w:rPr>
              <w:t xml:space="preserve">раствор для </w:t>
            </w:r>
            <w:proofErr w:type="spellStart"/>
            <w:r w:rsidRPr="007108E1">
              <w:rPr>
                <w:rFonts w:ascii="Times New Roman" w:hAnsi="Times New Roman"/>
                <w:sz w:val="24"/>
                <w:szCs w:val="24"/>
              </w:rPr>
              <w:t>инфузий</w:t>
            </w:r>
            <w:proofErr w:type="spellEnd"/>
            <w:r w:rsidRPr="007108E1">
              <w:rPr>
                <w:rFonts w:ascii="Times New Roman" w:hAnsi="Times New Roman"/>
                <w:sz w:val="24"/>
                <w:szCs w:val="24"/>
              </w:rPr>
              <w:t xml:space="preserve">  400мл</w:t>
            </w:r>
          </w:p>
        </w:tc>
        <w:tc>
          <w:tcPr>
            <w:tcW w:w="1134" w:type="dxa"/>
          </w:tcPr>
          <w:p w:rsidR="00601AB4" w:rsidRDefault="00601AB4" w:rsidP="00601AB4">
            <w:pPr>
              <w:jc w:val="center"/>
              <w:rPr>
                <w:rFonts w:ascii="Times New Roman" w:hAnsi="Times New Roman"/>
                <w:sz w:val="24"/>
                <w:szCs w:val="24"/>
              </w:rPr>
            </w:pPr>
            <w:r>
              <w:rPr>
                <w:rFonts w:ascii="Times New Roman" w:hAnsi="Times New Roman"/>
                <w:sz w:val="24"/>
                <w:szCs w:val="24"/>
              </w:rPr>
              <w:t>флакон</w:t>
            </w:r>
          </w:p>
        </w:tc>
        <w:tc>
          <w:tcPr>
            <w:tcW w:w="1134" w:type="dxa"/>
          </w:tcPr>
          <w:p w:rsidR="00601AB4" w:rsidRDefault="00601AB4" w:rsidP="00601AB4">
            <w:pPr>
              <w:rPr>
                <w:rFonts w:ascii="Times New Roman" w:hAnsi="Times New Roman"/>
                <w:sz w:val="24"/>
                <w:szCs w:val="24"/>
              </w:rPr>
            </w:pPr>
            <w:r>
              <w:rPr>
                <w:rFonts w:ascii="Times New Roman" w:hAnsi="Times New Roman"/>
                <w:sz w:val="24"/>
                <w:szCs w:val="24"/>
              </w:rPr>
              <w:t>8 000</w:t>
            </w:r>
          </w:p>
        </w:tc>
        <w:tc>
          <w:tcPr>
            <w:tcW w:w="1985" w:type="dxa"/>
          </w:tcPr>
          <w:p w:rsidR="00601AB4" w:rsidRDefault="00601AB4" w:rsidP="00601AB4">
            <w:pPr>
              <w:rPr>
                <w:rFonts w:ascii="Times New Roman" w:hAnsi="Times New Roman"/>
                <w:sz w:val="24"/>
                <w:szCs w:val="24"/>
              </w:rPr>
            </w:pPr>
            <w:r>
              <w:rPr>
                <w:rFonts w:ascii="Times New Roman" w:hAnsi="Times New Roman"/>
                <w:sz w:val="24"/>
                <w:szCs w:val="24"/>
              </w:rPr>
              <w:t>1 363 200,00</w:t>
            </w:r>
          </w:p>
        </w:tc>
      </w:tr>
      <w:tr w:rsidR="00601AB4" w:rsidRPr="00111AEA" w:rsidTr="00601AB4">
        <w:trPr>
          <w:trHeight w:val="415"/>
        </w:trPr>
        <w:tc>
          <w:tcPr>
            <w:tcW w:w="704" w:type="dxa"/>
          </w:tcPr>
          <w:p w:rsidR="00601AB4" w:rsidRDefault="00601AB4" w:rsidP="00601AB4">
            <w:pPr>
              <w:rPr>
                <w:rFonts w:ascii="Times New Roman" w:hAnsi="Times New Roman"/>
                <w:sz w:val="24"/>
                <w:szCs w:val="24"/>
              </w:rPr>
            </w:pPr>
            <w:r>
              <w:rPr>
                <w:rFonts w:ascii="Times New Roman" w:hAnsi="Times New Roman"/>
                <w:sz w:val="24"/>
                <w:szCs w:val="24"/>
              </w:rPr>
              <w:t>4</w:t>
            </w:r>
          </w:p>
        </w:tc>
        <w:tc>
          <w:tcPr>
            <w:tcW w:w="2126" w:type="dxa"/>
          </w:tcPr>
          <w:p w:rsidR="00601AB4" w:rsidRDefault="00601AB4" w:rsidP="00601AB4">
            <w:pPr>
              <w:rPr>
                <w:rFonts w:ascii="Times New Roman" w:hAnsi="Times New Roman"/>
                <w:sz w:val="24"/>
                <w:szCs w:val="24"/>
              </w:rPr>
            </w:pPr>
            <w:proofErr w:type="spellStart"/>
            <w:r w:rsidRPr="007108E1">
              <w:rPr>
                <w:rFonts w:ascii="Times New Roman" w:hAnsi="Times New Roman"/>
                <w:sz w:val="24"/>
                <w:szCs w:val="24"/>
              </w:rPr>
              <w:t>Нистатин</w:t>
            </w:r>
            <w:proofErr w:type="spellEnd"/>
          </w:p>
        </w:tc>
        <w:tc>
          <w:tcPr>
            <w:tcW w:w="3119" w:type="dxa"/>
          </w:tcPr>
          <w:p w:rsidR="00601AB4" w:rsidRDefault="00601AB4" w:rsidP="00601AB4">
            <w:pPr>
              <w:rPr>
                <w:rFonts w:ascii="Times New Roman" w:hAnsi="Times New Roman"/>
                <w:sz w:val="24"/>
                <w:szCs w:val="24"/>
              </w:rPr>
            </w:pPr>
            <w:r w:rsidRPr="007108E1">
              <w:rPr>
                <w:rFonts w:ascii="Times New Roman" w:hAnsi="Times New Roman"/>
                <w:sz w:val="24"/>
                <w:szCs w:val="24"/>
              </w:rPr>
              <w:t>таблетка 500 000 ЕД</w:t>
            </w:r>
          </w:p>
        </w:tc>
        <w:tc>
          <w:tcPr>
            <w:tcW w:w="1134" w:type="dxa"/>
          </w:tcPr>
          <w:p w:rsidR="00601AB4" w:rsidRDefault="00601AB4" w:rsidP="00601AB4">
            <w:pPr>
              <w:jc w:val="center"/>
              <w:rPr>
                <w:rFonts w:ascii="Times New Roman" w:hAnsi="Times New Roman"/>
                <w:sz w:val="24"/>
                <w:szCs w:val="24"/>
              </w:rPr>
            </w:pPr>
            <w:r>
              <w:rPr>
                <w:rFonts w:ascii="Times New Roman" w:hAnsi="Times New Roman"/>
                <w:sz w:val="24"/>
                <w:szCs w:val="24"/>
              </w:rPr>
              <w:t>таблетка</w:t>
            </w:r>
          </w:p>
        </w:tc>
        <w:tc>
          <w:tcPr>
            <w:tcW w:w="1134" w:type="dxa"/>
          </w:tcPr>
          <w:p w:rsidR="00601AB4" w:rsidRDefault="00601AB4" w:rsidP="00601AB4">
            <w:pPr>
              <w:rPr>
                <w:rFonts w:ascii="Times New Roman" w:hAnsi="Times New Roman"/>
                <w:sz w:val="24"/>
                <w:szCs w:val="24"/>
              </w:rPr>
            </w:pPr>
            <w:r>
              <w:rPr>
                <w:rFonts w:ascii="Times New Roman" w:hAnsi="Times New Roman"/>
                <w:sz w:val="24"/>
                <w:szCs w:val="24"/>
              </w:rPr>
              <w:t>1 000</w:t>
            </w:r>
          </w:p>
        </w:tc>
        <w:tc>
          <w:tcPr>
            <w:tcW w:w="1985" w:type="dxa"/>
          </w:tcPr>
          <w:p w:rsidR="00601AB4" w:rsidRDefault="00601AB4" w:rsidP="00601AB4">
            <w:pPr>
              <w:rPr>
                <w:rFonts w:ascii="Times New Roman" w:hAnsi="Times New Roman"/>
                <w:sz w:val="24"/>
                <w:szCs w:val="24"/>
              </w:rPr>
            </w:pPr>
            <w:r>
              <w:rPr>
                <w:rFonts w:ascii="Times New Roman" w:hAnsi="Times New Roman"/>
                <w:sz w:val="24"/>
                <w:szCs w:val="24"/>
              </w:rPr>
              <w:t>10 240,00</w:t>
            </w:r>
          </w:p>
        </w:tc>
      </w:tr>
      <w:tr w:rsidR="00601AB4" w:rsidRPr="00111AEA" w:rsidTr="00601AB4">
        <w:trPr>
          <w:trHeight w:val="848"/>
        </w:trPr>
        <w:tc>
          <w:tcPr>
            <w:tcW w:w="704" w:type="dxa"/>
          </w:tcPr>
          <w:p w:rsidR="00601AB4" w:rsidRDefault="00601AB4" w:rsidP="00601AB4">
            <w:pPr>
              <w:rPr>
                <w:rFonts w:ascii="Times New Roman" w:hAnsi="Times New Roman"/>
                <w:sz w:val="24"/>
                <w:szCs w:val="24"/>
              </w:rPr>
            </w:pPr>
            <w:r>
              <w:rPr>
                <w:rFonts w:ascii="Times New Roman" w:hAnsi="Times New Roman"/>
                <w:sz w:val="24"/>
                <w:szCs w:val="24"/>
              </w:rPr>
              <w:t>5</w:t>
            </w:r>
          </w:p>
        </w:tc>
        <w:tc>
          <w:tcPr>
            <w:tcW w:w="2126" w:type="dxa"/>
          </w:tcPr>
          <w:p w:rsidR="00601AB4" w:rsidRPr="00286663" w:rsidRDefault="00601AB4" w:rsidP="00601AB4">
            <w:pPr>
              <w:rPr>
                <w:rFonts w:ascii="Times New Roman" w:hAnsi="Times New Roman"/>
                <w:sz w:val="24"/>
                <w:szCs w:val="24"/>
              </w:rPr>
            </w:pPr>
            <w:proofErr w:type="spellStart"/>
            <w:r w:rsidRPr="007108E1">
              <w:rPr>
                <w:rFonts w:ascii="Times New Roman" w:hAnsi="Times New Roman"/>
                <w:sz w:val="24"/>
                <w:szCs w:val="24"/>
              </w:rPr>
              <w:t>Омепразол</w:t>
            </w:r>
            <w:proofErr w:type="spellEnd"/>
          </w:p>
        </w:tc>
        <w:tc>
          <w:tcPr>
            <w:tcW w:w="3119" w:type="dxa"/>
          </w:tcPr>
          <w:p w:rsidR="00601AB4" w:rsidRPr="00286663" w:rsidRDefault="00601AB4" w:rsidP="00601AB4">
            <w:pPr>
              <w:rPr>
                <w:rFonts w:ascii="Times New Roman" w:hAnsi="Times New Roman"/>
                <w:sz w:val="24"/>
                <w:szCs w:val="24"/>
              </w:rPr>
            </w:pPr>
            <w:r w:rsidRPr="007108E1">
              <w:rPr>
                <w:rFonts w:ascii="Times New Roman" w:hAnsi="Times New Roman"/>
                <w:sz w:val="24"/>
                <w:szCs w:val="24"/>
              </w:rPr>
              <w:t xml:space="preserve">порошок </w:t>
            </w:r>
            <w:proofErr w:type="spellStart"/>
            <w:r w:rsidRPr="007108E1">
              <w:rPr>
                <w:rFonts w:ascii="Times New Roman" w:hAnsi="Times New Roman"/>
                <w:sz w:val="24"/>
                <w:szCs w:val="24"/>
              </w:rPr>
              <w:t>лиофилизированный</w:t>
            </w:r>
            <w:proofErr w:type="spellEnd"/>
            <w:r w:rsidRPr="007108E1">
              <w:rPr>
                <w:rFonts w:ascii="Times New Roman" w:hAnsi="Times New Roman"/>
                <w:sz w:val="24"/>
                <w:szCs w:val="24"/>
              </w:rPr>
              <w:t xml:space="preserve"> для приготовления раствора для инъекций, 40г</w:t>
            </w:r>
          </w:p>
        </w:tc>
        <w:tc>
          <w:tcPr>
            <w:tcW w:w="1134" w:type="dxa"/>
          </w:tcPr>
          <w:p w:rsidR="00601AB4" w:rsidRDefault="00601AB4" w:rsidP="00601AB4">
            <w:pPr>
              <w:jc w:val="center"/>
              <w:rPr>
                <w:rFonts w:ascii="Times New Roman" w:hAnsi="Times New Roman"/>
                <w:sz w:val="24"/>
                <w:szCs w:val="24"/>
              </w:rPr>
            </w:pPr>
            <w:r>
              <w:rPr>
                <w:rFonts w:ascii="Times New Roman" w:hAnsi="Times New Roman"/>
                <w:sz w:val="24"/>
                <w:szCs w:val="24"/>
              </w:rPr>
              <w:t>флакон</w:t>
            </w:r>
          </w:p>
        </w:tc>
        <w:tc>
          <w:tcPr>
            <w:tcW w:w="1134" w:type="dxa"/>
          </w:tcPr>
          <w:p w:rsidR="00601AB4" w:rsidRDefault="00601AB4" w:rsidP="00601AB4">
            <w:pPr>
              <w:rPr>
                <w:rFonts w:ascii="Times New Roman" w:hAnsi="Times New Roman"/>
                <w:sz w:val="24"/>
                <w:szCs w:val="24"/>
              </w:rPr>
            </w:pPr>
            <w:r>
              <w:rPr>
                <w:rFonts w:ascii="Times New Roman" w:hAnsi="Times New Roman"/>
                <w:sz w:val="24"/>
                <w:szCs w:val="24"/>
              </w:rPr>
              <w:t>6 000</w:t>
            </w:r>
          </w:p>
        </w:tc>
        <w:tc>
          <w:tcPr>
            <w:tcW w:w="1985" w:type="dxa"/>
          </w:tcPr>
          <w:p w:rsidR="00601AB4" w:rsidRDefault="00601AB4" w:rsidP="00601AB4">
            <w:pPr>
              <w:rPr>
                <w:rFonts w:ascii="Times New Roman" w:hAnsi="Times New Roman"/>
                <w:sz w:val="24"/>
                <w:szCs w:val="24"/>
              </w:rPr>
            </w:pPr>
            <w:r>
              <w:rPr>
                <w:rFonts w:ascii="Times New Roman" w:hAnsi="Times New Roman"/>
                <w:sz w:val="24"/>
                <w:szCs w:val="24"/>
              </w:rPr>
              <w:t>632 340,00</w:t>
            </w:r>
          </w:p>
        </w:tc>
      </w:tr>
      <w:tr w:rsidR="00601AB4" w:rsidRPr="00111AEA" w:rsidTr="00601AB4">
        <w:trPr>
          <w:trHeight w:val="848"/>
        </w:trPr>
        <w:tc>
          <w:tcPr>
            <w:tcW w:w="704" w:type="dxa"/>
          </w:tcPr>
          <w:p w:rsidR="00601AB4" w:rsidRDefault="00601AB4" w:rsidP="00601AB4">
            <w:pPr>
              <w:rPr>
                <w:rFonts w:ascii="Times New Roman" w:hAnsi="Times New Roman"/>
                <w:sz w:val="24"/>
                <w:szCs w:val="24"/>
              </w:rPr>
            </w:pPr>
            <w:r>
              <w:rPr>
                <w:rFonts w:ascii="Times New Roman" w:hAnsi="Times New Roman"/>
                <w:sz w:val="24"/>
                <w:szCs w:val="24"/>
              </w:rPr>
              <w:t>8</w:t>
            </w:r>
          </w:p>
        </w:tc>
        <w:tc>
          <w:tcPr>
            <w:tcW w:w="2126" w:type="dxa"/>
          </w:tcPr>
          <w:p w:rsidR="00601AB4" w:rsidRPr="00286663" w:rsidRDefault="00601AB4" w:rsidP="00601AB4">
            <w:pPr>
              <w:rPr>
                <w:rFonts w:ascii="Times New Roman" w:hAnsi="Times New Roman"/>
                <w:sz w:val="24"/>
                <w:szCs w:val="24"/>
              </w:rPr>
            </w:pPr>
            <w:proofErr w:type="spellStart"/>
            <w:r w:rsidRPr="00543F8D">
              <w:rPr>
                <w:rFonts w:ascii="Times New Roman" w:hAnsi="Times New Roman"/>
                <w:sz w:val="24"/>
                <w:szCs w:val="24"/>
              </w:rPr>
              <w:t>Сальбутамол</w:t>
            </w:r>
            <w:proofErr w:type="spellEnd"/>
          </w:p>
        </w:tc>
        <w:tc>
          <w:tcPr>
            <w:tcW w:w="3119" w:type="dxa"/>
          </w:tcPr>
          <w:p w:rsidR="00601AB4" w:rsidRPr="00286663" w:rsidRDefault="00601AB4" w:rsidP="00601AB4">
            <w:pPr>
              <w:rPr>
                <w:rFonts w:ascii="Times New Roman" w:hAnsi="Times New Roman"/>
                <w:sz w:val="24"/>
                <w:szCs w:val="24"/>
              </w:rPr>
            </w:pPr>
            <w:r w:rsidRPr="00543F8D">
              <w:rPr>
                <w:rFonts w:ascii="Times New Roman" w:hAnsi="Times New Roman"/>
                <w:sz w:val="24"/>
                <w:szCs w:val="24"/>
              </w:rPr>
              <w:t xml:space="preserve">раствор для </w:t>
            </w:r>
            <w:proofErr w:type="spellStart"/>
            <w:r w:rsidRPr="00543F8D">
              <w:rPr>
                <w:rFonts w:ascii="Times New Roman" w:hAnsi="Times New Roman"/>
                <w:sz w:val="24"/>
                <w:szCs w:val="24"/>
              </w:rPr>
              <w:t>небулайзера</w:t>
            </w:r>
            <w:proofErr w:type="spellEnd"/>
            <w:r w:rsidRPr="00543F8D">
              <w:rPr>
                <w:rFonts w:ascii="Times New Roman" w:hAnsi="Times New Roman"/>
                <w:sz w:val="24"/>
                <w:szCs w:val="24"/>
              </w:rPr>
              <w:t xml:space="preserve"> 5мг/мл объем  20 мл</w:t>
            </w:r>
          </w:p>
        </w:tc>
        <w:tc>
          <w:tcPr>
            <w:tcW w:w="1134" w:type="dxa"/>
          </w:tcPr>
          <w:p w:rsidR="00601AB4" w:rsidRDefault="00601AB4" w:rsidP="00601AB4">
            <w:pPr>
              <w:jc w:val="center"/>
              <w:rPr>
                <w:rFonts w:ascii="Times New Roman" w:hAnsi="Times New Roman"/>
                <w:sz w:val="24"/>
                <w:szCs w:val="24"/>
              </w:rPr>
            </w:pPr>
            <w:r>
              <w:rPr>
                <w:rFonts w:ascii="Times New Roman" w:hAnsi="Times New Roman"/>
                <w:sz w:val="24"/>
                <w:szCs w:val="24"/>
              </w:rPr>
              <w:t>флакон</w:t>
            </w:r>
          </w:p>
        </w:tc>
        <w:tc>
          <w:tcPr>
            <w:tcW w:w="1134" w:type="dxa"/>
          </w:tcPr>
          <w:p w:rsidR="00601AB4" w:rsidRDefault="00601AB4" w:rsidP="00601AB4">
            <w:pPr>
              <w:rPr>
                <w:rFonts w:ascii="Times New Roman" w:hAnsi="Times New Roman"/>
                <w:sz w:val="24"/>
                <w:szCs w:val="24"/>
              </w:rPr>
            </w:pPr>
            <w:r>
              <w:rPr>
                <w:rFonts w:ascii="Times New Roman" w:hAnsi="Times New Roman"/>
                <w:sz w:val="24"/>
                <w:szCs w:val="24"/>
              </w:rPr>
              <w:t>20</w:t>
            </w:r>
          </w:p>
        </w:tc>
        <w:tc>
          <w:tcPr>
            <w:tcW w:w="1985" w:type="dxa"/>
          </w:tcPr>
          <w:p w:rsidR="00601AB4" w:rsidRDefault="00601AB4" w:rsidP="00601AB4">
            <w:pPr>
              <w:rPr>
                <w:rFonts w:ascii="Times New Roman" w:hAnsi="Times New Roman"/>
                <w:sz w:val="24"/>
                <w:szCs w:val="24"/>
              </w:rPr>
            </w:pPr>
            <w:r>
              <w:rPr>
                <w:rFonts w:ascii="Times New Roman" w:hAnsi="Times New Roman"/>
                <w:sz w:val="24"/>
                <w:szCs w:val="24"/>
              </w:rPr>
              <w:t>6 943,40</w:t>
            </w:r>
          </w:p>
        </w:tc>
      </w:tr>
      <w:tr w:rsidR="00601AB4" w:rsidRPr="00111AEA" w:rsidTr="00601AB4">
        <w:trPr>
          <w:trHeight w:val="527"/>
        </w:trPr>
        <w:tc>
          <w:tcPr>
            <w:tcW w:w="704" w:type="dxa"/>
          </w:tcPr>
          <w:p w:rsidR="00601AB4" w:rsidRDefault="00601AB4" w:rsidP="00601AB4">
            <w:pPr>
              <w:rPr>
                <w:rFonts w:ascii="Times New Roman" w:hAnsi="Times New Roman"/>
                <w:sz w:val="24"/>
                <w:szCs w:val="24"/>
              </w:rPr>
            </w:pPr>
            <w:r>
              <w:rPr>
                <w:rFonts w:ascii="Times New Roman" w:hAnsi="Times New Roman"/>
                <w:sz w:val="24"/>
                <w:szCs w:val="24"/>
              </w:rPr>
              <w:t>11</w:t>
            </w:r>
          </w:p>
        </w:tc>
        <w:tc>
          <w:tcPr>
            <w:tcW w:w="2126" w:type="dxa"/>
          </w:tcPr>
          <w:p w:rsidR="00601AB4" w:rsidRPr="00286663" w:rsidRDefault="00601AB4" w:rsidP="00601AB4">
            <w:pPr>
              <w:rPr>
                <w:rFonts w:ascii="Times New Roman" w:hAnsi="Times New Roman"/>
                <w:sz w:val="24"/>
                <w:szCs w:val="24"/>
              </w:rPr>
            </w:pPr>
            <w:r w:rsidRPr="001E7719">
              <w:rPr>
                <w:rFonts w:ascii="Times New Roman" w:hAnsi="Times New Roman"/>
                <w:sz w:val="24"/>
                <w:szCs w:val="24"/>
              </w:rPr>
              <w:t>Тиамин</w:t>
            </w:r>
          </w:p>
        </w:tc>
        <w:tc>
          <w:tcPr>
            <w:tcW w:w="3119" w:type="dxa"/>
          </w:tcPr>
          <w:p w:rsidR="00601AB4" w:rsidRPr="00286663" w:rsidRDefault="00601AB4" w:rsidP="00601AB4">
            <w:pPr>
              <w:rPr>
                <w:rFonts w:ascii="Times New Roman" w:hAnsi="Times New Roman"/>
                <w:sz w:val="24"/>
                <w:szCs w:val="24"/>
              </w:rPr>
            </w:pPr>
            <w:r w:rsidRPr="001E7719">
              <w:rPr>
                <w:rFonts w:ascii="Times New Roman" w:hAnsi="Times New Roman"/>
                <w:sz w:val="24"/>
                <w:szCs w:val="24"/>
              </w:rPr>
              <w:t>раствор для инъекций 5% 1мл</w:t>
            </w:r>
          </w:p>
        </w:tc>
        <w:tc>
          <w:tcPr>
            <w:tcW w:w="1134" w:type="dxa"/>
          </w:tcPr>
          <w:p w:rsidR="00601AB4" w:rsidRDefault="00601AB4" w:rsidP="00601AB4">
            <w:pPr>
              <w:jc w:val="center"/>
              <w:rPr>
                <w:rFonts w:ascii="Times New Roman" w:hAnsi="Times New Roman"/>
                <w:sz w:val="24"/>
                <w:szCs w:val="24"/>
              </w:rPr>
            </w:pPr>
            <w:r>
              <w:rPr>
                <w:rFonts w:ascii="Times New Roman" w:hAnsi="Times New Roman"/>
                <w:sz w:val="24"/>
                <w:szCs w:val="24"/>
              </w:rPr>
              <w:t>упаковка</w:t>
            </w:r>
          </w:p>
        </w:tc>
        <w:tc>
          <w:tcPr>
            <w:tcW w:w="1134" w:type="dxa"/>
          </w:tcPr>
          <w:p w:rsidR="00601AB4" w:rsidRDefault="00601AB4" w:rsidP="00601AB4">
            <w:pPr>
              <w:rPr>
                <w:rFonts w:ascii="Times New Roman" w:hAnsi="Times New Roman"/>
                <w:sz w:val="24"/>
                <w:szCs w:val="24"/>
              </w:rPr>
            </w:pPr>
            <w:r>
              <w:rPr>
                <w:rFonts w:ascii="Times New Roman" w:hAnsi="Times New Roman"/>
                <w:sz w:val="24"/>
                <w:szCs w:val="24"/>
              </w:rPr>
              <w:t>500</w:t>
            </w:r>
          </w:p>
        </w:tc>
        <w:tc>
          <w:tcPr>
            <w:tcW w:w="1985" w:type="dxa"/>
          </w:tcPr>
          <w:p w:rsidR="00601AB4" w:rsidRDefault="00601AB4" w:rsidP="00601AB4">
            <w:pPr>
              <w:rPr>
                <w:rFonts w:ascii="Times New Roman" w:hAnsi="Times New Roman"/>
                <w:sz w:val="24"/>
                <w:szCs w:val="24"/>
              </w:rPr>
            </w:pPr>
            <w:r>
              <w:rPr>
                <w:rFonts w:ascii="Times New Roman" w:hAnsi="Times New Roman"/>
                <w:sz w:val="24"/>
                <w:szCs w:val="24"/>
              </w:rPr>
              <w:t>5 490,00</w:t>
            </w:r>
          </w:p>
        </w:tc>
      </w:tr>
      <w:tr w:rsidR="00601AB4" w:rsidRPr="00111AEA" w:rsidTr="00601AB4">
        <w:trPr>
          <w:trHeight w:val="396"/>
        </w:trPr>
        <w:tc>
          <w:tcPr>
            <w:tcW w:w="704" w:type="dxa"/>
          </w:tcPr>
          <w:p w:rsidR="00601AB4" w:rsidRDefault="00601AB4" w:rsidP="00601AB4">
            <w:pPr>
              <w:rPr>
                <w:rFonts w:ascii="Times New Roman" w:hAnsi="Times New Roman"/>
                <w:sz w:val="24"/>
                <w:szCs w:val="24"/>
              </w:rPr>
            </w:pPr>
            <w:r>
              <w:rPr>
                <w:rFonts w:ascii="Times New Roman" w:hAnsi="Times New Roman"/>
                <w:sz w:val="24"/>
                <w:szCs w:val="24"/>
              </w:rPr>
              <w:t>12</w:t>
            </w:r>
          </w:p>
        </w:tc>
        <w:tc>
          <w:tcPr>
            <w:tcW w:w="2126" w:type="dxa"/>
          </w:tcPr>
          <w:p w:rsidR="00601AB4" w:rsidRPr="00286663" w:rsidRDefault="00601AB4" w:rsidP="00601AB4">
            <w:pPr>
              <w:rPr>
                <w:rFonts w:ascii="Times New Roman" w:hAnsi="Times New Roman"/>
                <w:sz w:val="24"/>
                <w:szCs w:val="24"/>
              </w:rPr>
            </w:pPr>
            <w:proofErr w:type="spellStart"/>
            <w:r w:rsidRPr="001E7719">
              <w:rPr>
                <w:rFonts w:ascii="Times New Roman" w:hAnsi="Times New Roman"/>
                <w:sz w:val="24"/>
                <w:szCs w:val="24"/>
              </w:rPr>
              <w:t>Толперизон</w:t>
            </w:r>
            <w:proofErr w:type="spellEnd"/>
          </w:p>
        </w:tc>
        <w:tc>
          <w:tcPr>
            <w:tcW w:w="3119" w:type="dxa"/>
          </w:tcPr>
          <w:p w:rsidR="00601AB4" w:rsidRPr="00286663" w:rsidRDefault="00601AB4" w:rsidP="00601AB4">
            <w:pPr>
              <w:rPr>
                <w:rFonts w:ascii="Times New Roman" w:hAnsi="Times New Roman"/>
                <w:sz w:val="24"/>
                <w:szCs w:val="24"/>
              </w:rPr>
            </w:pPr>
            <w:r>
              <w:rPr>
                <w:rFonts w:ascii="Times New Roman" w:hAnsi="Times New Roman"/>
                <w:sz w:val="24"/>
                <w:szCs w:val="24"/>
              </w:rPr>
              <w:t>Таблетка 150 мг</w:t>
            </w:r>
          </w:p>
        </w:tc>
        <w:tc>
          <w:tcPr>
            <w:tcW w:w="1134" w:type="dxa"/>
          </w:tcPr>
          <w:p w:rsidR="00601AB4" w:rsidRDefault="00601AB4" w:rsidP="00601AB4">
            <w:pPr>
              <w:jc w:val="center"/>
              <w:rPr>
                <w:rFonts w:ascii="Times New Roman" w:hAnsi="Times New Roman"/>
                <w:sz w:val="24"/>
                <w:szCs w:val="24"/>
              </w:rPr>
            </w:pPr>
            <w:proofErr w:type="spellStart"/>
            <w:r>
              <w:rPr>
                <w:rFonts w:ascii="Times New Roman" w:hAnsi="Times New Roman"/>
                <w:sz w:val="24"/>
                <w:szCs w:val="24"/>
              </w:rPr>
              <w:t>упаковк</w:t>
            </w:r>
            <w:proofErr w:type="spellEnd"/>
          </w:p>
        </w:tc>
        <w:tc>
          <w:tcPr>
            <w:tcW w:w="1134" w:type="dxa"/>
          </w:tcPr>
          <w:p w:rsidR="00601AB4" w:rsidRDefault="00601AB4" w:rsidP="00601AB4">
            <w:pPr>
              <w:rPr>
                <w:rFonts w:ascii="Times New Roman" w:hAnsi="Times New Roman"/>
                <w:sz w:val="24"/>
                <w:szCs w:val="24"/>
              </w:rPr>
            </w:pPr>
            <w:r>
              <w:rPr>
                <w:rFonts w:ascii="Times New Roman" w:hAnsi="Times New Roman"/>
                <w:sz w:val="24"/>
                <w:szCs w:val="24"/>
              </w:rPr>
              <w:t>2 250</w:t>
            </w:r>
          </w:p>
        </w:tc>
        <w:tc>
          <w:tcPr>
            <w:tcW w:w="1985" w:type="dxa"/>
          </w:tcPr>
          <w:p w:rsidR="00601AB4" w:rsidRDefault="00601AB4" w:rsidP="00601AB4">
            <w:pPr>
              <w:rPr>
                <w:rFonts w:ascii="Times New Roman" w:hAnsi="Times New Roman"/>
                <w:sz w:val="24"/>
                <w:szCs w:val="24"/>
              </w:rPr>
            </w:pPr>
            <w:r>
              <w:rPr>
                <w:rFonts w:ascii="Times New Roman" w:hAnsi="Times New Roman"/>
                <w:sz w:val="24"/>
                <w:szCs w:val="24"/>
              </w:rPr>
              <w:t>73 035,00</w:t>
            </w:r>
          </w:p>
        </w:tc>
      </w:tr>
      <w:tr w:rsidR="00601AB4" w:rsidRPr="00111AEA" w:rsidTr="00601AB4">
        <w:trPr>
          <w:trHeight w:val="848"/>
        </w:trPr>
        <w:tc>
          <w:tcPr>
            <w:tcW w:w="704" w:type="dxa"/>
          </w:tcPr>
          <w:p w:rsidR="00601AB4" w:rsidRDefault="00601AB4" w:rsidP="00601AB4">
            <w:pPr>
              <w:rPr>
                <w:rFonts w:ascii="Times New Roman" w:hAnsi="Times New Roman"/>
                <w:sz w:val="24"/>
                <w:szCs w:val="24"/>
              </w:rPr>
            </w:pPr>
            <w:r>
              <w:rPr>
                <w:rFonts w:ascii="Times New Roman" w:hAnsi="Times New Roman"/>
                <w:sz w:val="24"/>
                <w:szCs w:val="24"/>
              </w:rPr>
              <w:t>14</w:t>
            </w:r>
          </w:p>
        </w:tc>
        <w:tc>
          <w:tcPr>
            <w:tcW w:w="2126" w:type="dxa"/>
          </w:tcPr>
          <w:p w:rsidR="00601AB4" w:rsidRPr="00AC168A" w:rsidRDefault="00601AB4" w:rsidP="00601AB4">
            <w:pPr>
              <w:rPr>
                <w:rFonts w:ascii="Times New Roman" w:hAnsi="Times New Roman"/>
                <w:sz w:val="24"/>
                <w:szCs w:val="24"/>
              </w:rPr>
            </w:pPr>
            <w:proofErr w:type="spellStart"/>
            <w:r w:rsidRPr="001E7719">
              <w:rPr>
                <w:rFonts w:ascii="Times New Roman" w:hAnsi="Times New Roman"/>
                <w:sz w:val="24"/>
                <w:szCs w:val="24"/>
              </w:rPr>
              <w:t>Тригексифенидил</w:t>
            </w:r>
            <w:proofErr w:type="spellEnd"/>
          </w:p>
        </w:tc>
        <w:tc>
          <w:tcPr>
            <w:tcW w:w="3119" w:type="dxa"/>
          </w:tcPr>
          <w:p w:rsidR="00601AB4" w:rsidRPr="00AC168A" w:rsidRDefault="00601AB4" w:rsidP="00601AB4">
            <w:pPr>
              <w:rPr>
                <w:rFonts w:ascii="Times New Roman" w:hAnsi="Times New Roman"/>
                <w:sz w:val="24"/>
                <w:szCs w:val="24"/>
              </w:rPr>
            </w:pPr>
            <w:r w:rsidRPr="001E7719">
              <w:rPr>
                <w:rFonts w:ascii="Times New Roman" w:hAnsi="Times New Roman"/>
                <w:sz w:val="24"/>
                <w:szCs w:val="24"/>
              </w:rPr>
              <w:t>таблетка 0,002гр</w:t>
            </w:r>
          </w:p>
        </w:tc>
        <w:tc>
          <w:tcPr>
            <w:tcW w:w="1134" w:type="dxa"/>
          </w:tcPr>
          <w:p w:rsidR="00601AB4" w:rsidRDefault="00601AB4" w:rsidP="00601AB4">
            <w:pPr>
              <w:jc w:val="center"/>
              <w:rPr>
                <w:rFonts w:ascii="Times New Roman" w:hAnsi="Times New Roman"/>
                <w:sz w:val="24"/>
                <w:szCs w:val="24"/>
              </w:rPr>
            </w:pPr>
            <w:r>
              <w:rPr>
                <w:rFonts w:ascii="Times New Roman" w:hAnsi="Times New Roman"/>
                <w:sz w:val="24"/>
                <w:szCs w:val="24"/>
              </w:rPr>
              <w:t>таблетка</w:t>
            </w:r>
          </w:p>
        </w:tc>
        <w:tc>
          <w:tcPr>
            <w:tcW w:w="1134" w:type="dxa"/>
          </w:tcPr>
          <w:p w:rsidR="00601AB4" w:rsidRDefault="00601AB4" w:rsidP="00601AB4">
            <w:pPr>
              <w:rPr>
                <w:rFonts w:ascii="Times New Roman" w:hAnsi="Times New Roman"/>
                <w:sz w:val="24"/>
                <w:szCs w:val="24"/>
              </w:rPr>
            </w:pPr>
            <w:r>
              <w:rPr>
                <w:rFonts w:ascii="Times New Roman" w:hAnsi="Times New Roman"/>
                <w:sz w:val="24"/>
                <w:szCs w:val="24"/>
              </w:rPr>
              <w:t>50</w:t>
            </w:r>
          </w:p>
        </w:tc>
        <w:tc>
          <w:tcPr>
            <w:tcW w:w="1985" w:type="dxa"/>
          </w:tcPr>
          <w:p w:rsidR="00601AB4" w:rsidRDefault="00601AB4" w:rsidP="00601AB4">
            <w:pPr>
              <w:rPr>
                <w:rFonts w:ascii="Times New Roman" w:hAnsi="Times New Roman"/>
                <w:sz w:val="24"/>
                <w:szCs w:val="24"/>
              </w:rPr>
            </w:pPr>
            <w:r>
              <w:rPr>
                <w:rFonts w:ascii="Times New Roman" w:hAnsi="Times New Roman"/>
                <w:sz w:val="24"/>
                <w:szCs w:val="24"/>
              </w:rPr>
              <w:t>240,50</w:t>
            </w:r>
          </w:p>
        </w:tc>
      </w:tr>
      <w:tr w:rsidR="00601AB4" w:rsidRPr="00111AEA" w:rsidTr="00601AB4">
        <w:trPr>
          <w:trHeight w:val="848"/>
        </w:trPr>
        <w:tc>
          <w:tcPr>
            <w:tcW w:w="704" w:type="dxa"/>
          </w:tcPr>
          <w:p w:rsidR="00601AB4" w:rsidRDefault="00601AB4" w:rsidP="00601AB4">
            <w:pPr>
              <w:rPr>
                <w:rFonts w:ascii="Times New Roman" w:hAnsi="Times New Roman"/>
                <w:sz w:val="24"/>
                <w:szCs w:val="24"/>
              </w:rPr>
            </w:pPr>
            <w:r>
              <w:rPr>
                <w:rFonts w:ascii="Times New Roman" w:hAnsi="Times New Roman"/>
                <w:sz w:val="24"/>
                <w:szCs w:val="24"/>
              </w:rPr>
              <w:t>15</w:t>
            </w:r>
          </w:p>
        </w:tc>
        <w:tc>
          <w:tcPr>
            <w:tcW w:w="2126" w:type="dxa"/>
          </w:tcPr>
          <w:p w:rsidR="00601AB4" w:rsidRPr="00AC168A" w:rsidRDefault="00601AB4" w:rsidP="00601AB4">
            <w:pPr>
              <w:rPr>
                <w:rFonts w:ascii="Times New Roman" w:hAnsi="Times New Roman"/>
                <w:sz w:val="24"/>
                <w:szCs w:val="24"/>
              </w:rPr>
            </w:pPr>
            <w:proofErr w:type="spellStart"/>
            <w:r w:rsidRPr="001E7719">
              <w:rPr>
                <w:rFonts w:ascii="Times New Roman" w:hAnsi="Times New Roman"/>
                <w:sz w:val="24"/>
                <w:szCs w:val="24"/>
              </w:rPr>
              <w:t>Тримеперидин</w:t>
            </w:r>
            <w:proofErr w:type="spellEnd"/>
          </w:p>
        </w:tc>
        <w:tc>
          <w:tcPr>
            <w:tcW w:w="3119" w:type="dxa"/>
          </w:tcPr>
          <w:p w:rsidR="00601AB4" w:rsidRPr="00AC168A" w:rsidRDefault="00601AB4" w:rsidP="00601AB4">
            <w:pPr>
              <w:rPr>
                <w:rFonts w:ascii="Times New Roman" w:hAnsi="Times New Roman"/>
                <w:sz w:val="24"/>
                <w:szCs w:val="24"/>
              </w:rPr>
            </w:pPr>
            <w:r w:rsidRPr="001E7719">
              <w:rPr>
                <w:rFonts w:ascii="Times New Roman" w:hAnsi="Times New Roman"/>
                <w:sz w:val="24"/>
                <w:szCs w:val="24"/>
              </w:rPr>
              <w:t>раствор для инъекций  2% 1 мл</w:t>
            </w:r>
          </w:p>
        </w:tc>
        <w:tc>
          <w:tcPr>
            <w:tcW w:w="1134" w:type="dxa"/>
          </w:tcPr>
          <w:p w:rsidR="00601AB4" w:rsidRDefault="00601AB4" w:rsidP="00601AB4">
            <w:pPr>
              <w:jc w:val="center"/>
              <w:rPr>
                <w:rFonts w:ascii="Times New Roman" w:hAnsi="Times New Roman"/>
                <w:sz w:val="24"/>
                <w:szCs w:val="24"/>
              </w:rPr>
            </w:pPr>
            <w:r>
              <w:rPr>
                <w:rFonts w:ascii="Times New Roman" w:hAnsi="Times New Roman"/>
                <w:sz w:val="24"/>
                <w:szCs w:val="24"/>
              </w:rPr>
              <w:t>ампул</w:t>
            </w:r>
          </w:p>
        </w:tc>
        <w:tc>
          <w:tcPr>
            <w:tcW w:w="1134" w:type="dxa"/>
          </w:tcPr>
          <w:p w:rsidR="00601AB4" w:rsidRDefault="00601AB4" w:rsidP="00601AB4">
            <w:pPr>
              <w:rPr>
                <w:rFonts w:ascii="Times New Roman" w:hAnsi="Times New Roman"/>
                <w:sz w:val="24"/>
                <w:szCs w:val="24"/>
              </w:rPr>
            </w:pPr>
            <w:r>
              <w:rPr>
                <w:rFonts w:ascii="Times New Roman" w:hAnsi="Times New Roman"/>
                <w:sz w:val="24"/>
                <w:szCs w:val="24"/>
              </w:rPr>
              <w:t>6 000</w:t>
            </w:r>
          </w:p>
        </w:tc>
        <w:tc>
          <w:tcPr>
            <w:tcW w:w="1985" w:type="dxa"/>
          </w:tcPr>
          <w:p w:rsidR="00601AB4" w:rsidRDefault="00601AB4" w:rsidP="00601AB4">
            <w:pPr>
              <w:rPr>
                <w:rFonts w:ascii="Times New Roman" w:hAnsi="Times New Roman"/>
                <w:sz w:val="24"/>
                <w:szCs w:val="24"/>
              </w:rPr>
            </w:pPr>
            <w:r>
              <w:rPr>
                <w:rFonts w:ascii="Times New Roman" w:hAnsi="Times New Roman"/>
                <w:sz w:val="24"/>
                <w:szCs w:val="24"/>
              </w:rPr>
              <w:t>718 500,00</w:t>
            </w:r>
          </w:p>
        </w:tc>
      </w:tr>
      <w:tr w:rsidR="00601AB4" w:rsidRPr="00111AEA" w:rsidTr="00601AB4">
        <w:trPr>
          <w:trHeight w:val="848"/>
        </w:trPr>
        <w:tc>
          <w:tcPr>
            <w:tcW w:w="704" w:type="dxa"/>
          </w:tcPr>
          <w:p w:rsidR="00601AB4" w:rsidRDefault="00601AB4" w:rsidP="00601AB4">
            <w:pPr>
              <w:rPr>
                <w:rFonts w:ascii="Times New Roman" w:hAnsi="Times New Roman"/>
                <w:sz w:val="24"/>
                <w:szCs w:val="24"/>
              </w:rPr>
            </w:pPr>
            <w:r>
              <w:rPr>
                <w:rFonts w:ascii="Times New Roman" w:hAnsi="Times New Roman"/>
                <w:sz w:val="24"/>
                <w:szCs w:val="24"/>
              </w:rPr>
              <w:t>16</w:t>
            </w:r>
          </w:p>
        </w:tc>
        <w:tc>
          <w:tcPr>
            <w:tcW w:w="2126" w:type="dxa"/>
          </w:tcPr>
          <w:p w:rsidR="00601AB4" w:rsidRPr="00413375" w:rsidRDefault="00601AB4" w:rsidP="00601AB4">
            <w:pPr>
              <w:rPr>
                <w:rFonts w:ascii="Times New Roman" w:hAnsi="Times New Roman"/>
                <w:sz w:val="24"/>
                <w:szCs w:val="24"/>
              </w:rPr>
            </w:pPr>
            <w:proofErr w:type="spellStart"/>
            <w:r w:rsidRPr="001E7719">
              <w:rPr>
                <w:rFonts w:ascii="Times New Roman" w:hAnsi="Times New Roman"/>
                <w:sz w:val="24"/>
                <w:szCs w:val="24"/>
              </w:rPr>
              <w:t>Фенилэфрин</w:t>
            </w:r>
            <w:proofErr w:type="spellEnd"/>
          </w:p>
        </w:tc>
        <w:tc>
          <w:tcPr>
            <w:tcW w:w="3119" w:type="dxa"/>
          </w:tcPr>
          <w:p w:rsidR="00601AB4" w:rsidRPr="00413375" w:rsidRDefault="00601AB4" w:rsidP="00601AB4">
            <w:pPr>
              <w:rPr>
                <w:rFonts w:ascii="Times New Roman" w:hAnsi="Times New Roman"/>
                <w:sz w:val="24"/>
                <w:szCs w:val="24"/>
              </w:rPr>
            </w:pPr>
            <w:r w:rsidRPr="001E7719">
              <w:rPr>
                <w:rFonts w:ascii="Times New Roman" w:hAnsi="Times New Roman"/>
                <w:sz w:val="24"/>
                <w:szCs w:val="24"/>
              </w:rPr>
              <w:t>раствор для инъекций  1% 1мл</w:t>
            </w:r>
          </w:p>
        </w:tc>
        <w:tc>
          <w:tcPr>
            <w:tcW w:w="1134" w:type="dxa"/>
          </w:tcPr>
          <w:p w:rsidR="00601AB4" w:rsidRDefault="00601AB4" w:rsidP="00601AB4">
            <w:pPr>
              <w:jc w:val="center"/>
              <w:rPr>
                <w:rFonts w:ascii="Times New Roman" w:hAnsi="Times New Roman"/>
                <w:sz w:val="24"/>
                <w:szCs w:val="24"/>
              </w:rPr>
            </w:pPr>
            <w:r>
              <w:rPr>
                <w:rFonts w:ascii="Times New Roman" w:hAnsi="Times New Roman"/>
                <w:sz w:val="24"/>
                <w:szCs w:val="24"/>
              </w:rPr>
              <w:t>упаковка</w:t>
            </w:r>
          </w:p>
        </w:tc>
        <w:tc>
          <w:tcPr>
            <w:tcW w:w="1134" w:type="dxa"/>
          </w:tcPr>
          <w:p w:rsidR="00601AB4" w:rsidRDefault="00601AB4" w:rsidP="00601AB4">
            <w:pPr>
              <w:rPr>
                <w:rFonts w:ascii="Times New Roman" w:hAnsi="Times New Roman"/>
                <w:sz w:val="24"/>
                <w:szCs w:val="24"/>
              </w:rPr>
            </w:pPr>
            <w:r>
              <w:rPr>
                <w:rFonts w:ascii="Times New Roman" w:hAnsi="Times New Roman"/>
                <w:sz w:val="24"/>
                <w:szCs w:val="24"/>
              </w:rPr>
              <w:t>1 000</w:t>
            </w:r>
          </w:p>
        </w:tc>
        <w:tc>
          <w:tcPr>
            <w:tcW w:w="1985" w:type="dxa"/>
          </w:tcPr>
          <w:p w:rsidR="00601AB4" w:rsidRDefault="00601AB4" w:rsidP="00601AB4">
            <w:pPr>
              <w:rPr>
                <w:rFonts w:ascii="Times New Roman" w:hAnsi="Times New Roman"/>
                <w:sz w:val="24"/>
                <w:szCs w:val="24"/>
              </w:rPr>
            </w:pPr>
            <w:r>
              <w:rPr>
                <w:rFonts w:ascii="Times New Roman" w:hAnsi="Times New Roman"/>
                <w:sz w:val="24"/>
                <w:szCs w:val="24"/>
              </w:rPr>
              <w:t>38 470,00</w:t>
            </w:r>
          </w:p>
        </w:tc>
      </w:tr>
      <w:tr w:rsidR="00601AB4" w:rsidRPr="00111AEA" w:rsidTr="00601AB4">
        <w:trPr>
          <w:trHeight w:val="848"/>
        </w:trPr>
        <w:tc>
          <w:tcPr>
            <w:tcW w:w="704" w:type="dxa"/>
          </w:tcPr>
          <w:p w:rsidR="00601AB4" w:rsidRDefault="00601AB4" w:rsidP="00601AB4">
            <w:pPr>
              <w:rPr>
                <w:rFonts w:ascii="Times New Roman" w:hAnsi="Times New Roman"/>
                <w:sz w:val="24"/>
                <w:szCs w:val="24"/>
              </w:rPr>
            </w:pPr>
            <w:r>
              <w:rPr>
                <w:rFonts w:ascii="Times New Roman" w:hAnsi="Times New Roman"/>
                <w:sz w:val="24"/>
                <w:szCs w:val="24"/>
              </w:rPr>
              <w:t>17</w:t>
            </w:r>
          </w:p>
        </w:tc>
        <w:tc>
          <w:tcPr>
            <w:tcW w:w="2126" w:type="dxa"/>
          </w:tcPr>
          <w:p w:rsidR="00601AB4" w:rsidRPr="001E7719" w:rsidRDefault="00601AB4" w:rsidP="00601AB4">
            <w:pPr>
              <w:rPr>
                <w:rFonts w:ascii="Times New Roman" w:hAnsi="Times New Roman"/>
                <w:sz w:val="24"/>
                <w:szCs w:val="24"/>
              </w:rPr>
            </w:pPr>
            <w:proofErr w:type="spellStart"/>
            <w:r>
              <w:rPr>
                <w:rFonts w:ascii="Times New Roman" w:hAnsi="Times New Roman"/>
                <w:sz w:val="24"/>
                <w:szCs w:val="24"/>
              </w:rPr>
              <w:t>Фентанил</w:t>
            </w:r>
            <w:proofErr w:type="spellEnd"/>
            <w:r>
              <w:rPr>
                <w:rFonts w:ascii="Times New Roman" w:hAnsi="Times New Roman"/>
                <w:sz w:val="24"/>
                <w:szCs w:val="24"/>
              </w:rPr>
              <w:t xml:space="preserve"> </w:t>
            </w:r>
          </w:p>
        </w:tc>
        <w:tc>
          <w:tcPr>
            <w:tcW w:w="3119" w:type="dxa"/>
          </w:tcPr>
          <w:p w:rsidR="00601AB4" w:rsidRPr="001E7719" w:rsidRDefault="00601AB4" w:rsidP="00601AB4">
            <w:pPr>
              <w:rPr>
                <w:rFonts w:ascii="Times New Roman" w:hAnsi="Times New Roman"/>
                <w:sz w:val="24"/>
                <w:szCs w:val="24"/>
              </w:rPr>
            </w:pPr>
            <w:r w:rsidRPr="001E7719">
              <w:rPr>
                <w:rFonts w:ascii="Times New Roman" w:hAnsi="Times New Roman"/>
                <w:sz w:val="24"/>
                <w:szCs w:val="24"/>
              </w:rPr>
              <w:t>раствор для инъекций 0,005% 2 мл</w:t>
            </w:r>
          </w:p>
        </w:tc>
        <w:tc>
          <w:tcPr>
            <w:tcW w:w="1134" w:type="dxa"/>
          </w:tcPr>
          <w:p w:rsidR="00601AB4" w:rsidRDefault="00601AB4" w:rsidP="00601AB4">
            <w:pPr>
              <w:jc w:val="center"/>
              <w:rPr>
                <w:rFonts w:ascii="Times New Roman" w:hAnsi="Times New Roman"/>
                <w:sz w:val="24"/>
                <w:szCs w:val="24"/>
              </w:rPr>
            </w:pPr>
            <w:r>
              <w:rPr>
                <w:rFonts w:ascii="Times New Roman" w:hAnsi="Times New Roman"/>
                <w:sz w:val="24"/>
                <w:szCs w:val="24"/>
              </w:rPr>
              <w:t>ампул</w:t>
            </w:r>
          </w:p>
        </w:tc>
        <w:tc>
          <w:tcPr>
            <w:tcW w:w="1134" w:type="dxa"/>
          </w:tcPr>
          <w:p w:rsidR="00601AB4" w:rsidRDefault="00601AB4" w:rsidP="00601AB4">
            <w:pPr>
              <w:rPr>
                <w:rFonts w:ascii="Times New Roman" w:hAnsi="Times New Roman"/>
                <w:sz w:val="24"/>
                <w:szCs w:val="24"/>
              </w:rPr>
            </w:pPr>
            <w:r>
              <w:rPr>
                <w:rFonts w:ascii="Times New Roman" w:hAnsi="Times New Roman"/>
                <w:sz w:val="24"/>
                <w:szCs w:val="24"/>
              </w:rPr>
              <w:t>12 500</w:t>
            </w:r>
          </w:p>
        </w:tc>
        <w:tc>
          <w:tcPr>
            <w:tcW w:w="1985" w:type="dxa"/>
          </w:tcPr>
          <w:p w:rsidR="00601AB4" w:rsidRDefault="00601AB4" w:rsidP="00601AB4">
            <w:pPr>
              <w:rPr>
                <w:rFonts w:ascii="Times New Roman" w:hAnsi="Times New Roman"/>
                <w:sz w:val="24"/>
                <w:szCs w:val="24"/>
              </w:rPr>
            </w:pPr>
            <w:r>
              <w:rPr>
                <w:rFonts w:ascii="Times New Roman" w:hAnsi="Times New Roman"/>
                <w:sz w:val="24"/>
                <w:szCs w:val="24"/>
              </w:rPr>
              <w:t>1 195 625,00</w:t>
            </w:r>
          </w:p>
        </w:tc>
      </w:tr>
      <w:tr w:rsidR="00601AB4" w:rsidRPr="00111AEA" w:rsidTr="00601AB4">
        <w:trPr>
          <w:trHeight w:val="848"/>
        </w:trPr>
        <w:tc>
          <w:tcPr>
            <w:tcW w:w="704" w:type="dxa"/>
          </w:tcPr>
          <w:p w:rsidR="00601AB4" w:rsidRDefault="00601AB4" w:rsidP="00601AB4">
            <w:pPr>
              <w:rPr>
                <w:rFonts w:ascii="Times New Roman" w:hAnsi="Times New Roman"/>
                <w:sz w:val="24"/>
                <w:szCs w:val="24"/>
              </w:rPr>
            </w:pPr>
            <w:r>
              <w:rPr>
                <w:rFonts w:ascii="Times New Roman" w:hAnsi="Times New Roman"/>
                <w:sz w:val="24"/>
                <w:szCs w:val="24"/>
              </w:rPr>
              <w:t>18</w:t>
            </w:r>
          </w:p>
        </w:tc>
        <w:tc>
          <w:tcPr>
            <w:tcW w:w="2126" w:type="dxa"/>
          </w:tcPr>
          <w:p w:rsidR="00601AB4" w:rsidRPr="001E7719" w:rsidRDefault="00601AB4" w:rsidP="00601AB4">
            <w:pPr>
              <w:rPr>
                <w:rFonts w:ascii="Times New Roman" w:hAnsi="Times New Roman"/>
                <w:sz w:val="24"/>
                <w:szCs w:val="24"/>
              </w:rPr>
            </w:pPr>
            <w:proofErr w:type="spellStart"/>
            <w:r w:rsidRPr="001E7719">
              <w:rPr>
                <w:rFonts w:ascii="Times New Roman" w:hAnsi="Times New Roman"/>
                <w:sz w:val="24"/>
                <w:szCs w:val="24"/>
              </w:rPr>
              <w:t>Фенобарбитал</w:t>
            </w:r>
            <w:proofErr w:type="spellEnd"/>
          </w:p>
        </w:tc>
        <w:tc>
          <w:tcPr>
            <w:tcW w:w="3119" w:type="dxa"/>
          </w:tcPr>
          <w:p w:rsidR="00601AB4" w:rsidRPr="001E7719" w:rsidRDefault="00601AB4" w:rsidP="00601AB4">
            <w:pPr>
              <w:rPr>
                <w:rFonts w:ascii="Times New Roman" w:hAnsi="Times New Roman"/>
                <w:sz w:val="24"/>
                <w:szCs w:val="24"/>
              </w:rPr>
            </w:pPr>
            <w:r w:rsidRPr="001E7719">
              <w:rPr>
                <w:rFonts w:ascii="Times New Roman" w:hAnsi="Times New Roman"/>
                <w:sz w:val="24"/>
                <w:szCs w:val="24"/>
              </w:rPr>
              <w:t>таблетка 100мг</w:t>
            </w:r>
          </w:p>
        </w:tc>
        <w:tc>
          <w:tcPr>
            <w:tcW w:w="1134" w:type="dxa"/>
          </w:tcPr>
          <w:p w:rsidR="00601AB4" w:rsidRDefault="00601AB4" w:rsidP="00601AB4">
            <w:pPr>
              <w:jc w:val="center"/>
              <w:rPr>
                <w:rFonts w:ascii="Times New Roman" w:hAnsi="Times New Roman"/>
                <w:sz w:val="24"/>
                <w:szCs w:val="24"/>
              </w:rPr>
            </w:pPr>
            <w:r>
              <w:rPr>
                <w:rFonts w:ascii="Times New Roman" w:hAnsi="Times New Roman"/>
                <w:sz w:val="24"/>
                <w:szCs w:val="24"/>
              </w:rPr>
              <w:t>таблетка</w:t>
            </w:r>
          </w:p>
        </w:tc>
        <w:tc>
          <w:tcPr>
            <w:tcW w:w="1134" w:type="dxa"/>
          </w:tcPr>
          <w:p w:rsidR="00601AB4" w:rsidRDefault="00601AB4" w:rsidP="00601AB4">
            <w:pPr>
              <w:rPr>
                <w:rFonts w:ascii="Times New Roman" w:hAnsi="Times New Roman"/>
                <w:sz w:val="24"/>
                <w:szCs w:val="24"/>
              </w:rPr>
            </w:pPr>
            <w:r>
              <w:rPr>
                <w:rFonts w:ascii="Times New Roman" w:hAnsi="Times New Roman"/>
                <w:sz w:val="24"/>
                <w:szCs w:val="24"/>
              </w:rPr>
              <w:t>100</w:t>
            </w:r>
          </w:p>
        </w:tc>
        <w:tc>
          <w:tcPr>
            <w:tcW w:w="1985" w:type="dxa"/>
          </w:tcPr>
          <w:p w:rsidR="00601AB4" w:rsidRDefault="00601AB4" w:rsidP="00601AB4">
            <w:pPr>
              <w:rPr>
                <w:rFonts w:ascii="Times New Roman" w:hAnsi="Times New Roman"/>
                <w:sz w:val="24"/>
                <w:szCs w:val="24"/>
              </w:rPr>
            </w:pPr>
            <w:r>
              <w:rPr>
                <w:rFonts w:ascii="Times New Roman" w:hAnsi="Times New Roman"/>
                <w:sz w:val="24"/>
                <w:szCs w:val="24"/>
              </w:rPr>
              <w:t>793,00</w:t>
            </w:r>
          </w:p>
        </w:tc>
      </w:tr>
    </w:tbl>
    <w:p w:rsidR="008E6A14" w:rsidRPr="005151F5" w:rsidRDefault="008E6A14" w:rsidP="008E6A14">
      <w:pPr>
        <w:jc w:val="center"/>
        <w:rPr>
          <w:rFonts w:ascii="Times New Roman" w:hAnsi="Times New Roman"/>
          <w:b/>
          <w:sz w:val="24"/>
          <w:szCs w:val="24"/>
          <w:lang w:val="kk-KZ"/>
        </w:rPr>
      </w:pPr>
      <w:r w:rsidRPr="00820957">
        <w:rPr>
          <w:rFonts w:ascii="Times New Roman" w:hAnsi="Times New Roman"/>
          <w:b/>
          <w:sz w:val="24"/>
          <w:szCs w:val="24"/>
          <w:lang w:val="kk-KZ"/>
        </w:rPr>
        <w:lastRenderedPageBreak/>
        <w:t>Перечень закупаемых  товаров</w:t>
      </w:r>
    </w:p>
    <w:p w:rsidR="00FB2F8E" w:rsidRDefault="00FB2F8E" w:rsidP="00FB2F8E">
      <w:pPr>
        <w:ind w:left="-567" w:firstLine="851"/>
        <w:rPr>
          <w:rFonts w:ascii="Times New Roman" w:hAnsi="Times New Roman"/>
          <w:b/>
          <w:sz w:val="28"/>
          <w:szCs w:val="28"/>
        </w:rPr>
      </w:pPr>
    </w:p>
    <w:p w:rsidR="00FB2F8E" w:rsidRDefault="00FB2F8E" w:rsidP="00FB2F8E">
      <w:pPr>
        <w:ind w:left="-567" w:firstLine="851"/>
        <w:rPr>
          <w:rFonts w:ascii="Times New Roman" w:hAnsi="Times New Roman"/>
          <w:b/>
          <w:sz w:val="28"/>
          <w:szCs w:val="28"/>
        </w:rPr>
      </w:pPr>
    </w:p>
    <w:p w:rsidR="00FB2F8E" w:rsidRDefault="00FB2F8E" w:rsidP="00FB2F8E">
      <w:pPr>
        <w:ind w:left="-567" w:firstLine="851"/>
        <w:rPr>
          <w:rFonts w:ascii="Times New Roman" w:hAnsi="Times New Roman"/>
          <w:b/>
          <w:sz w:val="28"/>
          <w:szCs w:val="28"/>
        </w:rPr>
      </w:pPr>
    </w:p>
    <w:p w:rsidR="002D39D6" w:rsidRDefault="002D39D6" w:rsidP="00FB2F8E">
      <w:pPr>
        <w:ind w:left="-567" w:firstLine="851"/>
        <w:rPr>
          <w:rFonts w:ascii="Times New Roman" w:hAnsi="Times New Roman"/>
          <w:b/>
          <w:sz w:val="28"/>
          <w:szCs w:val="28"/>
        </w:rPr>
      </w:pPr>
    </w:p>
    <w:p w:rsidR="002D39D6" w:rsidRDefault="002D39D6" w:rsidP="00FB2F8E">
      <w:pPr>
        <w:ind w:left="-567" w:firstLine="851"/>
        <w:rPr>
          <w:rFonts w:ascii="Times New Roman" w:hAnsi="Times New Roman"/>
          <w:b/>
          <w:sz w:val="28"/>
          <w:szCs w:val="28"/>
        </w:rPr>
      </w:pPr>
    </w:p>
    <w:p w:rsidR="008248D4" w:rsidRDefault="008248D4" w:rsidP="008248D4">
      <w:pPr>
        <w:spacing w:after="0" w:line="240" w:lineRule="auto"/>
        <w:ind w:left="-567" w:firstLine="851"/>
        <w:contextualSpacing/>
        <w:rPr>
          <w:rFonts w:ascii="Times New Roman" w:hAnsi="Times New Roman"/>
          <w:b/>
          <w:sz w:val="24"/>
          <w:szCs w:val="24"/>
          <w:lang w:val="kk-KZ"/>
        </w:rPr>
      </w:pPr>
      <w:r w:rsidRPr="00196960">
        <w:rPr>
          <w:rFonts w:ascii="Times New Roman" w:hAnsi="Times New Roman"/>
          <w:b/>
          <w:sz w:val="24"/>
          <w:szCs w:val="24"/>
          <w:lang w:val="kk-KZ"/>
        </w:rPr>
        <w:t>Уполномоченный представитель</w:t>
      </w:r>
    </w:p>
    <w:p w:rsidR="00FB2F8E" w:rsidRDefault="008248D4" w:rsidP="008248D4">
      <w:pPr>
        <w:spacing w:after="0" w:line="240" w:lineRule="auto"/>
        <w:ind w:left="-567" w:firstLine="851"/>
        <w:contextualSpacing/>
        <w:rPr>
          <w:rFonts w:ascii="Times New Roman" w:hAnsi="Times New Roman"/>
          <w:b/>
          <w:sz w:val="28"/>
          <w:szCs w:val="28"/>
        </w:rPr>
      </w:pPr>
      <w:r w:rsidRPr="00196960">
        <w:rPr>
          <w:rFonts w:ascii="Times New Roman" w:hAnsi="Times New Roman"/>
          <w:b/>
          <w:sz w:val="24"/>
          <w:szCs w:val="24"/>
          <w:lang w:val="kk-KZ"/>
        </w:rPr>
        <w:t>Организатора государственных закупок</w:t>
      </w:r>
      <w:r>
        <w:rPr>
          <w:rFonts w:ascii="Times New Roman" w:hAnsi="Times New Roman"/>
          <w:b/>
          <w:sz w:val="24"/>
          <w:szCs w:val="24"/>
          <w:lang w:val="kk-KZ"/>
        </w:rPr>
        <w:t xml:space="preserve">                                                   Г. Амрина</w:t>
      </w:r>
    </w:p>
    <w:sectPr w:rsidR="00FB2F8E" w:rsidSect="005229FA">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DB4"/>
    <w:multiLevelType w:val="hybridMultilevel"/>
    <w:tmpl w:val="8F4AA082"/>
    <w:lvl w:ilvl="0" w:tplc="C8BECA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4B959E0"/>
    <w:multiLevelType w:val="hybridMultilevel"/>
    <w:tmpl w:val="1E10A0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414"/>
    <w:rsid w:val="000365D0"/>
    <w:rsid w:val="000626AC"/>
    <w:rsid w:val="000B424B"/>
    <w:rsid w:val="00111AEA"/>
    <w:rsid w:val="0013772E"/>
    <w:rsid w:val="00181C8D"/>
    <w:rsid w:val="001E7719"/>
    <w:rsid w:val="00286663"/>
    <w:rsid w:val="002C297D"/>
    <w:rsid w:val="002C39DD"/>
    <w:rsid w:val="002C767C"/>
    <w:rsid w:val="002D39D6"/>
    <w:rsid w:val="002E696C"/>
    <w:rsid w:val="00352B43"/>
    <w:rsid w:val="00370FF8"/>
    <w:rsid w:val="003817B7"/>
    <w:rsid w:val="003A7761"/>
    <w:rsid w:val="00413375"/>
    <w:rsid w:val="00426858"/>
    <w:rsid w:val="0044674D"/>
    <w:rsid w:val="00466F4E"/>
    <w:rsid w:val="004D5FD8"/>
    <w:rsid w:val="005229FA"/>
    <w:rsid w:val="00543F8D"/>
    <w:rsid w:val="00546EEE"/>
    <w:rsid w:val="0056256E"/>
    <w:rsid w:val="005928DF"/>
    <w:rsid w:val="005E3FB0"/>
    <w:rsid w:val="005F2414"/>
    <w:rsid w:val="005F5BBE"/>
    <w:rsid w:val="00601AB4"/>
    <w:rsid w:val="00694456"/>
    <w:rsid w:val="006A44C8"/>
    <w:rsid w:val="007108E1"/>
    <w:rsid w:val="007A0BBA"/>
    <w:rsid w:val="00820957"/>
    <w:rsid w:val="008248D4"/>
    <w:rsid w:val="008E6A14"/>
    <w:rsid w:val="009A18C3"/>
    <w:rsid w:val="00A175BD"/>
    <w:rsid w:val="00A27F7E"/>
    <w:rsid w:val="00AC168A"/>
    <w:rsid w:val="00AD16A1"/>
    <w:rsid w:val="00AE4985"/>
    <w:rsid w:val="00B120DF"/>
    <w:rsid w:val="00B473A3"/>
    <w:rsid w:val="00B91A63"/>
    <w:rsid w:val="00BC113C"/>
    <w:rsid w:val="00BD1396"/>
    <w:rsid w:val="00BE6E46"/>
    <w:rsid w:val="00BF1D97"/>
    <w:rsid w:val="00C01F9C"/>
    <w:rsid w:val="00CA7AB8"/>
    <w:rsid w:val="00CB3156"/>
    <w:rsid w:val="00E42893"/>
    <w:rsid w:val="00E627A9"/>
    <w:rsid w:val="00E901B8"/>
    <w:rsid w:val="00E925EF"/>
    <w:rsid w:val="00FB2F8E"/>
    <w:rsid w:val="00FD78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7A9"/>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
    <w:unhideWhenUsed/>
    <w:rsid w:val="00FB2F8E"/>
    <w:pPr>
      <w:spacing w:before="100" w:beforeAutospacing="1" w:after="100" w:afterAutospacing="1" w:line="240" w:lineRule="auto"/>
    </w:pPr>
    <w:rPr>
      <w:rFonts w:ascii="Verdana" w:hAnsi="Verdana"/>
      <w:color w:val="303030"/>
      <w:sz w:val="16"/>
      <w:szCs w:val="16"/>
      <w:lang w:val="x-none" w:eastAsia="x-none"/>
    </w:rPr>
  </w:style>
  <w:style w:type="character" w:styleId="a4">
    <w:name w:val="Hyperlink"/>
    <w:basedOn w:val="a0"/>
    <w:uiPriority w:val="99"/>
    <w:unhideWhenUsed/>
    <w:rsid w:val="00FB2F8E"/>
    <w:rPr>
      <w:rFonts w:ascii="Times New Roman" w:hAnsi="Times New Roman" w:cs="Times New Roman" w:hint="default"/>
      <w:color w:val="333399"/>
      <w:u w:val="single"/>
    </w:rPr>
  </w:style>
  <w:style w:type="character" w:customStyle="1" w:styleId="s0">
    <w:name w:val="s0"/>
    <w:basedOn w:val="a0"/>
    <w:rsid w:val="00FB2F8E"/>
    <w:rPr>
      <w:rFonts w:ascii="Times New Roman" w:hAnsi="Times New Roman" w:cs="Times New Roman" w:hint="default"/>
      <w:b w:val="0"/>
      <w:bCs w:val="0"/>
      <w:i w:val="0"/>
      <w:iCs w:val="0"/>
      <w:strike w:val="0"/>
      <w:dstrike w:val="0"/>
      <w:color w:val="000000"/>
      <w:sz w:val="24"/>
      <w:szCs w:val="24"/>
      <w:u w:val="none"/>
      <w:effect w:val="none"/>
    </w:rPr>
  </w:style>
  <w:style w:type="paragraph" w:styleId="a5">
    <w:name w:val="No Spacing"/>
    <w:uiPriority w:val="1"/>
    <w:qFormat/>
    <w:rsid w:val="00FB2F8E"/>
    <w:pPr>
      <w:spacing w:after="0" w:line="240" w:lineRule="auto"/>
    </w:pPr>
    <w:rPr>
      <w:rFonts w:ascii="Calibri" w:eastAsia="Times New Roman" w:hAnsi="Calibri" w:cs="Times New Roman"/>
      <w:lang w:eastAsia="ru-RU"/>
    </w:rPr>
  </w:style>
  <w:style w:type="character" w:customStyle="1" w:styleId="s1">
    <w:name w:val="s1"/>
    <w:basedOn w:val="a0"/>
    <w:rsid w:val="00FB2F8E"/>
    <w:rPr>
      <w:rFonts w:ascii="Times New Roman" w:hAnsi="Times New Roman" w:cs="Times New Roman" w:hint="default"/>
      <w:b/>
      <w:bCs/>
      <w:i w:val="0"/>
      <w:iCs w:val="0"/>
      <w:strike w:val="0"/>
      <w:dstrike w:val="0"/>
      <w:color w:val="000000"/>
      <w:sz w:val="20"/>
      <w:szCs w:val="20"/>
      <w:u w:val="none"/>
      <w:effect w:val="none"/>
    </w:rPr>
  </w:style>
  <w:style w:type="character" w:customStyle="1" w:styleId="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3"/>
    <w:rsid w:val="00FB2F8E"/>
    <w:rPr>
      <w:rFonts w:ascii="Verdana" w:eastAsia="Times New Roman" w:hAnsi="Verdana" w:cs="Times New Roman"/>
      <w:color w:val="303030"/>
      <w:sz w:val="16"/>
      <w:szCs w:val="16"/>
      <w:lang w:val="x-none" w:eastAsia="x-none"/>
    </w:rPr>
  </w:style>
  <w:style w:type="paragraph" w:styleId="a6">
    <w:name w:val="Balloon Text"/>
    <w:basedOn w:val="a"/>
    <w:link w:val="a7"/>
    <w:uiPriority w:val="99"/>
    <w:semiHidden/>
    <w:unhideWhenUsed/>
    <w:rsid w:val="002D39D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D39D6"/>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7A9"/>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
    <w:unhideWhenUsed/>
    <w:rsid w:val="00FB2F8E"/>
    <w:pPr>
      <w:spacing w:before="100" w:beforeAutospacing="1" w:after="100" w:afterAutospacing="1" w:line="240" w:lineRule="auto"/>
    </w:pPr>
    <w:rPr>
      <w:rFonts w:ascii="Verdana" w:hAnsi="Verdana"/>
      <w:color w:val="303030"/>
      <w:sz w:val="16"/>
      <w:szCs w:val="16"/>
      <w:lang w:val="x-none" w:eastAsia="x-none"/>
    </w:rPr>
  </w:style>
  <w:style w:type="character" w:styleId="a4">
    <w:name w:val="Hyperlink"/>
    <w:basedOn w:val="a0"/>
    <w:uiPriority w:val="99"/>
    <w:unhideWhenUsed/>
    <w:rsid w:val="00FB2F8E"/>
    <w:rPr>
      <w:rFonts w:ascii="Times New Roman" w:hAnsi="Times New Roman" w:cs="Times New Roman" w:hint="default"/>
      <w:color w:val="333399"/>
      <w:u w:val="single"/>
    </w:rPr>
  </w:style>
  <w:style w:type="character" w:customStyle="1" w:styleId="s0">
    <w:name w:val="s0"/>
    <w:basedOn w:val="a0"/>
    <w:rsid w:val="00FB2F8E"/>
    <w:rPr>
      <w:rFonts w:ascii="Times New Roman" w:hAnsi="Times New Roman" w:cs="Times New Roman" w:hint="default"/>
      <w:b w:val="0"/>
      <w:bCs w:val="0"/>
      <w:i w:val="0"/>
      <w:iCs w:val="0"/>
      <w:strike w:val="0"/>
      <w:dstrike w:val="0"/>
      <w:color w:val="000000"/>
      <w:sz w:val="24"/>
      <w:szCs w:val="24"/>
      <w:u w:val="none"/>
      <w:effect w:val="none"/>
    </w:rPr>
  </w:style>
  <w:style w:type="paragraph" w:styleId="a5">
    <w:name w:val="No Spacing"/>
    <w:uiPriority w:val="1"/>
    <w:qFormat/>
    <w:rsid w:val="00FB2F8E"/>
    <w:pPr>
      <w:spacing w:after="0" w:line="240" w:lineRule="auto"/>
    </w:pPr>
    <w:rPr>
      <w:rFonts w:ascii="Calibri" w:eastAsia="Times New Roman" w:hAnsi="Calibri" w:cs="Times New Roman"/>
      <w:lang w:eastAsia="ru-RU"/>
    </w:rPr>
  </w:style>
  <w:style w:type="character" w:customStyle="1" w:styleId="s1">
    <w:name w:val="s1"/>
    <w:basedOn w:val="a0"/>
    <w:rsid w:val="00FB2F8E"/>
    <w:rPr>
      <w:rFonts w:ascii="Times New Roman" w:hAnsi="Times New Roman" w:cs="Times New Roman" w:hint="default"/>
      <w:b/>
      <w:bCs/>
      <w:i w:val="0"/>
      <w:iCs w:val="0"/>
      <w:strike w:val="0"/>
      <w:dstrike w:val="0"/>
      <w:color w:val="000000"/>
      <w:sz w:val="20"/>
      <w:szCs w:val="20"/>
      <w:u w:val="none"/>
      <w:effect w:val="none"/>
    </w:rPr>
  </w:style>
  <w:style w:type="character" w:customStyle="1" w:styleId="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3"/>
    <w:rsid w:val="00FB2F8E"/>
    <w:rPr>
      <w:rFonts w:ascii="Verdana" w:eastAsia="Times New Roman" w:hAnsi="Verdana" w:cs="Times New Roman"/>
      <w:color w:val="303030"/>
      <w:sz w:val="16"/>
      <w:szCs w:val="16"/>
      <w:lang w:val="x-none" w:eastAsia="x-none"/>
    </w:rPr>
  </w:style>
  <w:style w:type="paragraph" w:styleId="a6">
    <w:name w:val="Balloon Text"/>
    <w:basedOn w:val="a"/>
    <w:link w:val="a7"/>
    <w:uiPriority w:val="99"/>
    <w:semiHidden/>
    <w:unhideWhenUsed/>
    <w:rsid w:val="002D39D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D39D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1</Pages>
  <Words>494</Words>
  <Characters>2822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27</cp:revision>
  <cp:lastPrinted>2017-02-22T03:05:00Z</cp:lastPrinted>
  <dcterms:created xsi:type="dcterms:W3CDTF">2017-01-30T08:30:00Z</dcterms:created>
  <dcterms:modified xsi:type="dcterms:W3CDTF">2017-02-22T03:06:00Z</dcterms:modified>
</cp:coreProperties>
</file>