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BC7852">
        <w:rPr>
          <w:rFonts w:ascii="Times New Roman" w:hAnsi="Times New Roman"/>
          <w:b/>
          <w:sz w:val="24"/>
          <w:szCs w:val="24"/>
          <w:lang w:val="kk-KZ"/>
        </w:rPr>
        <w:t>64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BC7852">
        <w:rPr>
          <w:rFonts w:ascii="Times New Roman" w:hAnsi="Times New Roman"/>
          <w:b/>
          <w:sz w:val="24"/>
          <w:szCs w:val="24"/>
        </w:rPr>
        <w:t>27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июля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BC7852">
        <w:rPr>
          <w:rFonts w:ascii="Times New Roman" w:hAnsi="Times New Roman"/>
          <w:b/>
          <w:i/>
          <w:sz w:val="24"/>
          <w:szCs w:val="24"/>
        </w:rPr>
        <w:t>27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>июля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BC7852">
        <w:rPr>
          <w:rFonts w:ascii="Times New Roman" w:hAnsi="Times New Roman"/>
          <w:b/>
          <w:i/>
          <w:sz w:val="24"/>
          <w:szCs w:val="24"/>
        </w:rPr>
        <w:t>03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8E4B37">
        <w:rPr>
          <w:rFonts w:ascii="Times New Roman" w:hAnsi="Times New Roman"/>
          <w:b/>
          <w:i/>
          <w:sz w:val="24"/>
          <w:szCs w:val="24"/>
        </w:rPr>
        <w:t>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BC7852">
        <w:rPr>
          <w:rFonts w:ascii="Times New Roman" w:hAnsi="Times New Roman"/>
          <w:b/>
          <w:sz w:val="24"/>
          <w:szCs w:val="24"/>
        </w:rPr>
        <w:t>03</w:t>
      </w:r>
      <w:r w:rsidR="008E4B37">
        <w:rPr>
          <w:rFonts w:ascii="Times New Roman" w:hAnsi="Times New Roman"/>
          <w:b/>
          <w:sz w:val="24"/>
          <w:szCs w:val="24"/>
        </w:rPr>
        <w:t xml:space="preserve">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C7852" w:rsidRPr="00A851C1" w:rsidTr="00012EA4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BC7852" w:rsidRPr="00A851C1" w:rsidRDefault="00BC7852" w:rsidP="00BC78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852" w:rsidRPr="00920BFE" w:rsidRDefault="00BC7852" w:rsidP="00BC78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мочеприемник SURU-URIMETR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516CC">
              <w:rPr>
                <w:rFonts w:ascii="Times New Roman" w:hAnsi="Times New Roman"/>
                <w:sz w:val="20"/>
                <w:szCs w:val="20"/>
              </w:rPr>
              <w:t>Уриметр</w:t>
            </w:r>
            <w:proofErr w:type="spellEnd"/>
            <w:r w:rsidRPr="00A516CC">
              <w:rPr>
                <w:rFonts w:ascii="Times New Roman" w:hAnsi="Times New Roman"/>
                <w:sz w:val="20"/>
                <w:szCs w:val="20"/>
              </w:rPr>
              <w:t xml:space="preserve"> - мочеприемник SURU-URIMETR™ одноразовый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Применяется для сбора мочи у пациентов, на краткосрочный и      долгосрочный период. Он соединяется с        уретральными катетерами для сбора мочи.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Техническая характеристика: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• Градуировка в миллилитрах для точного измерения объема мочи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• Замкнутая система устраняет риск заражения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• Мягкие и устойчивые к перегибам трубки ПВХ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• Длина трубок: 90 и 100 см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• Вместимость</w:t>
            </w:r>
            <w:proofErr w:type="gramStart"/>
            <w:r w:rsidRPr="00A516CC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Pr="00A516CC">
              <w:rPr>
                <w:rFonts w:ascii="Times New Roman" w:hAnsi="Times New Roman"/>
                <w:sz w:val="20"/>
                <w:szCs w:val="20"/>
              </w:rPr>
              <w:t xml:space="preserve">2000 </w:t>
            </w:r>
            <w:proofErr w:type="spellStart"/>
            <w:r w:rsidRPr="00A516CC">
              <w:rPr>
                <w:rFonts w:ascii="Times New Roman" w:hAnsi="Times New Roman"/>
                <w:sz w:val="20"/>
                <w:szCs w:val="20"/>
              </w:rPr>
              <w:t>ml</w:t>
            </w:r>
            <w:proofErr w:type="spellEnd"/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• Вместимость объема для измерения: 500 мл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sz w:val="20"/>
                <w:szCs w:val="20"/>
              </w:rPr>
              <w:t>Срок годности (стерильности) от даты производства: 5 лет.</w:t>
            </w:r>
          </w:p>
          <w:p w:rsidR="00BC7852" w:rsidRPr="00920BFE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52" w:rsidRPr="00A20E5C" w:rsidRDefault="00BC7852" w:rsidP="00BC7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52" w:rsidRPr="00A20E5C" w:rsidRDefault="00BC7852" w:rsidP="00BC7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52" w:rsidRPr="00A20E5C" w:rsidRDefault="00BC7852" w:rsidP="00BC7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52" w:rsidRPr="00A20E5C" w:rsidRDefault="00BC7852" w:rsidP="00BC7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500 000</w:t>
            </w:r>
          </w:p>
        </w:tc>
      </w:tr>
      <w:tr w:rsidR="00BC7852" w:rsidRPr="00A851C1" w:rsidTr="00AC698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BC7852" w:rsidRPr="00A851C1" w:rsidRDefault="00BC7852" w:rsidP="00BC785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852" w:rsidRPr="00920BFE" w:rsidRDefault="00BC7852" w:rsidP="00BC78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мочеприемник SURU-URIMETR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Уриметр</w:t>
            </w:r>
            <w:proofErr w:type="spellEnd"/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мочеприемник SURU-URIMETR™ одноразовый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Применяется для сбора мочи у пациентов, на краткосрочный и      долгосрочный период. Он соединяется с        уретральными катетерами для сбора мочи.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Техническая характеристика: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• Градуировка в миллилитрах для точного измерения объема мочи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• Замкнутая система устраняет риск заражения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• Мягкие и устойчивые к перегибам трубки ПВХ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• Длина трубок: 90 и 100 см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• Вместимость</w:t>
            </w:r>
            <w:proofErr w:type="gramStart"/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2000 </w:t>
            </w:r>
            <w:proofErr w:type="spellStart"/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ml</w:t>
            </w:r>
            <w:proofErr w:type="spellEnd"/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• Вместимость объема для измерения: 250 мл</w:t>
            </w:r>
          </w:p>
          <w:p w:rsidR="00BC7852" w:rsidRPr="00A516CC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16CC">
              <w:rPr>
                <w:rFonts w:ascii="Times New Roman" w:hAnsi="Times New Roman"/>
                <w:color w:val="000000"/>
                <w:sz w:val="20"/>
                <w:szCs w:val="20"/>
              </w:rPr>
              <w:t>Срок годности (стерильности) от даты производства: 5 лет.</w:t>
            </w:r>
          </w:p>
          <w:p w:rsidR="00BC7852" w:rsidRPr="00920BFE" w:rsidRDefault="00BC7852" w:rsidP="00BC7852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52" w:rsidRPr="00A20E5C" w:rsidRDefault="00BC7852" w:rsidP="00BC7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52" w:rsidRPr="00A20E5C" w:rsidRDefault="00BC7852" w:rsidP="00BC7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52" w:rsidRPr="00A20E5C" w:rsidRDefault="00BC7852" w:rsidP="00BC7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852" w:rsidRPr="00A20E5C" w:rsidRDefault="00BC7852" w:rsidP="00BC78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380 000</w:t>
            </w:r>
          </w:p>
        </w:tc>
      </w:tr>
    </w:tbl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C7852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3A5BA-95AD-4CB0-9858-D17E9E7E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4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2018-08-09T03:54:00Z</cp:lastPrinted>
  <dcterms:created xsi:type="dcterms:W3CDTF">2017-02-22T03:30:00Z</dcterms:created>
  <dcterms:modified xsi:type="dcterms:W3CDTF">2018-08-09T03:54:00Z</dcterms:modified>
</cp:coreProperties>
</file>