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53704A">
        <w:rPr>
          <w:rFonts w:ascii="Times New Roman" w:hAnsi="Times New Roman"/>
          <w:b/>
          <w:sz w:val="24"/>
          <w:szCs w:val="24"/>
          <w:lang w:val="kk-KZ"/>
        </w:rPr>
        <w:t>79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53704A">
        <w:rPr>
          <w:rFonts w:ascii="Times New Roman" w:hAnsi="Times New Roman"/>
          <w:b/>
          <w:sz w:val="24"/>
          <w:szCs w:val="24"/>
        </w:rPr>
        <w:t>01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3704A">
        <w:rPr>
          <w:rFonts w:ascii="Times New Roman" w:hAnsi="Times New Roman"/>
          <w:b/>
          <w:sz w:val="24"/>
          <w:szCs w:val="24"/>
          <w:lang w:val="kk-KZ"/>
        </w:rPr>
        <w:t>ноября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53704A">
        <w:rPr>
          <w:rFonts w:ascii="Times New Roman" w:hAnsi="Times New Roman"/>
          <w:b/>
          <w:i/>
          <w:sz w:val="24"/>
          <w:szCs w:val="24"/>
        </w:rPr>
        <w:t xml:space="preserve">01 ноября 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344765">
        <w:rPr>
          <w:rFonts w:ascii="Times New Roman" w:hAnsi="Times New Roman"/>
          <w:b/>
          <w:i/>
          <w:sz w:val="24"/>
          <w:szCs w:val="24"/>
        </w:rPr>
        <w:t>0</w:t>
      </w:r>
      <w:r w:rsidR="0053704A">
        <w:rPr>
          <w:rFonts w:ascii="Times New Roman" w:hAnsi="Times New Roman"/>
          <w:b/>
          <w:i/>
          <w:sz w:val="24"/>
          <w:szCs w:val="24"/>
        </w:rPr>
        <w:t>7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344765">
        <w:rPr>
          <w:rFonts w:ascii="Times New Roman" w:hAnsi="Times New Roman"/>
          <w:b/>
          <w:i/>
          <w:sz w:val="24"/>
          <w:szCs w:val="24"/>
        </w:rPr>
        <w:t>ноября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53704A">
        <w:rPr>
          <w:rFonts w:ascii="Times New Roman" w:hAnsi="Times New Roman"/>
          <w:b/>
          <w:sz w:val="24"/>
          <w:szCs w:val="24"/>
        </w:rPr>
        <w:t>07</w:t>
      </w:r>
      <w:r w:rsidR="00344765">
        <w:rPr>
          <w:rFonts w:ascii="Times New Roman" w:hAnsi="Times New Roman"/>
          <w:b/>
          <w:sz w:val="24"/>
          <w:szCs w:val="24"/>
        </w:rPr>
        <w:t xml:space="preserve"> ноября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53704A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53704A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0033" w:rsidRPr="008A0033" w:rsidTr="003B330C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8A0033" w:rsidRPr="0053704A" w:rsidRDefault="008A0033" w:rsidP="008A003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33" w:rsidRPr="00C01628" w:rsidRDefault="008A0033" w:rsidP="008A0033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Влагосборник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Pr="008A0033" w:rsidRDefault="008A0033" w:rsidP="008A0033">
            <w:pPr>
              <w:tabs>
                <w:tab w:val="left" w:pos="1080"/>
              </w:tabs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Влагосборник </w:t>
            </w:r>
            <w:r w:rsidRPr="008A0033">
              <w:rPr>
                <w:rFonts w:ascii="Times New Roman" w:hAnsi="Times New Roman"/>
                <w:lang w:val="kk-KZ"/>
              </w:rPr>
              <w:t xml:space="preserve">Waterlock 2. 10 штук. (p/n 6872130)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4100ED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337E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337E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337E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200 000,00</w:t>
            </w:r>
          </w:p>
        </w:tc>
      </w:tr>
      <w:tr w:rsidR="008A0033" w:rsidRPr="00A851C1" w:rsidTr="003B330C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A0033" w:rsidRPr="008A0033" w:rsidRDefault="008A0033" w:rsidP="008A003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33" w:rsidRPr="00C01628" w:rsidRDefault="008A0033" w:rsidP="008A0033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Контрольная линия для </w:t>
            </w:r>
            <w:r>
              <w:rPr>
                <w:rFonts w:ascii="Times New Roman" w:hAnsi="Times New Roman"/>
                <w:lang w:val="en-US"/>
              </w:rPr>
              <w:t>Scio</w:t>
            </w:r>
            <w:r>
              <w:rPr>
                <w:rFonts w:ascii="Times New Roman" w:hAnsi="Times New Roman"/>
                <w:lang w:val="kk-KZ"/>
              </w:rPr>
              <w:t>,одноразовая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Pr="008A7E2A" w:rsidRDefault="008A0033" w:rsidP="008A0033">
            <w:pPr>
              <w:tabs>
                <w:tab w:val="left" w:pos="10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 xml:space="preserve">Контрольная линия для </w:t>
            </w:r>
            <w:r>
              <w:rPr>
                <w:rFonts w:ascii="Times New Roman" w:hAnsi="Times New Roman"/>
                <w:lang w:val="en-US"/>
              </w:rPr>
              <w:t>Scio</w:t>
            </w:r>
            <w:r>
              <w:rPr>
                <w:rFonts w:ascii="Times New Roman" w:hAnsi="Times New Roman"/>
                <w:lang w:val="kk-KZ"/>
              </w:rPr>
              <w:t>,одноразовая. В упаковке 10 штук. (</w:t>
            </w:r>
            <w:r>
              <w:rPr>
                <w:rFonts w:ascii="Times New Roman" w:hAnsi="Times New Roman"/>
                <w:lang w:val="en-US"/>
              </w:rPr>
              <w:t>p</w:t>
            </w:r>
            <w:r w:rsidRPr="008A7E2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  <w:lang w:val="en-US"/>
              </w:rPr>
              <w:t>n</w:t>
            </w:r>
            <w:r>
              <w:rPr>
                <w:rFonts w:ascii="Times New Roman" w:hAnsi="Times New Roman"/>
              </w:rPr>
              <w:t xml:space="preserve"> 8290286)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337E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337E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337E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337E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280 000,00</w:t>
            </w:r>
          </w:p>
        </w:tc>
      </w:tr>
      <w:tr w:rsidR="008A0033" w:rsidRPr="00A851C1" w:rsidTr="0067142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A0033" w:rsidRPr="0053704A" w:rsidRDefault="008A0033" w:rsidP="008A003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33" w:rsidRPr="004C6DCA" w:rsidRDefault="008A0033" w:rsidP="008A00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Трубки силиконовые для дренирования желчных путей, Т-образные,</w:t>
            </w:r>
          </w:p>
          <w:p w:rsidR="008A0033" w:rsidRDefault="008A0033" w:rsidP="008A00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 xml:space="preserve">следующих размеров: </w:t>
            </w:r>
          </w:p>
          <w:p w:rsidR="008A0033" w:rsidRPr="00D335E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ТС-Т-3-240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Default="008A0033" w:rsidP="008A0033">
            <w:pPr>
              <w:widowControl w:val="0"/>
              <w:tabs>
                <w:tab w:val="left" w:pos="248"/>
              </w:tabs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Трубки силиконовые для дрениров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ания желчных путей, Т-образные, </w:t>
            </w: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следующих размеров: ТС-Т-3-200; ТС-Т-5-200; ТС-Т-7-200; ТС-Т-9-200; ТС-Т-11-200; ТС-Т-3-240; ТС-Т-5-240; ТС-Т-7-240; ТС-Т-9-240; ТС-Т-11- 240.</w:t>
            </w:r>
          </w:p>
          <w:p w:rsidR="008A0033" w:rsidRPr="00D876B4" w:rsidRDefault="008A0033" w:rsidP="008A0033">
            <w:pPr>
              <w:widowControl w:val="0"/>
              <w:tabs>
                <w:tab w:val="left" w:pos="248"/>
              </w:tabs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bCs/>
                <w:sz w:val="20"/>
                <w:szCs w:val="20"/>
              </w:rPr>
            </w:pPr>
            <w:proofErr w:type="gramStart"/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>Предназначены для дренирования желчных путей в хирургическ</w:t>
            </w:r>
            <w:r>
              <w:rPr>
                <w:rFonts w:ascii="Times New Roman" w:eastAsia="SimSun" w:hAnsi="Times New Roman"/>
                <w:bCs/>
                <w:sz w:val="20"/>
                <w:szCs w:val="20"/>
              </w:rPr>
              <w:t>их отделениях клиник и больниц.</w:t>
            </w:r>
            <w:proofErr w:type="gramEnd"/>
            <w:r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 </w:t>
            </w:r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Трубки Т-образные </w:t>
            </w:r>
            <w:proofErr w:type="gramStart"/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>представляют из себя</w:t>
            </w:r>
            <w:proofErr w:type="gramEnd"/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 две соединенные трубки под углом 90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°</m:t>
              </m:r>
            </m:oMath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; </w:t>
            </w:r>
            <w:r w:rsidRPr="004C6DCA">
              <w:rPr>
                <w:rFonts w:ascii="Times New Roman" w:eastAsia="SimSun" w:hAnsi="Times New Roman"/>
                <w:bCs/>
                <w:sz w:val="20"/>
                <w:szCs w:val="20"/>
                <w:lang w:val="en-US"/>
              </w:rPr>
              <w:t>Y</w:t>
            </w:r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>-образные – три соединенные между собой трубки, угол между двумя концами — 90°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,</m:t>
              </m:r>
            </m:oMath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 а углы между каждым к</w:t>
            </w:r>
            <w:proofErr w:type="spellStart"/>
            <w:r>
              <w:rPr>
                <w:rFonts w:ascii="Times New Roman" w:eastAsia="SimSun" w:hAnsi="Times New Roman"/>
                <w:bCs/>
                <w:sz w:val="20"/>
                <w:szCs w:val="20"/>
              </w:rPr>
              <w:t>онцом</w:t>
            </w:r>
            <w:proofErr w:type="spellEnd"/>
            <w:r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 и наружным коленом – 135°.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A20E5C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D577B3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A20E5C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D577B3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36 000,00</w:t>
            </w:r>
          </w:p>
        </w:tc>
      </w:tr>
      <w:tr w:rsidR="008A0033" w:rsidRPr="00A851C1" w:rsidTr="0067142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A0033" w:rsidRPr="0053704A" w:rsidRDefault="008A0033" w:rsidP="008A003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33" w:rsidRPr="004C6DCA" w:rsidRDefault="008A0033" w:rsidP="008A00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Трубки силиконовые для дренирования желчных путей, Т-образные,</w:t>
            </w:r>
          </w:p>
          <w:p w:rsidR="008A0033" w:rsidRDefault="008A0033" w:rsidP="008A0033">
            <w:pPr>
              <w:spacing w:after="0" w:line="240" w:lineRule="auto"/>
              <w:contextualSpacing/>
              <w:rPr>
                <w:rFonts w:ascii="Times New Roman" w:eastAsia="Calibri" w:hAnsi="Times New Roman"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 xml:space="preserve">следующих размеров: </w:t>
            </w:r>
          </w:p>
          <w:p w:rsidR="008A0033" w:rsidRPr="00D335E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ТС-Т-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4C6DCA">
              <w:rPr>
                <w:rFonts w:ascii="Times New Roman" w:eastAsia="Calibri" w:hAnsi="Times New Roman"/>
                <w:sz w:val="20"/>
                <w:szCs w:val="20"/>
              </w:rPr>
              <w:t>-240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Default="008A0033" w:rsidP="008A0033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SimSun" w:hAnsi="Times New Roman"/>
                <w:bCs/>
                <w:sz w:val="20"/>
                <w:szCs w:val="20"/>
              </w:rPr>
            </w:pP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Трубки силиконовые для дрениров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ания желчных путей, Т-образные, </w:t>
            </w:r>
            <w:r w:rsidRPr="004C6DCA">
              <w:rPr>
                <w:rFonts w:ascii="Times New Roman" w:eastAsia="Calibri" w:hAnsi="Times New Roman"/>
                <w:sz w:val="20"/>
                <w:szCs w:val="20"/>
              </w:rPr>
              <w:t>следующих размеров: ТС-Т-3-200; ТС-Т-5-200; ТС-Т-7-200; ТС-Т-9-200; ТС-Т-11-200; ТС-Т-3-240; ТС-Т-5-240; ТС-Т-7-240; ТС-Т-9-240; ТС-Т-11- 240.</w:t>
            </w:r>
          </w:p>
          <w:p w:rsidR="008A0033" w:rsidRPr="005A6904" w:rsidRDefault="008A0033" w:rsidP="008A0033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Предназначены для дренирования желчных путей в хирургических </w:t>
            </w:r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lastRenderedPageBreak/>
              <w:t>отделениях клиник и больниц.</w:t>
            </w:r>
            <w:proofErr w:type="gramEnd"/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br/>
              <w:t xml:space="preserve">Трубки Т-образные </w:t>
            </w:r>
            <w:proofErr w:type="gramStart"/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>представляют из себя</w:t>
            </w:r>
            <w:proofErr w:type="gramEnd"/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 две соединенные трубки под углом 90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°</m:t>
              </m:r>
            </m:oMath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; </w:t>
            </w:r>
            <w:r w:rsidRPr="004C6DCA">
              <w:rPr>
                <w:rFonts w:ascii="Times New Roman" w:eastAsia="SimSun" w:hAnsi="Times New Roman"/>
                <w:bCs/>
                <w:sz w:val="20"/>
                <w:szCs w:val="20"/>
                <w:lang w:val="en-US"/>
              </w:rPr>
              <w:t>Y</w:t>
            </w:r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>-образные – три соединенные между собой трубки, угол между двумя концами — 90°</w:t>
            </w:r>
            <m:oMath>
              <m:r>
                <w:rPr>
                  <w:rFonts w:ascii="Cambria Math" w:eastAsia="SimSun" w:hAnsi="Cambria Math"/>
                  <w:sz w:val="20"/>
                  <w:szCs w:val="20"/>
                </w:rPr>
                <m:t>,</m:t>
              </m:r>
            </m:oMath>
            <w:r w:rsidRPr="004C6DCA">
              <w:rPr>
                <w:rFonts w:ascii="Times New Roman" w:eastAsia="SimSun" w:hAnsi="Times New Roman"/>
                <w:bCs/>
                <w:sz w:val="20"/>
                <w:szCs w:val="20"/>
              </w:rPr>
              <w:t xml:space="preserve"> а углы между каждым концом и наружным коленом – 135°.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A20E5C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D577B3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A20E5C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D577B3" w:rsidRDefault="008A0033" w:rsidP="008A00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18 000,00</w:t>
            </w:r>
          </w:p>
        </w:tc>
      </w:tr>
      <w:tr w:rsidR="008A0033" w:rsidRPr="00A851C1" w:rsidTr="001F3C94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A0033" w:rsidRPr="0053704A" w:rsidRDefault="008A0033" w:rsidP="008A003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Рулоны для плазменной стерилизации 75*100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33" w:rsidRPr="00FA458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4587">
              <w:rPr>
                <w:rFonts w:ascii="Times New Roman" w:hAnsi="Times New Roman"/>
                <w:sz w:val="24"/>
                <w:szCs w:val="24"/>
              </w:rPr>
              <w:t>Рулоны предназначены для упаковывания медицинских изделий, стерилизуемых пероксидом водорода (плазменным), газовым (с использованием окиси этилена или формальдегида), радиационным методами.</w:t>
            </w:r>
            <w:proofErr w:type="gram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 Клинический опыт и результаты исследований третьей стороны доказали совместимость упаковок LT-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Blueline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 марки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Steriking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® со всеми известными коммерческими циклами стерилизации пероксидом водорода </w:t>
            </w:r>
            <w:proofErr w:type="gramStart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. плазменные стерилизаторы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Sterrad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8A0033" w:rsidRPr="00FA458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4587">
              <w:rPr>
                <w:rFonts w:ascii="Times New Roman" w:hAnsi="Times New Roman"/>
                <w:sz w:val="24"/>
                <w:szCs w:val="24"/>
              </w:rPr>
              <w:t xml:space="preserve">Закрытие упаковок производится с помощью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термосварочного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 аппарата при температуре </w:t>
            </w:r>
          </w:p>
          <w:p w:rsidR="008A0033" w:rsidRPr="00FA458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4587">
              <w:rPr>
                <w:rFonts w:ascii="Times New Roman" w:hAnsi="Times New Roman"/>
                <w:sz w:val="24"/>
                <w:szCs w:val="24"/>
              </w:rPr>
              <w:t>сварки 120 – 130</w:t>
            </w:r>
            <w:proofErr w:type="gramStart"/>
            <w:r w:rsidRPr="00FA4587">
              <w:rPr>
                <w:rFonts w:ascii="Times New Roman" w:hAnsi="Times New Roman"/>
                <w:sz w:val="24"/>
                <w:szCs w:val="24"/>
              </w:rPr>
              <w:t>° С</w:t>
            </w:r>
            <w:proofErr w:type="gram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, в зависимости от давления и времени. </w:t>
            </w:r>
          </w:p>
          <w:p w:rsidR="008A0033" w:rsidRPr="00FA458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4587">
              <w:rPr>
                <w:rFonts w:ascii="Times New Roman" w:hAnsi="Times New Roman"/>
                <w:sz w:val="24"/>
                <w:szCs w:val="24"/>
              </w:rPr>
              <w:t xml:space="preserve">Рулоны изготовлены из нетканого материала HDPE без покрытия, марки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>® (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® зарегистрированная торговая марка компании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Dupont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), который соединен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термошвом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 с многослойной </w:t>
            </w:r>
            <w:r w:rsidRPr="00FA458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прозрачной полимерной пленкой BOPET/PE (12/50 микрон). </w:t>
            </w:r>
            <w:proofErr w:type="spellStart"/>
            <w:r w:rsidRPr="00FA4587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FA4587">
              <w:rPr>
                <w:rFonts w:ascii="Times New Roman" w:hAnsi="Times New Roman"/>
                <w:sz w:val="24"/>
                <w:szCs w:val="24"/>
              </w:rPr>
              <w:t xml:space="preserve">® состоит из 100% волокон HDPE (высокоплотного полиэтилена), при вскрытии упаковки не образуется ворсинок и волокон. </w:t>
            </w:r>
          </w:p>
          <w:p w:rsidR="008A0033" w:rsidRPr="00FA458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4587">
              <w:rPr>
                <w:rFonts w:ascii="Times New Roman" w:hAnsi="Times New Roman"/>
                <w:sz w:val="24"/>
                <w:szCs w:val="24"/>
              </w:rPr>
              <w:t xml:space="preserve">На непрозрачном основании упаковок нанесен цветной химический индикатор процесса стерилизации 1 класса. После стерилизации с использованием пероксида водорода, </w:t>
            </w:r>
          </w:p>
          <w:p w:rsidR="008A0033" w:rsidRPr="00FA4587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A4587">
              <w:rPr>
                <w:rFonts w:ascii="Times New Roman" w:hAnsi="Times New Roman"/>
                <w:sz w:val="24"/>
                <w:szCs w:val="24"/>
              </w:rPr>
              <w:t xml:space="preserve">индикатор процесса меняет цвет с </w:t>
            </w:r>
            <w:proofErr w:type="gramStart"/>
            <w:r w:rsidRPr="00FA4587">
              <w:rPr>
                <w:rFonts w:ascii="Times New Roman" w:hAnsi="Times New Roman"/>
                <w:sz w:val="24"/>
                <w:szCs w:val="24"/>
              </w:rPr>
              <w:t>желтого</w:t>
            </w:r>
            <w:proofErr w:type="gramEnd"/>
            <w:r w:rsidRPr="00FA4587">
              <w:rPr>
                <w:rFonts w:ascii="Times New Roman" w:hAnsi="Times New Roman"/>
                <w:sz w:val="24"/>
                <w:szCs w:val="24"/>
              </w:rPr>
              <w:t>/оранжевого на синий.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4587">
              <w:rPr>
                <w:rFonts w:ascii="Times New Roman" w:hAnsi="Times New Roman"/>
                <w:sz w:val="24"/>
                <w:szCs w:val="24"/>
              </w:rPr>
              <w:t xml:space="preserve">Размер 75 мм х 100 м. </w:t>
            </w:r>
          </w:p>
          <w:p w:rsidR="008A0033" w:rsidRPr="00C8661D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99 000,00</w:t>
            </w:r>
          </w:p>
        </w:tc>
      </w:tr>
      <w:tr w:rsidR="008A0033" w:rsidRPr="00A851C1" w:rsidTr="00EF2B6C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A0033" w:rsidRPr="0053704A" w:rsidRDefault="008A0033" w:rsidP="008A003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Pr="00757FD0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Рулоны для плазменной стерилизации 150*100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Pr="00CC24AD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C24AD">
              <w:rPr>
                <w:rFonts w:ascii="Times New Roman" w:hAnsi="Times New Roman"/>
                <w:sz w:val="24"/>
                <w:szCs w:val="24"/>
              </w:rPr>
              <w:t>Рулоны предназначены для упаковывания медицинских изделий, стерилизуемых пероксидом водорода (плазменным), газовым (с использованием окиси этилена или формальдегида), радиационным методами.</w:t>
            </w:r>
            <w:proofErr w:type="gram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 Клинический опыт и результаты исследований третьей стороны доказали совместимость упаковок LT-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Blueline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 марки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Steriking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® со всеми известными коммерческими циклами стерилизации пероксидом водорода </w:t>
            </w:r>
            <w:proofErr w:type="gramStart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. плазменные стерилизаторы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  <w:lang w:val="en-US"/>
              </w:rPr>
              <w:t>Sterrad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A0033" w:rsidRPr="00CC24AD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4AD">
              <w:rPr>
                <w:rFonts w:ascii="Times New Roman" w:hAnsi="Times New Roman"/>
                <w:sz w:val="24"/>
                <w:szCs w:val="24"/>
              </w:rPr>
              <w:t xml:space="preserve">Закрытие упаковок производится с помощью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термосварочного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 аппарата при </w:t>
            </w:r>
            <w:r w:rsidRPr="00CC24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температуре </w:t>
            </w:r>
          </w:p>
          <w:p w:rsidR="008A0033" w:rsidRPr="00CC24AD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4AD">
              <w:rPr>
                <w:rFonts w:ascii="Times New Roman" w:hAnsi="Times New Roman"/>
                <w:sz w:val="24"/>
                <w:szCs w:val="24"/>
              </w:rPr>
              <w:t>сварки 120 – 130</w:t>
            </w:r>
            <w:proofErr w:type="gramStart"/>
            <w:r w:rsidRPr="00CC24AD">
              <w:rPr>
                <w:rFonts w:ascii="Times New Roman" w:hAnsi="Times New Roman"/>
                <w:sz w:val="24"/>
                <w:szCs w:val="24"/>
              </w:rPr>
              <w:t>° С</w:t>
            </w:r>
            <w:proofErr w:type="gramEnd"/>
            <w:r w:rsidRPr="00CC24AD">
              <w:rPr>
                <w:rFonts w:ascii="Times New Roman" w:hAnsi="Times New Roman"/>
                <w:sz w:val="24"/>
                <w:szCs w:val="24"/>
              </w:rPr>
              <w:t>, в зависимости от давления и времени.</w:t>
            </w:r>
          </w:p>
          <w:p w:rsidR="008A0033" w:rsidRPr="00CC24AD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4AD">
              <w:rPr>
                <w:rFonts w:ascii="Times New Roman" w:hAnsi="Times New Roman"/>
                <w:sz w:val="24"/>
                <w:szCs w:val="24"/>
              </w:rPr>
              <w:t xml:space="preserve">Рулоны изготовлены из нетканого материала HDPE без покрытия, марки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>® (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® зарегистрированная </w:t>
            </w:r>
            <w:bookmarkStart w:id="0" w:name="_GoBack"/>
            <w:bookmarkEnd w:id="0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торговая марка компании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Dupont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), который соединен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термошвом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 xml:space="preserve"> с многослойной прозрачной полимерной пленкой BOPET/PE (12/50 микрон). </w:t>
            </w:r>
            <w:proofErr w:type="spellStart"/>
            <w:r w:rsidRPr="00CC24AD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CC24AD">
              <w:rPr>
                <w:rFonts w:ascii="Times New Roman" w:hAnsi="Times New Roman"/>
                <w:sz w:val="24"/>
                <w:szCs w:val="24"/>
              </w:rPr>
              <w:t>® состоит из 100% волокон HDPE (высокоплотного полиэтилена), при вскрытии упаковки не образуется ворсинок и волокон.</w:t>
            </w:r>
          </w:p>
          <w:p w:rsidR="008A0033" w:rsidRPr="00CC24AD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4AD">
              <w:rPr>
                <w:rFonts w:ascii="Times New Roman" w:hAnsi="Times New Roman"/>
                <w:sz w:val="24"/>
                <w:szCs w:val="24"/>
              </w:rPr>
              <w:t xml:space="preserve">На непрозрачном основании упаковок нанесен цветной химический индикатор процесса стерилизации 1 класса. После стерилизации с использованием пероксида водорода, </w:t>
            </w:r>
          </w:p>
          <w:p w:rsidR="008A0033" w:rsidRPr="00CC24AD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24AD">
              <w:rPr>
                <w:rFonts w:ascii="Times New Roman" w:hAnsi="Times New Roman"/>
                <w:sz w:val="24"/>
                <w:szCs w:val="24"/>
              </w:rPr>
              <w:t xml:space="preserve">индикатор процесса меняет цвет с </w:t>
            </w:r>
            <w:proofErr w:type="gramStart"/>
            <w:r w:rsidRPr="00CC24AD">
              <w:rPr>
                <w:rFonts w:ascii="Times New Roman" w:hAnsi="Times New Roman"/>
                <w:sz w:val="24"/>
                <w:szCs w:val="24"/>
              </w:rPr>
              <w:t>желтого</w:t>
            </w:r>
            <w:proofErr w:type="gramEnd"/>
            <w:r w:rsidRPr="00CC24AD">
              <w:rPr>
                <w:rFonts w:ascii="Times New Roman" w:hAnsi="Times New Roman"/>
                <w:sz w:val="24"/>
                <w:szCs w:val="24"/>
              </w:rPr>
              <w:t>/оранжевого на синий.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4AD">
              <w:rPr>
                <w:rFonts w:ascii="Times New Roman" w:hAnsi="Times New Roman"/>
                <w:sz w:val="24"/>
                <w:szCs w:val="24"/>
              </w:rPr>
              <w:t xml:space="preserve">Размер 150 мм х 100 м. </w:t>
            </w:r>
          </w:p>
          <w:p w:rsidR="008A0033" w:rsidRPr="00C8661D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033" w:rsidRDefault="008A0033" w:rsidP="008A0033">
            <w:pPr>
              <w:jc w:val="center"/>
            </w:pPr>
            <w:proofErr w:type="spellStart"/>
            <w:proofErr w:type="gramStart"/>
            <w:r w:rsidRPr="005A76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48 888,00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146 664,00</w:t>
            </w:r>
          </w:p>
        </w:tc>
      </w:tr>
      <w:tr w:rsidR="008A0033" w:rsidRPr="00A851C1" w:rsidTr="00EF2B6C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A0033" w:rsidRPr="0053704A" w:rsidRDefault="008A0033" w:rsidP="008A0033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Pr="00757FD0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Рулоны для плазменной стерилизации 225*100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A0033" w:rsidRPr="00ED745F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745F">
              <w:rPr>
                <w:rFonts w:ascii="Times New Roman" w:hAnsi="Times New Roman"/>
                <w:sz w:val="24"/>
                <w:szCs w:val="24"/>
              </w:rPr>
              <w:t>Рулоны предназначены для упаковывания медицинских изделий, стерилизуемых пероксидом водорода (плазменным), газовым (с использованием окиси этилена или формальдегида), радиационным методами.</w:t>
            </w:r>
            <w:proofErr w:type="gram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 Клинический опыт и результаты </w:t>
            </w:r>
            <w:r w:rsidRPr="00ED745F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исследований третьей стороны доказали совместимость упаковок LT-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Blueline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 марки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Steriking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® со всеми известными коммерческими циклами стерилизации пероксидом водорода </w:t>
            </w:r>
            <w:proofErr w:type="gramStart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. плазменные стерилизаторы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  <w:lang w:val="en-US"/>
              </w:rPr>
              <w:t>Sterrad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8A0033" w:rsidRPr="00ED745F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45F">
              <w:rPr>
                <w:rFonts w:ascii="Times New Roman" w:hAnsi="Times New Roman"/>
                <w:sz w:val="24"/>
                <w:szCs w:val="24"/>
              </w:rPr>
              <w:t xml:space="preserve">Закрытие упаковок производится с помощью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термосварочного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 аппарата при температуре </w:t>
            </w:r>
          </w:p>
          <w:p w:rsidR="008A0033" w:rsidRPr="00ED745F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45F">
              <w:rPr>
                <w:rFonts w:ascii="Times New Roman" w:hAnsi="Times New Roman"/>
                <w:sz w:val="24"/>
                <w:szCs w:val="24"/>
              </w:rPr>
              <w:t>сварки 120 – 130</w:t>
            </w:r>
            <w:proofErr w:type="gramStart"/>
            <w:r w:rsidRPr="00ED745F">
              <w:rPr>
                <w:rFonts w:ascii="Times New Roman" w:hAnsi="Times New Roman"/>
                <w:sz w:val="24"/>
                <w:szCs w:val="24"/>
              </w:rPr>
              <w:t>° С</w:t>
            </w:r>
            <w:proofErr w:type="gramEnd"/>
            <w:r w:rsidRPr="00ED745F">
              <w:rPr>
                <w:rFonts w:ascii="Times New Roman" w:hAnsi="Times New Roman"/>
                <w:sz w:val="24"/>
                <w:szCs w:val="24"/>
              </w:rPr>
              <w:t>, в зависимости от давления и времени.</w:t>
            </w:r>
          </w:p>
          <w:p w:rsidR="008A0033" w:rsidRPr="00ED745F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45F">
              <w:rPr>
                <w:rFonts w:ascii="Times New Roman" w:hAnsi="Times New Roman"/>
                <w:sz w:val="24"/>
                <w:szCs w:val="24"/>
              </w:rPr>
              <w:t xml:space="preserve">Рулоны изготовлены из нетканого материала HDPE без покрытия, марки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>® (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® зарегистрированная торговая марка компании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Dupont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), который соединен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термошвом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 xml:space="preserve"> с многослойной прозрачной полимерной пленкой BOPET/PE (12/50 микрон). </w:t>
            </w:r>
            <w:proofErr w:type="spellStart"/>
            <w:r w:rsidRPr="00ED745F">
              <w:rPr>
                <w:rFonts w:ascii="Times New Roman" w:hAnsi="Times New Roman"/>
                <w:sz w:val="24"/>
                <w:szCs w:val="24"/>
              </w:rPr>
              <w:t>Tyvek</w:t>
            </w:r>
            <w:proofErr w:type="spellEnd"/>
            <w:r w:rsidRPr="00ED745F">
              <w:rPr>
                <w:rFonts w:ascii="Times New Roman" w:hAnsi="Times New Roman"/>
                <w:sz w:val="24"/>
                <w:szCs w:val="24"/>
              </w:rPr>
              <w:t>® состоит из 100% волокон HDPE (высокоплотного полиэтилена), при вскрытии упаковки не образуется ворсинок и волокон.</w:t>
            </w:r>
          </w:p>
          <w:p w:rsidR="008A0033" w:rsidRPr="00ED745F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45F">
              <w:rPr>
                <w:rFonts w:ascii="Times New Roman" w:hAnsi="Times New Roman"/>
                <w:sz w:val="24"/>
                <w:szCs w:val="24"/>
              </w:rPr>
              <w:t xml:space="preserve">На непрозрачном основании упаковок нанесен цветной химический индикатор процесса стерилизации 1 класса. После стерилизации с использованием пероксида водорода, </w:t>
            </w:r>
          </w:p>
          <w:p w:rsidR="008A0033" w:rsidRPr="00ED745F" w:rsidRDefault="008A0033" w:rsidP="008A0033">
            <w:pPr>
              <w:tabs>
                <w:tab w:val="left" w:pos="97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745F">
              <w:rPr>
                <w:rFonts w:ascii="Times New Roman" w:hAnsi="Times New Roman"/>
                <w:sz w:val="24"/>
                <w:szCs w:val="24"/>
              </w:rPr>
              <w:t xml:space="preserve">индикатор процесса меняет цвет с </w:t>
            </w:r>
            <w:proofErr w:type="gramStart"/>
            <w:r w:rsidRPr="00ED745F">
              <w:rPr>
                <w:rFonts w:ascii="Times New Roman" w:hAnsi="Times New Roman"/>
                <w:sz w:val="24"/>
                <w:szCs w:val="24"/>
              </w:rPr>
              <w:t>желтого</w:t>
            </w:r>
            <w:proofErr w:type="gramEnd"/>
            <w:r w:rsidRPr="00ED745F">
              <w:rPr>
                <w:rFonts w:ascii="Times New Roman" w:hAnsi="Times New Roman"/>
                <w:sz w:val="24"/>
                <w:szCs w:val="24"/>
              </w:rPr>
              <w:t>/оранжевого на синий.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74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Размер 225 мм х 100 м. </w:t>
            </w:r>
          </w:p>
          <w:p w:rsidR="008A0033" w:rsidRPr="00C8661D" w:rsidRDefault="008A0033" w:rsidP="008A003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033" w:rsidRDefault="008A0033" w:rsidP="008A0033">
            <w:pPr>
              <w:jc w:val="center"/>
            </w:pPr>
            <w:proofErr w:type="spellStart"/>
            <w:proofErr w:type="gramStart"/>
            <w:r w:rsidRPr="005A76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65 188,00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33" w:rsidRPr="00757FD0" w:rsidRDefault="008A0033" w:rsidP="008A003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195 564,00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4765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0F31"/>
    <w:rsid w:val="004C5D9C"/>
    <w:rsid w:val="004E742E"/>
    <w:rsid w:val="004F3A61"/>
    <w:rsid w:val="00514FA4"/>
    <w:rsid w:val="005165F2"/>
    <w:rsid w:val="00527C2D"/>
    <w:rsid w:val="0053298C"/>
    <w:rsid w:val="0053472C"/>
    <w:rsid w:val="0053704A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0033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157AE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07358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761B7-5640-4482-AE7B-94D3931E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cp:lastPrinted>2018-08-09T10:32:00Z</cp:lastPrinted>
  <dcterms:created xsi:type="dcterms:W3CDTF">2017-02-22T03:30:00Z</dcterms:created>
  <dcterms:modified xsi:type="dcterms:W3CDTF">2018-08-09T10:40:00Z</dcterms:modified>
</cp:coreProperties>
</file>