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A966EE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ТМН  способом запроса ценовых предложений  2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A966EE">
        <w:rPr>
          <w:rFonts w:ascii="Times New Roman" w:hAnsi="Times New Roman"/>
          <w:b/>
          <w:bCs/>
          <w:sz w:val="24"/>
          <w:szCs w:val="24"/>
          <w:lang w:val="kk-KZ"/>
        </w:rPr>
        <w:t>27</w:t>
      </w:r>
      <w:r w:rsidR="0071633F">
        <w:rPr>
          <w:rFonts w:ascii="Times New Roman" w:hAnsi="Times New Roman"/>
          <w:b/>
          <w:bCs/>
          <w:sz w:val="24"/>
          <w:szCs w:val="24"/>
          <w:lang w:val="kk-KZ"/>
        </w:rPr>
        <w:t>.</w:t>
      </w:r>
      <w:r w:rsidR="00A966EE">
        <w:rPr>
          <w:rFonts w:ascii="Times New Roman" w:hAnsi="Times New Roman"/>
          <w:b/>
          <w:bCs/>
          <w:sz w:val="24"/>
          <w:szCs w:val="24"/>
        </w:rPr>
        <w:t>03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A966EE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A966EE">
        <w:rPr>
          <w:rFonts w:ascii="Times New Roman" w:hAnsi="Times New Roman"/>
          <w:sz w:val="24"/>
          <w:szCs w:val="24"/>
          <w:lang w:val="kk-KZ"/>
        </w:rPr>
        <w:t>18</w:t>
      </w:r>
      <w:r w:rsidRPr="00EA5000">
        <w:rPr>
          <w:rFonts w:ascii="Times New Roman" w:hAnsi="Times New Roman"/>
          <w:sz w:val="24"/>
          <w:szCs w:val="24"/>
        </w:rPr>
        <w:t>.</w:t>
      </w:r>
      <w:r w:rsidR="00A966EE">
        <w:rPr>
          <w:rFonts w:ascii="Times New Roman" w:hAnsi="Times New Roman"/>
          <w:sz w:val="24"/>
          <w:szCs w:val="24"/>
        </w:rPr>
        <w:t>03</w:t>
      </w:r>
      <w:r w:rsidRPr="00EA5000">
        <w:rPr>
          <w:rFonts w:ascii="Times New Roman" w:hAnsi="Times New Roman"/>
          <w:sz w:val="24"/>
          <w:szCs w:val="24"/>
        </w:rPr>
        <w:t>.201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A966EE">
        <w:rPr>
          <w:rFonts w:ascii="Times New Roman" w:hAnsi="Times New Roman"/>
          <w:sz w:val="24"/>
          <w:szCs w:val="24"/>
        </w:rPr>
        <w:t>27</w:t>
      </w:r>
      <w:r w:rsidRPr="00EA5000">
        <w:rPr>
          <w:rFonts w:ascii="Times New Roman" w:hAnsi="Times New Roman"/>
          <w:sz w:val="24"/>
          <w:szCs w:val="24"/>
        </w:rPr>
        <w:t>.</w:t>
      </w:r>
      <w:r w:rsidR="00A966EE">
        <w:rPr>
          <w:rFonts w:ascii="Times New Roman" w:hAnsi="Times New Roman"/>
          <w:sz w:val="24"/>
          <w:szCs w:val="24"/>
        </w:rPr>
        <w:t>03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</w:t>
      </w:r>
      <w:bookmarkStart w:id="0" w:name="_GoBack"/>
      <w:bookmarkEnd w:id="0"/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A966EE">
        <w:rPr>
          <w:rFonts w:ascii="Times New Roman" w:hAnsi="Times New Roman"/>
          <w:sz w:val="24"/>
          <w:szCs w:val="24"/>
          <w:lang w:val="kk-KZ"/>
        </w:rPr>
        <w:t>27</w:t>
      </w:r>
      <w:r w:rsidRPr="00EA5000">
        <w:rPr>
          <w:rFonts w:ascii="Times New Roman" w:hAnsi="Times New Roman"/>
          <w:sz w:val="24"/>
          <w:szCs w:val="24"/>
        </w:rPr>
        <w:t>.</w:t>
      </w:r>
      <w:r w:rsidR="00A966EE">
        <w:rPr>
          <w:rFonts w:ascii="Times New Roman" w:hAnsi="Times New Roman"/>
          <w:sz w:val="24"/>
          <w:szCs w:val="24"/>
          <w:lang w:val="kk-KZ"/>
        </w:rPr>
        <w:t>03</w:t>
      </w:r>
      <w:r w:rsidRPr="00EA5000">
        <w:rPr>
          <w:rFonts w:ascii="Times New Roman" w:hAnsi="Times New Roman"/>
          <w:sz w:val="24"/>
          <w:szCs w:val="24"/>
        </w:rPr>
        <w:t>.201</w:t>
      </w:r>
      <w:r w:rsidR="00A966EE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276"/>
        <w:gridCol w:w="2126"/>
        <w:gridCol w:w="1134"/>
      </w:tblGrid>
      <w:tr w:rsidR="00A966EE" w:rsidRPr="00AC773E" w:rsidTr="00A966EE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6EE" w:rsidRPr="00AC773E" w:rsidRDefault="00A966EE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6EE" w:rsidRPr="00AC773E" w:rsidRDefault="00A966EE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EE" w:rsidRPr="00AC773E" w:rsidRDefault="00A966EE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EE" w:rsidRPr="00AC773E" w:rsidRDefault="00A966EE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EE" w:rsidRPr="00AC773E" w:rsidRDefault="00A966EE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Pr="00221E1C" w:rsidRDefault="00A966EE" w:rsidP="00C43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Мотошоп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Default="00A966EE" w:rsidP="00C43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Медкор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Default="00A966EE" w:rsidP="00A966EE">
            <w:pPr>
              <w:tabs>
                <w:tab w:val="left" w:pos="20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Сити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Фарм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Торг</w:t>
            </w:r>
          </w:p>
        </w:tc>
      </w:tr>
      <w:tr w:rsidR="00A966EE" w:rsidRPr="00AC773E" w:rsidTr="00A966EE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EE" w:rsidRPr="006B763A" w:rsidRDefault="00A966EE" w:rsidP="00A966E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Рентгенозащитные очки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6EE" w:rsidRPr="006B763A" w:rsidRDefault="00A966EE" w:rsidP="00A96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EE" w:rsidRPr="006B763A" w:rsidRDefault="00A966EE" w:rsidP="00A96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EE" w:rsidRPr="006B763A" w:rsidRDefault="00A966EE" w:rsidP="00A96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1 016 600,00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Pr="006B763A" w:rsidRDefault="00A966EE" w:rsidP="00A41E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1 016 600,00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Pr="00A20E5C" w:rsidRDefault="00A966EE" w:rsidP="00A966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508 300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Default="00A966EE" w:rsidP="00A966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508 200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Default="00A966EE" w:rsidP="00A966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290 000</w:t>
            </w:r>
          </w:p>
        </w:tc>
      </w:tr>
      <w:tr w:rsidR="00A966EE" w:rsidRPr="00AC773E" w:rsidTr="002E7630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EE" w:rsidRPr="006B763A" w:rsidRDefault="00A966EE" w:rsidP="00A966E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Шприц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6EE" w:rsidRPr="006B763A" w:rsidRDefault="00A966EE" w:rsidP="00A96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EE" w:rsidRPr="006B763A" w:rsidRDefault="00A966EE" w:rsidP="00A96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6 685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EE" w:rsidRPr="006B763A" w:rsidRDefault="00A966EE" w:rsidP="00A96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84 481,00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Pr="006B763A" w:rsidRDefault="00A966EE" w:rsidP="00A41E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EE" w:rsidRPr="00A20E5C" w:rsidRDefault="00A966EE" w:rsidP="00A96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Default="00A966EE" w:rsidP="00A96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EE" w:rsidRDefault="00A966EE" w:rsidP="00A96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D3065" w:rsidRDefault="003D3065" w:rsidP="003D3065">
      <w:pPr>
        <w:tabs>
          <w:tab w:val="left" w:pos="7485"/>
        </w:tabs>
        <w:rPr>
          <w:rFonts w:ascii="Times New Roman" w:hAnsi="Times New Roman"/>
          <w:b/>
          <w:color w:val="000000"/>
          <w:sz w:val="20"/>
          <w:szCs w:val="20"/>
          <w:lang w:val="kk-KZ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 w:rsidR="00A966EE" w:rsidRPr="00A966E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A966EE">
        <w:rPr>
          <w:rFonts w:ascii="Times New Roman" w:hAnsi="Times New Roman"/>
          <w:b/>
          <w:color w:val="000000"/>
          <w:sz w:val="20"/>
          <w:szCs w:val="20"/>
        </w:rPr>
        <w:t xml:space="preserve">ТОО Сити </w:t>
      </w:r>
      <w:proofErr w:type="spellStart"/>
      <w:r w:rsidR="00A966EE">
        <w:rPr>
          <w:rFonts w:ascii="Times New Roman" w:hAnsi="Times New Roman"/>
          <w:b/>
          <w:color w:val="000000"/>
          <w:sz w:val="20"/>
          <w:szCs w:val="20"/>
        </w:rPr>
        <w:t>Фарм</w:t>
      </w:r>
      <w:proofErr w:type="spellEnd"/>
      <w:r w:rsidR="00A966EE">
        <w:rPr>
          <w:rFonts w:ascii="Times New Roman" w:hAnsi="Times New Roman"/>
          <w:b/>
          <w:color w:val="000000"/>
          <w:sz w:val="20"/>
          <w:szCs w:val="20"/>
        </w:rPr>
        <w:t xml:space="preserve"> Торг</w:t>
      </w:r>
      <w:r w:rsidR="00E85730">
        <w:rPr>
          <w:rFonts w:ascii="Times New Roman" w:hAnsi="Times New Roman"/>
          <w:b/>
          <w:color w:val="000000"/>
          <w:sz w:val="20"/>
          <w:szCs w:val="20"/>
        </w:rPr>
        <w:t xml:space="preserve">  по лотам №1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A966EE" w:rsidRPr="00076D65" w:rsidRDefault="00A966EE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4. По лотам №2 , признан несостоявшимся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66F22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1633F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F2641"/>
    <w:rsid w:val="009F76EC"/>
    <w:rsid w:val="00A00AF5"/>
    <w:rsid w:val="00A108B6"/>
    <w:rsid w:val="00A25513"/>
    <w:rsid w:val="00A31C78"/>
    <w:rsid w:val="00A851C1"/>
    <w:rsid w:val="00A966EE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4336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85730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E49CE-E2AC-4FA0-A96B-ED6362D5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2018-08-10T05:26:00Z</cp:lastPrinted>
  <dcterms:created xsi:type="dcterms:W3CDTF">2017-02-22T03:30:00Z</dcterms:created>
  <dcterms:modified xsi:type="dcterms:W3CDTF">2018-08-10T05:27:00Z</dcterms:modified>
</cp:coreProperties>
</file>