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A80" w:rsidRPr="00286D3B" w:rsidRDefault="00081A80" w:rsidP="009464F0">
      <w:pPr>
        <w:jc w:val="center"/>
        <w:rPr>
          <w:b/>
          <w:bCs/>
          <w:color w:val="000000" w:themeColor="text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4"/>
        <w:gridCol w:w="4630"/>
      </w:tblGrid>
      <w:tr w:rsidR="00081A80" w:rsidRPr="00286D3B" w:rsidTr="00E53C61">
        <w:tc>
          <w:tcPr>
            <w:tcW w:w="4744" w:type="dxa"/>
          </w:tcPr>
          <w:p w:rsidR="00081A80" w:rsidRPr="00286D3B" w:rsidRDefault="00081A80" w:rsidP="009464F0">
            <w:pPr>
              <w:rPr>
                <w:rFonts w:eastAsia="Times New Roman"/>
                <w:b/>
                <w:color w:val="000000" w:themeColor="text1"/>
              </w:rPr>
            </w:pPr>
            <w:r w:rsidRPr="00286D3B">
              <w:rPr>
                <w:rFonts w:eastAsia="Times New Roman"/>
                <w:b/>
                <w:color w:val="000000" w:themeColor="text1"/>
              </w:rPr>
              <w:t>«СОГЛАСОВАНО»</w:t>
            </w:r>
          </w:p>
          <w:p w:rsidR="00562C75" w:rsidRDefault="009E464D" w:rsidP="009464F0">
            <w:pPr>
              <w:rPr>
                <w:rFonts w:eastAsia="Times New Roman"/>
                <w:b/>
                <w:color w:val="000000" w:themeColor="text1"/>
              </w:rPr>
            </w:pPr>
            <w:r w:rsidRPr="00286D3B">
              <w:rPr>
                <w:b/>
                <w:color w:val="000000" w:themeColor="text1"/>
              </w:rPr>
              <w:t>Заместитель</w:t>
            </w:r>
            <w:r w:rsidRPr="00286D3B">
              <w:rPr>
                <w:rFonts w:eastAsia="Times New Roman"/>
                <w:b/>
                <w:color w:val="000000" w:themeColor="text1"/>
              </w:rPr>
              <w:t xml:space="preserve"> председателя</w:t>
            </w:r>
            <w:r w:rsidR="00081A80" w:rsidRPr="00286D3B">
              <w:rPr>
                <w:rFonts w:eastAsia="Times New Roman"/>
                <w:b/>
                <w:color w:val="000000" w:themeColor="text1"/>
              </w:rPr>
              <w:t xml:space="preserve"> правления по </w:t>
            </w:r>
            <w:r w:rsidR="00562C75">
              <w:rPr>
                <w:rFonts w:eastAsia="Times New Roman"/>
                <w:b/>
                <w:color w:val="000000" w:themeColor="text1"/>
              </w:rPr>
              <w:t xml:space="preserve">медицинской деятельности и </w:t>
            </w:r>
            <w:r w:rsidR="00081A80" w:rsidRPr="00286D3B">
              <w:rPr>
                <w:rFonts w:eastAsia="Times New Roman"/>
                <w:b/>
                <w:color w:val="000000" w:themeColor="text1"/>
              </w:rPr>
              <w:t xml:space="preserve">науке </w:t>
            </w:r>
          </w:p>
          <w:p w:rsidR="00081A80" w:rsidRPr="00286D3B" w:rsidRDefault="00081A80" w:rsidP="009464F0">
            <w:pPr>
              <w:rPr>
                <w:rFonts w:eastAsia="Times New Roman"/>
                <w:b/>
                <w:color w:val="000000" w:themeColor="text1"/>
              </w:rPr>
            </w:pPr>
            <w:r w:rsidRPr="00286D3B">
              <w:rPr>
                <w:rFonts w:eastAsia="Times New Roman"/>
                <w:b/>
                <w:color w:val="000000" w:themeColor="text1"/>
              </w:rPr>
              <w:t>АО «ННМЦ»</w:t>
            </w:r>
          </w:p>
          <w:p w:rsidR="00081A80" w:rsidRPr="00286D3B" w:rsidRDefault="00081A80" w:rsidP="009464F0">
            <w:pPr>
              <w:rPr>
                <w:rFonts w:eastAsia="Times New Roman"/>
                <w:b/>
                <w:color w:val="000000" w:themeColor="text1"/>
              </w:rPr>
            </w:pPr>
            <w:r w:rsidRPr="00286D3B">
              <w:rPr>
                <w:b/>
                <w:color w:val="000000" w:themeColor="text1"/>
              </w:rPr>
              <w:t xml:space="preserve">Карибеков Т.С. </w:t>
            </w:r>
          </w:p>
          <w:p w:rsidR="00081A80" w:rsidRPr="00286D3B" w:rsidRDefault="00081A80" w:rsidP="009464F0">
            <w:pPr>
              <w:rPr>
                <w:rFonts w:eastAsia="Times New Roman"/>
                <w:b/>
                <w:color w:val="000000" w:themeColor="text1"/>
              </w:rPr>
            </w:pPr>
            <w:r w:rsidRPr="00286D3B">
              <w:rPr>
                <w:rFonts w:eastAsia="Times New Roman"/>
                <w:b/>
                <w:color w:val="000000" w:themeColor="text1"/>
              </w:rPr>
              <w:t>_________________________</w:t>
            </w:r>
          </w:p>
          <w:p w:rsidR="00081A80" w:rsidRPr="00286D3B" w:rsidRDefault="00562C75" w:rsidP="009464F0">
            <w:pPr>
              <w:rPr>
                <w:rFonts w:eastAsia="Times New Roman"/>
                <w:b/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</w:rPr>
              <w:t>«       » _____20__</w:t>
            </w:r>
            <w:r w:rsidR="00081A80" w:rsidRPr="00286D3B">
              <w:rPr>
                <w:rFonts w:eastAsia="Times New Roman"/>
                <w:b/>
                <w:color w:val="000000" w:themeColor="text1"/>
              </w:rPr>
              <w:t>г.</w:t>
            </w:r>
          </w:p>
        </w:tc>
        <w:tc>
          <w:tcPr>
            <w:tcW w:w="4630" w:type="dxa"/>
          </w:tcPr>
          <w:p w:rsidR="00081A80" w:rsidRPr="00286D3B" w:rsidRDefault="00081A80" w:rsidP="009464F0">
            <w:pPr>
              <w:rPr>
                <w:rFonts w:eastAsia="Times New Roman"/>
                <w:b/>
                <w:color w:val="000000" w:themeColor="text1"/>
              </w:rPr>
            </w:pPr>
            <w:r w:rsidRPr="00286D3B">
              <w:rPr>
                <w:b/>
                <w:color w:val="000000" w:themeColor="text1"/>
              </w:rPr>
              <w:t>«УТВЕРЖДАЮ</w:t>
            </w:r>
            <w:r w:rsidRPr="00286D3B">
              <w:rPr>
                <w:rFonts w:eastAsia="Times New Roman"/>
                <w:b/>
                <w:color w:val="000000" w:themeColor="text1"/>
              </w:rPr>
              <w:t>»</w:t>
            </w:r>
          </w:p>
          <w:p w:rsidR="00081A80" w:rsidRPr="00286D3B" w:rsidRDefault="00081A80" w:rsidP="009464F0">
            <w:pPr>
              <w:rPr>
                <w:rFonts w:eastAsia="Times New Roman"/>
                <w:b/>
                <w:color w:val="000000" w:themeColor="text1"/>
              </w:rPr>
            </w:pPr>
            <w:r w:rsidRPr="00286D3B">
              <w:rPr>
                <w:b/>
                <w:color w:val="000000" w:themeColor="text1"/>
              </w:rPr>
              <w:t xml:space="preserve">Председатель </w:t>
            </w:r>
            <w:r w:rsidR="009E464D" w:rsidRPr="00286D3B">
              <w:rPr>
                <w:b/>
                <w:color w:val="000000" w:themeColor="text1"/>
              </w:rPr>
              <w:t xml:space="preserve">правления </w:t>
            </w:r>
            <w:r w:rsidR="009E464D" w:rsidRPr="00286D3B">
              <w:rPr>
                <w:rFonts w:eastAsia="Times New Roman"/>
                <w:b/>
                <w:color w:val="000000" w:themeColor="text1"/>
              </w:rPr>
              <w:t>АО</w:t>
            </w:r>
            <w:r w:rsidRPr="00286D3B">
              <w:rPr>
                <w:rFonts w:eastAsia="Times New Roman"/>
                <w:b/>
                <w:color w:val="000000" w:themeColor="text1"/>
              </w:rPr>
              <w:t xml:space="preserve"> «ННМЦ»</w:t>
            </w:r>
          </w:p>
          <w:p w:rsidR="00081A80" w:rsidRPr="00286D3B" w:rsidRDefault="00081A80" w:rsidP="009464F0">
            <w:pPr>
              <w:rPr>
                <w:rFonts w:eastAsia="Times New Roman"/>
                <w:b/>
                <w:color w:val="000000" w:themeColor="text1"/>
              </w:rPr>
            </w:pPr>
            <w:proofErr w:type="spellStart"/>
            <w:r w:rsidRPr="00286D3B">
              <w:rPr>
                <w:rFonts w:eastAsia="Times New Roman"/>
                <w:b/>
                <w:color w:val="000000" w:themeColor="text1"/>
              </w:rPr>
              <w:t>Байгенжин</w:t>
            </w:r>
            <w:proofErr w:type="spellEnd"/>
            <w:r w:rsidR="00562C75">
              <w:rPr>
                <w:rFonts w:eastAsia="Times New Roman"/>
                <w:b/>
                <w:color w:val="000000" w:themeColor="text1"/>
              </w:rPr>
              <w:t xml:space="preserve"> А.К.</w:t>
            </w:r>
          </w:p>
          <w:p w:rsidR="00081A80" w:rsidRPr="00286D3B" w:rsidRDefault="00081A80" w:rsidP="009464F0">
            <w:pPr>
              <w:rPr>
                <w:rFonts w:eastAsia="Times New Roman"/>
                <w:b/>
                <w:color w:val="000000" w:themeColor="text1"/>
              </w:rPr>
            </w:pPr>
            <w:r w:rsidRPr="00286D3B">
              <w:rPr>
                <w:rFonts w:eastAsia="Times New Roman"/>
                <w:b/>
                <w:color w:val="000000" w:themeColor="text1"/>
              </w:rPr>
              <w:t>__________________________</w:t>
            </w:r>
          </w:p>
          <w:p w:rsidR="00081A80" w:rsidRPr="00286D3B" w:rsidRDefault="00562C75" w:rsidP="009464F0">
            <w:pPr>
              <w:rPr>
                <w:rFonts w:eastAsia="Times New Roman"/>
                <w:b/>
                <w:color w:val="000000" w:themeColor="text1"/>
              </w:rPr>
            </w:pPr>
            <w:proofErr w:type="gramStart"/>
            <w:r>
              <w:rPr>
                <w:rFonts w:eastAsia="Times New Roman"/>
                <w:b/>
                <w:color w:val="000000" w:themeColor="text1"/>
              </w:rPr>
              <w:t xml:space="preserve">«  </w:t>
            </w:r>
            <w:proofErr w:type="gramEnd"/>
            <w:r>
              <w:rPr>
                <w:rFonts w:eastAsia="Times New Roman"/>
                <w:b/>
                <w:color w:val="000000" w:themeColor="text1"/>
              </w:rPr>
              <w:t xml:space="preserve">     » ________20__</w:t>
            </w:r>
            <w:r w:rsidR="00081A80" w:rsidRPr="00286D3B">
              <w:rPr>
                <w:rFonts w:eastAsia="Times New Roman"/>
                <w:b/>
                <w:color w:val="000000" w:themeColor="text1"/>
              </w:rPr>
              <w:t>г.</w:t>
            </w:r>
          </w:p>
          <w:p w:rsidR="00081A80" w:rsidRPr="00286D3B" w:rsidRDefault="00081A80" w:rsidP="009464F0">
            <w:pPr>
              <w:rPr>
                <w:rFonts w:eastAsia="Times New Roman"/>
                <w:color w:val="000000" w:themeColor="text1"/>
              </w:rPr>
            </w:pPr>
          </w:p>
        </w:tc>
      </w:tr>
    </w:tbl>
    <w:p w:rsidR="00081A80" w:rsidRPr="00286D3B" w:rsidRDefault="00081A80" w:rsidP="009464F0">
      <w:pPr>
        <w:jc w:val="center"/>
        <w:rPr>
          <w:b/>
          <w:bCs/>
          <w:color w:val="000000" w:themeColor="text1"/>
        </w:rPr>
      </w:pPr>
    </w:p>
    <w:p w:rsidR="00081A80" w:rsidRPr="00286D3B" w:rsidRDefault="00081A80" w:rsidP="009464F0">
      <w:pPr>
        <w:jc w:val="center"/>
        <w:rPr>
          <w:b/>
          <w:bCs/>
          <w:color w:val="000000" w:themeColor="text1"/>
        </w:rPr>
      </w:pPr>
    </w:p>
    <w:p w:rsidR="0013418E" w:rsidRPr="00286D3B" w:rsidRDefault="0013418E" w:rsidP="009B1625">
      <w:pPr>
        <w:ind w:left="142"/>
        <w:jc w:val="center"/>
        <w:rPr>
          <w:b/>
          <w:bCs/>
          <w:color w:val="000000" w:themeColor="text1"/>
        </w:rPr>
      </w:pPr>
      <w:r w:rsidRPr="00286D3B">
        <w:rPr>
          <w:b/>
          <w:bCs/>
          <w:color w:val="000000" w:themeColor="text1"/>
        </w:rPr>
        <w:t>Квалификационная характеристика специальности</w:t>
      </w:r>
      <w:r w:rsidR="00562C75">
        <w:rPr>
          <w:b/>
          <w:bCs/>
          <w:color w:val="000000" w:themeColor="text1"/>
        </w:rPr>
        <w:t xml:space="preserve"> резидентуры</w:t>
      </w:r>
    </w:p>
    <w:p w:rsidR="0013418E" w:rsidRPr="00286D3B" w:rsidRDefault="0013418E" w:rsidP="009B1625">
      <w:pPr>
        <w:ind w:left="142"/>
        <w:jc w:val="center"/>
        <w:rPr>
          <w:b/>
          <w:bCs/>
          <w:color w:val="000000" w:themeColor="text1"/>
        </w:rPr>
      </w:pPr>
      <w:r w:rsidRPr="00286D3B">
        <w:rPr>
          <w:b/>
          <w:bCs/>
          <w:color w:val="000000" w:themeColor="text1"/>
        </w:rPr>
        <w:t>«</w:t>
      </w:r>
      <w:r w:rsidR="00880AC3" w:rsidRPr="00286D3B">
        <w:rPr>
          <w:b/>
          <w:bCs/>
          <w:color w:val="000000" w:themeColor="text1"/>
        </w:rPr>
        <w:t>Урология и андрология, в том числе детская</w:t>
      </w:r>
      <w:r w:rsidRPr="00286D3B">
        <w:rPr>
          <w:b/>
          <w:bCs/>
          <w:color w:val="000000" w:themeColor="text1"/>
        </w:rPr>
        <w:t>»</w:t>
      </w:r>
    </w:p>
    <w:p w:rsidR="0013418E" w:rsidRPr="00286D3B" w:rsidRDefault="0013418E" w:rsidP="009B1625">
      <w:pPr>
        <w:pStyle w:val="a3"/>
        <w:ind w:left="142"/>
        <w:jc w:val="both"/>
        <w:rPr>
          <w:color w:val="000000" w:themeColor="text1"/>
          <w:sz w:val="24"/>
          <w:szCs w:val="24"/>
        </w:rPr>
      </w:pPr>
    </w:p>
    <w:p w:rsidR="0013418E" w:rsidRPr="00286D3B" w:rsidRDefault="0013418E" w:rsidP="009B1625">
      <w:pPr>
        <w:ind w:left="142"/>
        <w:jc w:val="both"/>
        <w:rPr>
          <w:b/>
          <w:bCs/>
          <w:color w:val="000000" w:themeColor="text1"/>
        </w:rPr>
      </w:pPr>
      <w:r w:rsidRPr="00286D3B">
        <w:rPr>
          <w:b/>
          <w:bCs/>
          <w:color w:val="000000" w:themeColor="text1"/>
        </w:rPr>
        <w:t>Общие знания, умения и навыки:</w:t>
      </w:r>
    </w:p>
    <w:p w:rsidR="0013418E" w:rsidRPr="00286D3B" w:rsidRDefault="00286D3B" w:rsidP="009B1625">
      <w:pPr>
        <w:ind w:left="142"/>
        <w:jc w:val="both"/>
        <w:rPr>
          <w:b/>
          <w:bCs/>
          <w:color w:val="000000" w:themeColor="text1"/>
        </w:rPr>
      </w:pPr>
      <w:r w:rsidRPr="00286D3B">
        <w:rPr>
          <w:b/>
          <w:bCs/>
          <w:color w:val="000000" w:themeColor="text1"/>
        </w:rPr>
        <w:t>Общие знания</w:t>
      </w:r>
      <w:r w:rsidR="0013418E" w:rsidRPr="00286D3B">
        <w:rPr>
          <w:b/>
          <w:bCs/>
          <w:color w:val="000000" w:themeColor="text1"/>
        </w:rPr>
        <w:t>:</w:t>
      </w:r>
    </w:p>
    <w:p w:rsidR="0013418E" w:rsidRPr="00286D3B" w:rsidRDefault="0013418E" w:rsidP="009B1625">
      <w:pPr>
        <w:numPr>
          <w:ilvl w:val="0"/>
          <w:numId w:val="1"/>
        </w:numPr>
        <w:ind w:left="142"/>
        <w:jc w:val="both"/>
        <w:rPr>
          <w:color w:val="000000" w:themeColor="text1"/>
        </w:rPr>
      </w:pPr>
      <w:r w:rsidRPr="00286D3B">
        <w:rPr>
          <w:color w:val="000000" w:themeColor="text1"/>
        </w:rPr>
        <w:t>основы законодательства о здравоохранении и нормативных правовых актов, регламентирующих деятельность органов здравоохранения и отдельных медицинских организаций в Республике Казахстан;</w:t>
      </w:r>
    </w:p>
    <w:p w:rsidR="00286D3B" w:rsidRPr="00286D3B" w:rsidRDefault="0013418E" w:rsidP="009B1625">
      <w:pPr>
        <w:numPr>
          <w:ilvl w:val="0"/>
          <w:numId w:val="1"/>
        </w:numPr>
        <w:tabs>
          <w:tab w:val="left" w:pos="1080"/>
        </w:tabs>
        <w:ind w:left="142"/>
        <w:jc w:val="both"/>
        <w:rPr>
          <w:color w:val="000000" w:themeColor="text1"/>
        </w:rPr>
      </w:pPr>
      <w:r w:rsidRPr="00286D3B">
        <w:rPr>
          <w:color w:val="000000" w:themeColor="text1"/>
        </w:rPr>
        <w:t xml:space="preserve">принципы организации медицинской, социальной, правовой помощи, в том числе в местах лишения, </w:t>
      </w:r>
      <w:proofErr w:type="spellStart"/>
      <w:r w:rsidR="00286D3B" w:rsidRPr="00286D3B">
        <w:rPr>
          <w:color w:val="000000" w:themeColor="text1"/>
        </w:rPr>
        <w:t>наркопотребителям</w:t>
      </w:r>
      <w:proofErr w:type="spellEnd"/>
      <w:r w:rsidR="00286D3B" w:rsidRPr="00286D3B">
        <w:rPr>
          <w:color w:val="000000" w:themeColor="text1"/>
        </w:rPr>
        <w:t>, ВИЧ</w:t>
      </w:r>
      <w:r w:rsidRPr="00286D3B">
        <w:rPr>
          <w:color w:val="000000" w:themeColor="text1"/>
        </w:rPr>
        <w:t xml:space="preserve">-инфицированным потребителям инъекционных наркотиков (ПИН), больным СПИД, лицам, живущим с ВИЧ (ЛЖВИЧ); </w:t>
      </w:r>
    </w:p>
    <w:p w:rsidR="00286D3B" w:rsidRPr="00286D3B" w:rsidRDefault="00286D3B" w:rsidP="009B1625">
      <w:pPr>
        <w:numPr>
          <w:ilvl w:val="0"/>
          <w:numId w:val="1"/>
        </w:numPr>
        <w:tabs>
          <w:tab w:val="left" w:pos="1080"/>
        </w:tabs>
        <w:ind w:left="142"/>
        <w:jc w:val="both"/>
        <w:rPr>
          <w:color w:val="000000" w:themeColor="text1"/>
        </w:rPr>
      </w:pPr>
      <w:r w:rsidRPr="00286D3B">
        <w:rPr>
          <w:rFonts w:eastAsia="Times New Roman"/>
          <w:color w:val="000000" w:themeColor="text1"/>
          <w:lang w:eastAsia="en-US"/>
        </w:rPr>
        <w:t xml:space="preserve">общие вопросы организации работы </w:t>
      </w:r>
      <w:hyperlink r:id="rId5" w:history="1">
        <w:r w:rsidRPr="00286D3B">
          <w:rPr>
            <w:rFonts w:eastAsia="Times New Roman"/>
            <w:color w:val="000000" w:themeColor="text1"/>
            <w:lang w:eastAsia="en-US"/>
          </w:rPr>
          <w:t>терапевтической и педиатрической</w:t>
        </w:r>
      </w:hyperlink>
      <w:r w:rsidRPr="00286D3B">
        <w:rPr>
          <w:rFonts w:eastAsia="Times New Roman"/>
          <w:color w:val="000000" w:themeColor="text1"/>
          <w:lang w:eastAsia="en-US"/>
        </w:rPr>
        <w:t xml:space="preserve"> помощи в </w:t>
      </w:r>
      <w:hyperlink r:id="rId6" w:history="1">
        <w:r w:rsidRPr="00286D3B">
          <w:rPr>
            <w:rFonts w:eastAsia="Times New Roman"/>
            <w:color w:val="000000" w:themeColor="text1"/>
            <w:lang w:eastAsia="en-US"/>
          </w:rPr>
          <w:t>республике</w:t>
        </w:r>
      </w:hyperlink>
      <w:r w:rsidRPr="00286D3B">
        <w:rPr>
          <w:rFonts w:eastAsia="Times New Roman"/>
          <w:color w:val="000000" w:themeColor="text1"/>
          <w:lang w:eastAsia="en-US"/>
        </w:rPr>
        <w:t xml:space="preserve">, больнично-поликлинических учреждений, скорой неотложной помощи взрослому и детскому населению; </w:t>
      </w:r>
    </w:p>
    <w:p w:rsidR="00286D3B" w:rsidRPr="00286D3B" w:rsidRDefault="00286D3B" w:rsidP="009B1625">
      <w:pPr>
        <w:numPr>
          <w:ilvl w:val="0"/>
          <w:numId w:val="1"/>
        </w:numPr>
        <w:tabs>
          <w:tab w:val="left" w:pos="1080"/>
        </w:tabs>
        <w:ind w:left="142"/>
        <w:jc w:val="both"/>
        <w:rPr>
          <w:color w:val="000000" w:themeColor="text1"/>
        </w:rPr>
      </w:pPr>
      <w:r w:rsidRPr="00286D3B">
        <w:rPr>
          <w:rFonts w:eastAsia="Times New Roman"/>
          <w:color w:val="000000" w:themeColor="text1"/>
          <w:lang w:eastAsia="en-US"/>
        </w:rPr>
        <w:t xml:space="preserve">клиническая симптоматика основных терапевтических и детских заболеваний, их профилактика, диагностика и принципы лечения, клиническая симптоматика пограничных состояний в терапевтической и педиатрической клинике; </w:t>
      </w:r>
    </w:p>
    <w:p w:rsidR="00286D3B" w:rsidRPr="00286D3B" w:rsidRDefault="00286D3B" w:rsidP="009B1625">
      <w:pPr>
        <w:numPr>
          <w:ilvl w:val="0"/>
          <w:numId w:val="1"/>
        </w:numPr>
        <w:tabs>
          <w:tab w:val="left" w:pos="1080"/>
        </w:tabs>
        <w:ind w:left="142"/>
        <w:jc w:val="both"/>
        <w:rPr>
          <w:color w:val="000000" w:themeColor="text1"/>
        </w:rPr>
      </w:pPr>
      <w:r w:rsidRPr="00286D3B">
        <w:rPr>
          <w:rFonts w:eastAsia="Times New Roman"/>
          <w:color w:val="000000" w:themeColor="text1"/>
          <w:lang w:eastAsia="en-US"/>
        </w:rPr>
        <w:t xml:space="preserve">основы фармакотерапии в </w:t>
      </w:r>
      <w:hyperlink r:id="rId7" w:history="1">
        <w:r w:rsidRPr="00286D3B">
          <w:rPr>
            <w:rFonts w:eastAsia="Times New Roman"/>
            <w:color w:val="000000" w:themeColor="text1"/>
            <w:lang w:eastAsia="en-US"/>
          </w:rPr>
          <w:t>клинике внутренних и детских</w:t>
        </w:r>
      </w:hyperlink>
      <w:r w:rsidRPr="00286D3B">
        <w:rPr>
          <w:rFonts w:eastAsia="Times New Roman"/>
          <w:color w:val="000000" w:themeColor="text1"/>
          <w:lang w:eastAsia="en-US"/>
        </w:rPr>
        <w:t xml:space="preserve"> болезней, осложнения, вызванные применением лекарств, методы их коррекции; </w:t>
      </w:r>
    </w:p>
    <w:p w:rsidR="00286D3B" w:rsidRPr="00286D3B" w:rsidRDefault="00286D3B" w:rsidP="009B1625">
      <w:pPr>
        <w:numPr>
          <w:ilvl w:val="0"/>
          <w:numId w:val="1"/>
        </w:numPr>
        <w:tabs>
          <w:tab w:val="left" w:pos="1080"/>
        </w:tabs>
        <w:ind w:left="142"/>
        <w:jc w:val="both"/>
        <w:rPr>
          <w:color w:val="000000" w:themeColor="text1"/>
        </w:rPr>
      </w:pPr>
      <w:r w:rsidRPr="00286D3B">
        <w:rPr>
          <w:rFonts w:eastAsia="Times New Roman"/>
          <w:color w:val="000000" w:themeColor="text1"/>
          <w:lang w:eastAsia="en-US"/>
        </w:rPr>
        <w:t xml:space="preserve">основы рационального питания здоровых лиц различного возраста, принципы диетотерапии; </w:t>
      </w:r>
    </w:p>
    <w:p w:rsidR="00286D3B" w:rsidRPr="00286D3B" w:rsidRDefault="00286D3B" w:rsidP="009B1625">
      <w:pPr>
        <w:numPr>
          <w:ilvl w:val="0"/>
          <w:numId w:val="1"/>
        </w:numPr>
        <w:tabs>
          <w:tab w:val="left" w:pos="1080"/>
        </w:tabs>
        <w:ind w:left="142"/>
        <w:jc w:val="both"/>
        <w:rPr>
          <w:color w:val="000000" w:themeColor="text1"/>
        </w:rPr>
      </w:pPr>
      <w:r w:rsidRPr="00286D3B">
        <w:rPr>
          <w:rFonts w:eastAsia="Times New Roman"/>
          <w:color w:val="000000" w:themeColor="text1"/>
          <w:lang w:eastAsia="en-US"/>
        </w:rPr>
        <w:t xml:space="preserve">основы физиотерапии, показания и противопоказания к санаторно-курортному лечению; </w:t>
      </w:r>
    </w:p>
    <w:p w:rsidR="00286D3B" w:rsidRPr="00286D3B" w:rsidRDefault="00286D3B" w:rsidP="009B1625">
      <w:pPr>
        <w:numPr>
          <w:ilvl w:val="0"/>
          <w:numId w:val="1"/>
        </w:numPr>
        <w:tabs>
          <w:tab w:val="left" w:pos="1080"/>
        </w:tabs>
        <w:ind w:left="142"/>
        <w:jc w:val="both"/>
        <w:rPr>
          <w:color w:val="000000" w:themeColor="text1"/>
        </w:rPr>
      </w:pPr>
      <w:r w:rsidRPr="00286D3B">
        <w:rPr>
          <w:rFonts w:eastAsia="Times New Roman"/>
          <w:color w:val="000000" w:themeColor="text1"/>
          <w:lang w:eastAsia="en-US"/>
        </w:rPr>
        <w:t xml:space="preserve">вопросы экспертизы временной и стойкой нетрудоспособности; </w:t>
      </w:r>
    </w:p>
    <w:p w:rsidR="00286D3B" w:rsidRPr="00286D3B" w:rsidRDefault="00286D3B" w:rsidP="009B1625">
      <w:pPr>
        <w:numPr>
          <w:ilvl w:val="0"/>
          <w:numId w:val="1"/>
        </w:numPr>
        <w:tabs>
          <w:tab w:val="left" w:pos="1080"/>
        </w:tabs>
        <w:ind w:left="142"/>
        <w:jc w:val="both"/>
        <w:rPr>
          <w:color w:val="000000" w:themeColor="text1"/>
        </w:rPr>
      </w:pPr>
      <w:r w:rsidRPr="00286D3B">
        <w:rPr>
          <w:rFonts w:eastAsia="Times New Roman"/>
          <w:color w:val="000000" w:themeColor="text1"/>
          <w:lang w:eastAsia="en-US"/>
        </w:rPr>
        <w:t xml:space="preserve">диспансерное наблюдение за здоровыми и больными, в том числе детьми, проблемы профилактики; </w:t>
      </w:r>
    </w:p>
    <w:p w:rsidR="00286D3B" w:rsidRPr="00286D3B" w:rsidRDefault="00286D3B" w:rsidP="009B1625">
      <w:pPr>
        <w:numPr>
          <w:ilvl w:val="0"/>
          <w:numId w:val="1"/>
        </w:numPr>
        <w:tabs>
          <w:tab w:val="left" w:pos="1080"/>
        </w:tabs>
        <w:ind w:left="142"/>
        <w:jc w:val="both"/>
        <w:rPr>
          <w:color w:val="000000" w:themeColor="text1"/>
        </w:rPr>
      </w:pPr>
      <w:r w:rsidRPr="00286D3B">
        <w:rPr>
          <w:rFonts w:eastAsia="Times New Roman"/>
          <w:color w:val="000000" w:themeColor="text1"/>
          <w:lang w:eastAsia="en-US"/>
        </w:rPr>
        <w:t xml:space="preserve">основные принципы и </w:t>
      </w:r>
      <w:hyperlink r:id="rId8" w:history="1">
        <w:r w:rsidRPr="00286D3B">
          <w:rPr>
            <w:rFonts w:eastAsia="Times New Roman"/>
            <w:color w:val="000000" w:themeColor="text1"/>
            <w:lang w:eastAsia="en-US"/>
          </w:rPr>
          <w:t>способы защиты населения при катастрофах</w:t>
        </w:r>
      </w:hyperlink>
      <w:r w:rsidRPr="00286D3B">
        <w:rPr>
          <w:rFonts w:eastAsia="Times New Roman"/>
          <w:color w:val="000000" w:themeColor="text1"/>
          <w:lang w:eastAsia="en-US"/>
        </w:rPr>
        <w:t xml:space="preserve">; </w:t>
      </w:r>
    </w:p>
    <w:p w:rsidR="00286D3B" w:rsidRPr="00286D3B" w:rsidRDefault="00286D3B" w:rsidP="009B1625">
      <w:pPr>
        <w:numPr>
          <w:ilvl w:val="0"/>
          <w:numId w:val="1"/>
        </w:numPr>
        <w:tabs>
          <w:tab w:val="left" w:pos="1080"/>
        </w:tabs>
        <w:ind w:left="142"/>
        <w:jc w:val="both"/>
        <w:rPr>
          <w:color w:val="000000" w:themeColor="text1"/>
        </w:rPr>
      </w:pPr>
      <w:r w:rsidRPr="00286D3B">
        <w:rPr>
          <w:rFonts w:eastAsia="Times New Roman"/>
          <w:color w:val="000000" w:themeColor="text1"/>
          <w:lang w:eastAsia="en-US"/>
        </w:rPr>
        <w:t xml:space="preserve">противоэпидемические мероприятия в случае возникновения очагов инфекций. </w:t>
      </w:r>
    </w:p>
    <w:p w:rsidR="00286D3B" w:rsidRPr="00286D3B" w:rsidRDefault="00286D3B" w:rsidP="009B1625">
      <w:pPr>
        <w:ind w:left="142"/>
        <w:rPr>
          <w:rFonts w:eastAsia="Times New Roman"/>
          <w:color w:val="000000" w:themeColor="text1"/>
          <w:lang w:val="en-US" w:eastAsia="en-US"/>
        </w:rPr>
      </w:pPr>
      <w:r w:rsidRPr="00286D3B">
        <w:rPr>
          <w:rFonts w:eastAsia="Times New Roman"/>
          <w:color w:val="000000" w:themeColor="text1"/>
          <w:lang w:eastAsia="en-US"/>
        </w:rPr>
        <w:br/>
      </w:r>
      <w:proofErr w:type="spellStart"/>
      <w:r w:rsidRPr="00286D3B">
        <w:rPr>
          <w:rFonts w:eastAsia="Times New Roman"/>
          <w:b/>
          <w:bCs/>
          <w:color w:val="000000" w:themeColor="text1"/>
          <w:lang w:val="en-US" w:eastAsia="en-US"/>
        </w:rPr>
        <w:t>Общие</w:t>
      </w:r>
      <w:proofErr w:type="spellEnd"/>
      <w:r w:rsidR="00562C75">
        <w:rPr>
          <w:rFonts w:eastAsia="Times New Roman"/>
          <w:b/>
          <w:bCs/>
          <w:color w:val="000000" w:themeColor="text1"/>
          <w:lang w:eastAsia="en-US"/>
        </w:rPr>
        <w:t xml:space="preserve"> </w:t>
      </w:r>
      <w:proofErr w:type="spellStart"/>
      <w:r w:rsidRPr="00286D3B">
        <w:rPr>
          <w:rFonts w:eastAsia="Times New Roman"/>
          <w:b/>
          <w:bCs/>
          <w:color w:val="000000" w:themeColor="text1"/>
          <w:lang w:val="en-US" w:eastAsia="en-US"/>
        </w:rPr>
        <w:t>умения</w:t>
      </w:r>
      <w:proofErr w:type="spellEnd"/>
      <w:r w:rsidRPr="00286D3B">
        <w:rPr>
          <w:rFonts w:eastAsia="Times New Roman"/>
          <w:b/>
          <w:bCs/>
          <w:color w:val="000000" w:themeColor="text1"/>
          <w:lang w:val="en-US" w:eastAsia="en-US"/>
        </w:rPr>
        <w:t>:</w:t>
      </w:r>
    </w:p>
    <w:p w:rsidR="00286D3B" w:rsidRPr="00286D3B" w:rsidRDefault="00286D3B" w:rsidP="009B1625">
      <w:pPr>
        <w:pStyle w:val="a6"/>
        <w:numPr>
          <w:ilvl w:val="0"/>
          <w:numId w:val="27"/>
        </w:numPr>
        <w:ind w:left="142"/>
        <w:rPr>
          <w:rFonts w:eastAsia="Times New Roman"/>
          <w:color w:val="000000" w:themeColor="text1"/>
          <w:lang w:eastAsia="en-US"/>
        </w:rPr>
      </w:pPr>
      <w:r w:rsidRPr="00286D3B">
        <w:rPr>
          <w:rFonts w:eastAsia="Times New Roman"/>
          <w:color w:val="000000" w:themeColor="text1"/>
          <w:lang w:eastAsia="en-US"/>
        </w:rPr>
        <w:t xml:space="preserve">проведение дифференциальной диагностики, обоснование клинического диагноза, назначение необходимых инструментальных и лабораторных методов обследования больным, в том числе детям, согласно протоколам, интерпретация результатов дополнительных методов обследований назначение адекватной терапии согласно протоколам лечения; </w:t>
      </w:r>
    </w:p>
    <w:p w:rsidR="00286D3B" w:rsidRPr="00286D3B" w:rsidRDefault="00562C75" w:rsidP="009B1625">
      <w:pPr>
        <w:pStyle w:val="a6"/>
        <w:numPr>
          <w:ilvl w:val="0"/>
          <w:numId w:val="27"/>
        </w:numPr>
        <w:ind w:left="142"/>
        <w:rPr>
          <w:rFonts w:eastAsia="Times New Roman"/>
          <w:color w:val="000000" w:themeColor="text1"/>
          <w:lang w:eastAsia="en-US"/>
        </w:rPr>
      </w:pPr>
      <w:hyperlink r:id="rId9" w:history="1">
        <w:r w:rsidR="00286D3B" w:rsidRPr="00286D3B">
          <w:rPr>
            <w:rFonts w:eastAsia="Times New Roman"/>
            <w:color w:val="000000" w:themeColor="text1"/>
            <w:lang w:eastAsia="en-US"/>
          </w:rPr>
          <w:t>проведение диспансеризации здоровых и</w:t>
        </w:r>
      </w:hyperlink>
      <w:r w:rsidR="00286D3B" w:rsidRPr="00286D3B">
        <w:rPr>
          <w:rFonts w:eastAsia="Times New Roman"/>
          <w:color w:val="000000" w:themeColor="text1"/>
          <w:lang w:eastAsia="en-US"/>
        </w:rPr>
        <w:t xml:space="preserve"> больных, в </w:t>
      </w:r>
      <w:hyperlink r:id="rId10" w:history="1">
        <w:r w:rsidR="00286D3B" w:rsidRPr="00286D3B">
          <w:rPr>
            <w:rFonts w:eastAsia="Times New Roman"/>
            <w:color w:val="000000" w:themeColor="text1"/>
            <w:lang w:eastAsia="en-US"/>
          </w:rPr>
          <w:t>том числе детей</w:t>
        </w:r>
      </w:hyperlink>
      <w:r w:rsidR="00286D3B" w:rsidRPr="00286D3B">
        <w:rPr>
          <w:rFonts w:eastAsia="Times New Roman"/>
          <w:color w:val="000000" w:themeColor="text1"/>
          <w:lang w:eastAsia="en-US"/>
        </w:rPr>
        <w:t xml:space="preserve">; </w:t>
      </w:r>
    </w:p>
    <w:p w:rsidR="00286D3B" w:rsidRPr="00286D3B" w:rsidRDefault="00286D3B" w:rsidP="009B1625">
      <w:pPr>
        <w:pStyle w:val="a6"/>
        <w:numPr>
          <w:ilvl w:val="0"/>
          <w:numId w:val="27"/>
        </w:numPr>
        <w:ind w:left="142"/>
        <w:rPr>
          <w:rFonts w:eastAsia="Times New Roman"/>
          <w:color w:val="000000" w:themeColor="text1"/>
          <w:lang w:eastAsia="en-US"/>
        </w:rPr>
      </w:pPr>
      <w:r w:rsidRPr="00286D3B">
        <w:rPr>
          <w:rFonts w:eastAsia="Times New Roman"/>
          <w:color w:val="000000" w:themeColor="text1"/>
          <w:lang w:eastAsia="en-US"/>
        </w:rPr>
        <w:t xml:space="preserve">оформление медицинской документации, предусмотренной законодательством по здравоохранению; </w:t>
      </w:r>
    </w:p>
    <w:p w:rsidR="00286D3B" w:rsidRPr="00286D3B" w:rsidRDefault="00286D3B" w:rsidP="009B1625">
      <w:pPr>
        <w:pStyle w:val="a6"/>
        <w:numPr>
          <w:ilvl w:val="0"/>
          <w:numId w:val="27"/>
        </w:numPr>
        <w:ind w:left="142"/>
        <w:rPr>
          <w:rFonts w:eastAsia="Times New Roman"/>
          <w:color w:val="000000" w:themeColor="text1"/>
          <w:lang w:eastAsia="en-US"/>
        </w:rPr>
      </w:pPr>
      <w:r w:rsidRPr="00286D3B">
        <w:rPr>
          <w:rFonts w:eastAsia="Times New Roman"/>
          <w:color w:val="000000" w:themeColor="text1"/>
          <w:lang w:eastAsia="en-US"/>
        </w:rPr>
        <w:t xml:space="preserve">проведение необходимых противоэпидемических мероприятий при выявлении инфекционного заболевания. </w:t>
      </w:r>
    </w:p>
    <w:p w:rsidR="00286D3B" w:rsidRPr="00286D3B" w:rsidRDefault="00286D3B" w:rsidP="009B1625">
      <w:pPr>
        <w:ind w:left="142"/>
        <w:rPr>
          <w:rFonts w:eastAsia="Times New Roman"/>
          <w:color w:val="000000" w:themeColor="text1"/>
          <w:lang w:val="en-US" w:eastAsia="en-US"/>
        </w:rPr>
      </w:pPr>
      <w:r w:rsidRPr="00286D3B">
        <w:rPr>
          <w:rFonts w:eastAsia="Times New Roman"/>
          <w:color w:val="000000" w:themeColor="text1"/>
          <w:lang w:eastAsia="en-US"/>
        </w:rPr>
        <w:br/>
      </w:r>
      <w:proofErr w:type="spellStart"/>
      <w:r w:rsidRPr="00286D3B">
        <w:rPr>
          <w:rFonts w:eastAsia="Times New Roman"/>
          <w:b/>
          <w:bCs/>
          <w:color w:val="000000" w:themeColor="text1"/>
          <w:lang w:val="en-US" w:eastAsia="en-US"/>
        </w:rPr>
        <w:t>Общие</w:t>
      </w:r>
      <w:proofErr w:type="spellEnd"/>
      <w:r w:rsidR="00562C75">
        <w:rPr>
          <w:rFonts w:eastAsia="Times New Roman"/>
          <w:b/>
          <w:bCs/>
          <w:color w:val="000000" w:themeColor="text1"/>
          <w:lang w:eastAsia="en-US"/>
        </w:rPr>
        <w:t xml:space="preserve"> </w:t>
      </w:r>
      <w:proofErr w:type="spellStart"/>
      <w:r w:rsidRPr="00286D3B">
        <w:rPr>
          <w:rFonts w:eastAsia="Times New Roman"/>
          <w:b/>
          <w:bCs/>
          <w:color w:val="000000" w:themeColor="text1"/>
          <w:lang w:val="en-US" w:eastAsia="en-US"/>
        </w:rPr>
        <w:t>навыки</w:t>
      </w:r>
      <w:proofErr w:type="spellEnd"/>
      <w:r w:rsidRPr="00286D3B">
        <w:rPr>
          <w:rFonts w:eastAsia="Times New Roman"/>
          <w:b/>
          <w:bCs/>
          <w:color w:val="000000" w:themeColor="text1"/>
          <w:lang w:val="en-US" w:eastAsia="en-US"/>
        </w:rPr>
        <w:t>:</w:t>
      </w:r>
    </w:p>
    <w:p w:rsidR="00286D3B" w:rsidRPr="00286D3B" w:rsidRDefault="00286D3B" w:rsidP="009B1625">
      <w:pPr>
        <w:pStyle w:val="a6"/>
        <w:numPr>
          <w:ilvl w:val="0"/>
          <w:numId w:val="28"/>
        </w:numPr>
        <w:ind w:left="142"/>
        <w:rPr>
          <w:rFonts w:eastAsia="Times New Roman"/>
          <w:color w:val="000000" w:themeColor="text1"/>
          <w:lang w:eastAsia="en-US"/>
        </w:rPr>
      </w:pPr>
      <w:r w:rsidRPr="00286D3B">
        <w:rPr>
          <w:rFonts w:eastAsia="Times New Roman"/>
          <w:color w:val="000000" w:themeColor="text1"/>
          <w:lang w:eastAsia="en-US"/>
        </w:rPr>
        <w:t xml:space="preserve">осмотр, пальпация, перкуссия и аускультация взрослых и детей различного возраста; </w:t>
      </w:r>
    </w:p>
    <w:p w:rsidR="00286D3B" w:rsidRPr="00286D3B" w:rsidRDefault="00286D3B" w:rsidP="009B1625">
      <w:pPr>
        <w:pStyle w:val="a6"/>
        <w:numPr>
          <w:ilvl w:val="0"/>
          <w:numId w:val="28"/>
        </w:numPr>
        <w:ind w:left="142"/>
        <w:rPr>
          <w:rFonts w:eastAsia="Times New Roman"/>
          <w:color w:val="000000" w:themeColor="text1"/>
          <w:lang w:eastAsia="en-US"/>
        </w:rPr>
      </w:pPr>
      <w:r w:rsidRPr="00286D3B">
        <w:rPr>
          <w:rFonts w:eastAsia="Times New Roman"/>
          <w:color w:val="000000" w:themeColor="text1"/>
          <w:lang w:eastAsia="en-US"/>
        </w:rPr>
        <w:t xml:space="preserve">измерение артериального давления и исследование пульса; </w:t>
      </w:r>
    </w:p>
    <w:p w:rsidR="00286D3B" w:rsidRPr="00286D3B" w:rsidRDefault="00286D3B" w:rsidP="009B1625">
      <w:pPr>
        <w:pStyle w:val="a6"/>
        <w:numPr>
          <w:ilvl w:val="0"/>
          <w:numId w:val="28"/>
        </w:numPr>
        <w:ind w:left="142"/>
        <w:rPr>
          <w:rFonts w:eastAsia="Times New Roman"/>
          <w:color w:val="000000" w:themeColor="text1"/>
          <w:lang w:eastAsia="en-US"/>
        </w:rPr>
      </w:pPr>
      <w:r w:rsidRPr="00286D3B">
        <w:rPr>
          <w:rFonts w:eastAsia="Times New Roman"/>
          <w:color w:val="000000" w:themeColor="text1"/>
          <w:lang w:eastAsia="en-US"/>
        </w:rPr>
        <w:lastRenderedPageBreak/>
        <w:t xml:space="preserve">диагностика и оказание первой и неотложной помощи при угрожающих жизни состояниях </w:t>
      </w:r>
      <w:hyperlink r:id="rId11" w:history="1">
        <w:r w:rsidRPr="00286D3B">
          <w:rPr>
            <w:rFonts w:eastAsia="Times New Roman"/>
            <w:color w:val="000000" w:themeColor="text1"/>
            <w:lang w:eastAsia="en-US"/>
          </w:rPr>
          <w:t>у взрослых и детей различного возраста</w:t>
        </w:r>
      </w:hyperlink>
      <w:r w:rsidRPr="00286D3B">
        <w:rPr>
          <w:rFonts w:eastAsia="Times New Roman"/>
          <w:color w:val="000000" w:themeColor="text1"/>
          <w:lang w:eastAsia="en-US"/>
        </w:rPr>
        <w:t>;</w:t>
      </w:r>
    </w:p>
    <w:p w:rsidR="00286D3B" w:rsidRPr="00286D3B" w:rsidRDefault="00286D3B" w:rsidP="009B1625">
      <w:pPr>
        <w:pStyle w:val="a6"/>
        <w:numPr>
          <w:ilvl w:val="0"/>
          <w:numId w:val="28"/>
        </w:numPr>
        <w:ind w:left="142"/>
        <w:rPr>
          <w:rFonts w:eastAsia="Times New Roman"/>
          <w:color w:val="000000" w:themeColor="text1"/>
          <w:lang w:eastAsia="en-US"/>
        </w:rPr>
      </w:pPr>
      <w:r w:rsidRPr="00286D3B">
        <w:rPr>
          <w:rFonts w:eastAsia="Times New Roman"/>
          <w:color w:val="000000" w:themeColor="text1"/>
          <w:lang w:eastAsia="en-US"/>
        </w:rPr>
        <w:t xml:space="preserve">проведение реанимационных мероприятий (проведения искусственного дыхания «рот в рот» и «рот в нос», проведения закрытого массажа сердца) у взрослых и детей различного возраста; </w:t>
      </w:r>
    </w:p>
    <w:p w:rsidR="00286D3B" w:rsidRPr="00286D3B" w:rsidRDefault="00286D3B" w:rsidP="009B1625">
      <w:pPr>
        <w:pStyle w:val="a6"/>
        <w:numPr>
          <w:ilvl w:val="0"/>
          <w:numId w:val="28"/>
        </w:numPr>
        <w:ind w:left="142"/>
        <w:rPr>
          <w:rFonts w:eastAsia="Times New Roman"/>
          <w:color w:val="000000" w:themeColor="text1"/>
          <w:lang w:eastAsia="en-US"/>
        </w:rPr>
      </w:pPr>
      <w:r w:rsidRPr="00286D3B">
        <w:rPr>
          <w:rFonts w:eastAsia="Times New Roman"/>
          <w:color w:val="000000" w:themeColor="text1"/>
          <w:lang w:eastAsia="en-US"/>
        </w:rPr>
        <w:t xml:space="preserve">расшифровка ЭКГ при инфаркте миокарда; </w:t>
      </w:r>
    </w:p>
    <w:p w:rsidR="00286D3B" w:rsidRPr="00286D3B" w:rsidRDefault="00286D3B" w:rsidP="009B1625">
      <w:pPr>
        <w:pStyle w:val="a6"/>
        <w:numPr>
          <w:ilvl w:val="0"/>
          <w:numId w:val="28"/>
        </w:numPr>
        <w:ind w:left="142"/>
        <w:rPr>
          <w:rFonts w:eastAsia="Times New Roman"/>
          <w:color w:val="000000" w:themeColor="text1"/>
          <w:lang w:eastAsia="en-US"/>
        </w:rPr>
      </w:pPr>
      <w:r w:rsidRPr="00286D3B">
        <w:rPr>
          <w:rFonts w:eastAsia="Times New Roman"/>
          <w:color w:val="000000" w:themeColor="text1"/>
          <w:lang w:eastAsia="en-US"/>
        </w:rPr>
        <w:t xml:space="preserve">проведение трахеотомии у взрослых и детей различного возраста; </w:t>
      </w:r>
    </w:p>
    <w:p w:rsidR="00286D3B" w:rsidRPr="00286D3B" w:rsidRDefault="00286D3B" w:rsidP="009B1625">
      <w:pPr>
        <w:pStyle w:val="a6"/>
        <w:numPr>
          <w:ilvl w:val="0"/>
          <w:numId w:val="28"/>
        </w:numPr>
        <w:ind w:left="142"/>
        <w:rPr>
          <w:rFonts w:eastAsia="Times New Roman"/>
          <w:color w:val="000000" w:themeColor="text1"/>
          <w:lang w:eastAsia="en-US"/>
        </w:rPr>
      </w:pPr>
      <w:proofErr w:type="spellStart"/>
      <w:r w:rsidRPr="00286D3B">
        <w:rPr>
          <w:rFonts w:eastAsia="Times New Roman"/>
          <w:color w:val="000000" w:themeColor="text1"/>
          <w:lang w:val="en-US" w:eastAsia="en-US"/>
        </w:rPr>
        <w:t>остановканаружногокровотечения</w:t>
      </w:r>
      <w:proofErr w:type="spellEnd"/>
      <w:r w:rsidRPr="00286D3B">
        <w:rPr>
          <w:rFonts w:eastAsia="Times New Roman"/>
          <w:color w:val="000000" w:themeColor="text1"/>
          <w:lang w:val="en-US" w:eastAsia="en-US"/>
        </w:rPr>
        <w:t xml:space="preserve">; </w:t>
      </w:r>
    </w:p>
    <w:p w:rsidR="00286D3B" w:rsidRPr="00286D3B" w:rsidRDefault="00286D3B" w:rsidP="009B1625">
      <w:pPr>
        <w:pStyle w:val="a6"/>
        <w:numPr>
          <w:ilvl w:val="0"/>
          <w:numId w:val="28"/>
        </w:numPr>
        <w:ind w:left="142"/>
        <w:rPr>
          <w:rFonts w:eastAsia="Times New Roman"/>
          <w:color w:val="000000" w:themeColor="text1"/>
          <w:lang w:eastAsia="en-US"/>
        </w:rPr>
      </w:pPr>
      <w:r w:rsidRPr="00286D3B">
        <w:rPr>
          <w:rFonts w:eastAsia="Times New Roman"/>
          <w:color w:val="000000" w:themeColor="text1"/>
          <w:lang w:eastAsia="en-US"/>
        </w:rPr>
        <w:t xml:space="preserve">первичная обработки раны и наложение повязки; </w:t>
      </w:r>
    </w:p>
    <w:p w:rsidR="00286D3B" w:rsidRPr="00286D3B" w:rsidRDefault="00286D3B" w:rsidP="009B1625">
      <w:pPr>
        <w:pStyle w:val="a6"/>
        <w:numPr>
          <w:ilvl w:val="0"/>
          <w:numId w:val="28"/>
        </w:numPr>
        <w:ind w:left="142"/>
        <w:rPr>
          <w:rFonts w:eastAsia="Times New Roman"/>
          <w:color w:val="000000" w:themeColor="text1"/>
          <w:lang w:eastAsia="en-US"/>
        </w:rPr>
      </w:pPr>
      <w:proofErr w:type="spellStart"/>
      <w:r w:rsidRPr="00286D3B">
        <w:rPr>
          <w:rFonts w:eastAsia="Times New Roman"/>
          <w:color w:val="000000" w:themeColor="text1"/>
          <w:lang w:val="en-US" w:eastAsia="en-US"/>
        </w:rPr>
        <w:t>определениегруппыкрови</w:t>
      </w:r>
      <w:proofErr w:type="spellEnd"/>
      <w:r w:rsidRPr="00286D3B">
        <w:rPr>
          <w:rFonts w:eastAsia="Times New Roman"/>
          <w:color w:val="000000" w:themeColor="text1"/>
          <w:lang w:val="en-US" w:eastAsia="en-US"/>
        </w:rPr>
        <w:t xml:space="preserve">; </w:t>
      </w:r>
    </w:p>
    <w:p w:rsidR="00286D3B" w:rsidRPr="00286D3B" w:rsidRDefault="00286D3B" w:rsidP="009B1625">
      <w:pPr>
        <w:pStyle w:val="a6"/>
        <w:numPr>
          <w:ilvl w:val="0"/>
          <w:numId w:val="28"/>
        </w:numPr>
        <w:ind w:left="142"/>
        <w:rPr>
          <w:rFonts w:eastAsia="Times New Roman"/>
          <w:color w:val="000000" w:themeColor="text1"/>
          <w:lang w:eastAsia="en-US"/>
        </w:rPr>
      </w:pPr>
      <w:proofErr w:type="spellStart"/>
      <w:r w:rsidRPr="00286D3B">
        <w:rPr>
          <w:rFonts w:eastAsia="Times New Roman"/>
          <w:color w:val="000000" w:themeColor="text1"/>
          <w:lang w:eastAsia="en-US"/>
        </w:rPr>
        <w:t>беззондовое</w:t>
      </w:r>
      <w:proofErr w:type="spellEnd"/>
      <w:r w:rsidRPr="00286D3B">
        <w:rPr>
          <w:rFonts w:eastAsia="Times New Roman"/>
          <w:color w:val="000000" w:themeColor="text1"/>
          <w:lang w:eastAsia="en-US"/>
        </w:rPr>
        <w:t xml:space="preserve"> промывание желудка у взрослых и детей различного возраста;</w:t>
      </w:r>
    </w:p>
    <w:p w:rsidR="00286D3B" w:rsidRPr="00286D3B" w:rsidRDefault="00286D3B" w:rsidP="009B1625">
      <w:pPr>
        <w:pStyle w:val="a6"/>
        <w:numPr>
          <w:ilvl w:val="0"/>
          <w:numId w:val="28"/>
        </w:numPr>
        <w:ind w:left="142"/>
        <w:rPr>
          <w:rFonts w:eastAsia="Times New Roman"/>
          <w:color w:val="000000" w:themeColor="text1"/>
          <w:lang w:eastAsia="en-US"/>
        </w:rPr>
      </w:pPr>
      <w:r w:rsidRPr="00286D3B">
        <w:rPr>
          <w:rFonts w:eastAsia="Times New Roman"/>
          <w:color w:val="000000" w:themeColor="text1"/>
          <w:lang w:eastAsia="en-US"/>
        </w:rPr>
        <w:t xml:space="preserve">купирование гипертонического криза, болевого синдрома, </w:t>
      </w:r>
      <w:proofErr w:type="spellStart"/>
      <w:r w:rsidRPr="00286D3B">
        <w:rPr>
          <w:rFonts w:eastAsia="Times New Roman"/>
          <w:color w:val="000000" w:themeColor="text1"/>
          <w:lang w:eastAsia="en-US"/>
        </w:rPr>
        <w:t>обструктивного</w:t>
      </w:r>
      <w:proofErr w:type="spellEnd"/>
      <w:r w:rsidRPr="00286D3B">
        <w:rPr>
          <w:rFonts w:eastAsia="Times New Roman"/>
          <w:color w:val="000000" w:themeColor="text1"/>
          <w:lang w:eastAsia="en-US"/>
        </w:rPr>
        <w:t xml:space="preserve"> синдрома у взрослых и детей различного возраста; </w:t>
      </w:r>
    </w:p>
    <w:p w:rsidR="00286D3B" w:rsidRPr="00286D3B" w:rsidRDefault="00286D3B" w:rsidP="009B1625">
      <w:pPr>
        <w:pStyle w:val="a6"/>
        <w:numPr>
          <w:ilvl w:val="0"/>
          <w:numId w:val="28"/>
        </w:numPr>
        <w:ind w:left="142"/>
        <w:rPr>
          <w:rFonts w:eastAsia="Times New Roman"/>
          <w:color w:val="000000" w:themeColor="text1"/>
          <w:lang w:eastAsia="en-US"/>
        </w:rPr>
      </w:pPr>
      <w:proofErr w:type="spellStart"/>
      <w:r w:rsidRPr="00286D3B">
        <w:rPr>
          <w:rFonts w:eastAsia="Times New Roman"/>
          <w:color w:val="000000" w:themeColor="text1"/>
          <w:lang w:val="en-US" w:eastAsia="en-US"/>
        </w:rPr>
        <w:t>оказаниепомощиприобмороке</w:t>
      </w:r>
      <w:proofErr w:type="spellEnd"/>
      <w:r w:rsidRPr="00286D3B">
        <w:rPr>
          <w:rFonts w:eastAsia="Times New Roman"/>
          <w:color w:val="000000" w:themeColor="text1"/>
          <w:lang w:val="en-US" w:eastAsia="en-US"/>
        </w:rPr>
        <w:t xml:space="preserve">; </w:t>
      </w:r>
    </w:p>
    <w:p w:rsidR="00286D3B" w:rsidRPr="00286D3B" w:rsidRDefault="00286D3B" w:rsidP="009B1625">
      <w:pPr>
        <w:pStyle w:val="a6"/>
        <w:numPr>
          <w:ilvl w:val="0"/>
          <w:numId w:val="28"/>
        </w:numPr>
        <w:ind w:left="142"/>
        <w:rPr>
          <w:rFonts w:eastAsia="Times New Roman"/>
          <w:color w:val="000000" w:themeColor="text1"/>
          <w:lang w:eastAsia="en-US"/>
        </w:rPr>
      </w:pPr>
      <w:proofErr w:type="spellStart"/>
      <w:r w:rsidRPr="00286D3B">
        <w:rPr>
          <w:rFonts w:eastAsia="Times New Roman"/>
          <w:color w:val="000000" w:themeColor="text1"/>
          <w:lang w:val="en-US" w:eastAsia="en-US"/>
        </w:rPr>
        <w:t>иммобилизацияконечностей</w:t>
      </w:r>
      <w:proofErr w:type="spellEnd"/>
      <w:r w:rsidRPr="00286D3B">
        <w:rPr>
          <w:rFonts w:eastAsia="Times New Roman"/>
          <w:color w:val="000000" w:themeColor="text1"/>
          <w:lang w:val="en-US" w:eastAsia="en-US"/>
        </w:rPr>
        <w:t xml:space="preserve">; </w:t>
      </w:r>
    </w:p>
    <w:p w:rsidR="00286D3B" w:rsidRPr="00286D3B" w:rsidRDefault="00286D3B" w:rsidP="009B1625">
      <w:pPr>
        <w:pStyle w:val="a6"/>
        <w:numPr>
          <w:ilvl w:val="0"/>
          <w:numId w:val="28"/>
        </w:numPr>
        <w:ind w:left="142"/>
        <w:rPr>
          <w:rFonts w:eastAsia="Times New Roman"/>
          <w:color w:val="000000" w:themeColor="text1"/>
          <w:lang w:eastAsia="en-US"/>
        </w:rPr>
      </w:pPr>
      <w:r w:rsidRPr="00286D3B">
        <w:rPr>
          <w:rFonts w:eastAsia="Times New Roman"/>
          <w:color w:val="000000" w:themeColor="text1"/>
          <w:lang w:eastAsia="en-US"/>
        </w:rPr>
        <w:t xml:space="preserve">удаление поверхностно расположенных инородных тел; </w:t>
      </w:r>
    </w:p>
    <w:p w:rsidR="00286D3B" w:rsidRPr="00286D3B" w:rsidRDefault="00286D3B" w:rsidP="009B1625">
      <w:pPr>
        <w:pStyle w:val="a6"/>
        <w:numPr>
          <w:ilvl w:val="0"/>
          <w:numId w:val="28"/>
        </w:numPr>
        <w:ind w:left="142"/>
        <w:rPr>
          <w:rFonts w:eastAsia="Times New Roman"/>
          <w:color w:val="000000" w:themeColor="text1"/>
          <w:lang w:eastAsia="en-US"/>
        </w:rPr>
      </w:pPr>
      <w:r w:rsidRPr="00286D3B">
        <w:rPr>
          <w:rFonts w:eastAsia="Times New Roman"/>
          <w:color w:val="000000" w:themeColor="text1"/>
          <w:lang w:eastAsia="en-US"/>
        </w:rPr>
        <w:t xml:space="preserve">проведение </w:t>
      </w:r>
      <w:proofErr w:type="spellStart"/>
      <w:r w:rsidRPr="00286D3B">
        <w:rPr>
          <w:rFonts w:eastAsia="Times New Roman"/>
          <w:color w:val="000000" w:themeColor="text1"/>
          <w:lang w:eastAsia="en-US"/>
        </w:rPr>
        <w:t>пикфлоуметрии</w:t>
      </w:r>
      <w:proofErr w:type="spellEnd"/>
      <w:r w:rsidRPr="00286D3B">
        <w:rPr>
          <w:rFonts w:eastAsia="Times New Roman"/>
          <w:color w:val="000000" w:themeColor="text1"/>
          <w:lang w:eastAsia="en-US"/>
        </w:rPr>
        <w:t xml:space="preserve"> и интерпретация результатов у взрослых и детей различного возраста; </w:t>
      </w:r>
    </w:p>
    <w:p w:rsidR="00286D3B" w:rsidRPr="00286D3B" w:rsidRDefault="00286D3B" w:rsidP="009B1625">
      <w:pPr>
        <w:pStyle w:val="a6"/>
        <w:numPr>
          <w:ilvl w:val="0"/>
          <w:numId w:val="28"/>
        </w:numPr>
        <w:ind w:left="142"/>
        <w:rPr>
          <w:rFonts w:eastAsia="Times New Roman"/>
          <w:color w:val="000000" w:themeColor="text1"/>
          <w:lang w:eastAsia="en-US"/>
        </w:rPr>
      </w:pPr>
      <w:r w:rsidRPr="00286D3B">
        <w:rPr>
          <w:rFonts w:eastAsia="Times New Roman"/>
          <w:color w:val="000000" w:themeColor="text1"/>
          <w:lang w:eastAsia="en-US"/>
        </w:rPr>
        <w:t xml:space="preserve">интерпретация результатов спирометрии у взрослых и детей различного возраста; </w:t>
      </w:r>
    </w:p>
    <w:p w:rsidR="00286D3B" w:rsidRPr="00286D3B" w:rsidRDefault="00286D3B" w:rsidP="009B1625">
      <w:pPr>
        <w:pStyle w:val="a6"/>
        <w:numPr>
          <w:ilvl w:val="0"/>
          <w:numId w:val="28"/>
        </w:numPr>
        <w:ind w:left="142"/>
        <w:rPr>
          <w:rFonts w:eastAsia="Times New Roman"/>
          <w:color w:val="000000" w:themeColor="text1"/>
          <w:lang w:eastAsia="en-US"/>
        </w:rPr>
      </w:pPr>
      <w:r w:rsidRPr="00286D3B">
        <w:rPr>
          <w:rFonts w:eastAsia="Times New Roman"/>
          <w:color w:val="000000" w:themeColor="text1"/>
          <w:lang w:eastAsia="en-US"/>
        </w:rPr>
        <w:t xml:space="preserve">определение группы крови, резус фактора, проб на совместимость крови донора и реципиента </w:t>
      </w:r>
    </w:p>
    <w:p w:rsidR="00286D3B" w:rsidRPr="00286D3B" w:rsidRDefault="00562C75" w:rsidP="009B1625">
      <w:pPr>
        <w:pStyle w:val="a6"/>
        <w:numPr>
          <w:ilvl w:val="0"/>
          <w:numId w:val="28"/>
        </w:numPr>
        <w:ind w:left="142"/>
        <w:rPr>
          <w:rFonts w:eastAsia="Times New Roman"/>
          <w:color w:val="000000" w:themeColor="text1"/>
          <w:lang w:eastAsia="en-US"/>
        </w:rPr>
      </w:pPr>
      <w:hyperlink r:id="rId12" w:history="1">
        <w:r w:rsidR="00286D3B" w:rsidRPr="00286D3B">
          <w:rPr>
            <w:rFonts w:eastAsia="Times New Roman"/>
            <w:color w:val="000000" w:themeColor="text1"/>
            <w:lang w:eastAsia="en-US"/>
          </w:rPr>
          <w:t>проведение медицинских манипуляций</w:t>
        </w:r>
      </w:hyperlink>
      <w:r w:rsidR="00286D3B" w:rsidRPr="00286D3B">
        <w:rPr>
          <w:rFonts w:eastAsia="Times New Roman"/>
          <w:color w:val="000000" w:themeColor="text1"/>
          <w:lang w:eastAsia="en-US"/>
        </w:rPr>
        <w:t xml:space="preserve"> (все виды инъекций, катетеризация мочевого пузыря, зондирование и промывание желудка, очистительные и сифонные клизмы и другие) у взрослых и детей различного возраста; </w:t>
      </w:r>
    </w:p>
    <w:p w:rsidR="00286D3B" w:rsidRPr="00286D3B" w:rsidRDefault="00286D3B" w:rsidP="009B1625">
      <w:pPr>
        <w:pStyle w:val="a6"/>
        <w:numPr>
          <w:ilvl w:val="0"/>
          <w:numId w:val="28"/>
        </w:numPr>
        <w:ind w:left="142"/>
        <w:rPr>
          <w:rFonts w:eastAsia="Times New Roman"/>
          <w:color w:val="000000" w:themeColor="text1"/>
          <w:lang w:eastAsia="en-US"/>
        </w:rPr>
      </w:pPr>
      <w:r w:rsidRPr="00286D3B">
        <w:rPr>
          <w:rFonts w:eastAsia="Times New Roman"/>
          <w:color w:val="000000" w:themeColor="text1"/>
          <w:lang w:eastAsia="en-US"/>
        </w:rPr>
        <w:t xml:space="preserve">диагностика и оказание неотложной помощи при угрожающих жизни состояниях: кардиогенный шок, гипертонический криз, аритмии, судорожный синдром, гипертермический синдром, острый живот, ДВС-синдром, острая дыхательная недостаточность, острая сосудистая недостаточность, ангинозный статус, тромбоэмболия легочной артерии, инфекционно-токсический шок; </w:t>
      </w:r>
    </w:p>
    <w:p w:rsidR="00286D3B" w:rsidRPr="00286D3B" w:rsidRDefault="00286D3B" w:rsidP="009B1625">
      <w:pPr>
        <w:ind w:left="142"/>
        <w:rPr>
          <w:rFonts w:eastAsia="Times New Roman"/>
          <w:color w:val="000000" w:themeColor="text1"/>
          <w:lang w:eastAsia="en-US"/>
        </w:rPr>
      </w:pPr>
      <w:r w:rsidRPr="00286D3B">
        <w:rPr>
          <w:rFonts w:eastAsia="Times New Roman"/>
          <w:color w:val="000000" w:themeColor="text1"/>
          <w:lang w:eastAsia="en-US"/>
        </w:rPr>
        <w:br/>
      </w:r>
    </w:p>
    <w:p w:rsidR="0013418E" w:rsidRPr="00286D3B" w:rsidRDefault="0013418E" w:rsidP="009B1625">
      <w:pPr>
        <w:ind w:left="142"/>
        <w:jc w:val="both"/>
        <w:rPr>
          <w:b/>
          <w:bCs/>
          <w:color w:val="000000" w:themeColor="text1"/>
        </w:rPr>
      </w:pPr>
      <w:r w:rsidRPr="00286D3B">
        <w:rPr>
          <w:b/>
          <w:bCs/>
          <w:color w:val="000000" w:themeColor="text1"/>
        </w:rPr>
        <w:t>Быть компетентным в вопросах:</w:t>
      </w:r>
    </w:p>
    <w:p w:rsidR="0013418E" w:rsidRPr="00286D3B" w:rsidRDefault="0013418E" w:rsidP="009B1625">
      <w:pPr>
        <w:numPr>
          <w:ilvl w:val="0"/>
          <w:numId w:val="2"/>
        </w:numPr>
        <w:tabs>
          <w:tab w:val="clear" w:pos="720"/>
          <w:tab w:val="num" w:pos="252"/>
        </w:tabs>
        <w:ind w:left="142" w:hanging="72"/>
        <w:jc w:val="both"/>
        <w:rPr>
          <w:color w:val="000000" w:themeColor="text1"/>
        </w:rPr>
      </w:pPr>
      <w:r w:rsidRPr="00286D3B">
        <w:rPr>
          <w:color w:val="000000" w:themeColor="text1"/>
        </w:rPr>
        <w:t>нормативно-правовая и законодательная деятельность в сфере врачебной деятельности, ведение учетно-отчетной документации, статистического анализа состояния здоровья населения;</w:t>
      </w:r>
    </w:p>
    <w:p w:rsidR="0013418E" w:rsidRPr="00286D3B" w:rsidRDefault="0013418E" w:rsidP="009B1625">
      <w:pPr>
        <w:numPr>
          <w:ilvl w:val="0"/>
          <w:numId w:val="2"/>
        </w:numPr>
        <w:tabs>
          <w:tab w:val="clear" w:pos="720"/>
          <w:tab w:val="num" w:pos="252"/>
        </w:tabs>
        <w:ind w:left="142" w:hanging="72"/>
        <w:jc w:val="both"/>
        <w:rPr>
          <w:color w:val="000000" w:themeColor="text1"/>
        </w:rPr>
      </w:pPr>
      <w:r w:rsidRPr="00286D3B">
        <w:rPr>
          <w:color w:val="000000" w:themeColor="text1"/>
        </w:rPr>
        <w:t>коммуникация для установления максимально доверительных отношений с пациентом, его родственниками, коллегами и другими работниками;</w:t>
      </w:r>
    </w:p>
    <w:p w:rsidR="0013418E" w:rsidRPr="00286D3B" w:rsidRDefault="0013418E" w:rsidP="009B1625">
      <w:pPr>
        <w:numPr>
          <w:ilvl w:val="0"/>
          <w:numId w:val="2"/>
        </w:numPr>
        <w:tabs>
          <w:tab w:val="clear" w:pos="720"/>
          <w:tab w:val="num" w:pos="252"/>
        </w:tabs>
        <w:ind w:left="142" w:hanging="72"/>
        <w:jc w:val="both"/>
        <w:rPr>
          <w:color w:val="000000" w:themeColor="text1"/>
        </w:rPr>
      </w:pPr>
      <w:r w:rsidRPr="00286D3B">
        <w:rPr>
          <w:color w:val="000000" w:themeColor="text1"/>
        </w:rPr>
        <w:t>диагностика, дифференциальная диагностика с использованием современных методов лабораторного и инструментального исследования, лечения, реабилитации и профилактики наиболее часто встречающихся заболеваний внутренних органов;</w:t>
      </w:r>
    </w:p>
    <w:p w:rsidR="0013418E" w:rsidRPr="00286D3B" w:rsidRDefault="0013418E" w:rsidP="009B1625">
      <w:pPr>
        <w:numPr>
          <w:ilvl w:val="0"/>
          <w:numId w:val="2"/>
        </w:numPr>
        <w:tabs>
          <w:tab w:val="clear" w:pos="720"/>
          <w:tab w:val="num" w:pos="252"/>
        </w:tabs>
        <w:ind w:left="142" w:hanging="72"/>
        <w:jc w:val="both"/>
        <w:rPr>
          <w:color w:val="000000" w:themeColor="text1"/>
        </w:rPr>
      </w:pPr>
      <w:r w:rsidRPr="00286D3B">
        <w:rPr>
          <w:color w:val="000000" w:themeColor="text1"/>
        </w:rPr>
        <w:t>оказание первой врачебной помощи при неотложных состояниях, в экстремальных условиях эпидемий, в очагах массового поражения;</w:t>
      </w:r>
    </w:p>
    <w:p w:rsidR="0013418E" w:rsidRPr="00286D3B" w:rsidRDefault="0013418E" w:rsidP="009B1625">
      <w:pPr>
        <w:numPr>
          <w:ilvl w:val="0"/>
          <w:numId w:val="2"/>
        </w:numPr>
        <w:tabs>
          <w:tab w:val="clear" w:pos="720"/>
          <w:tab w:val="num" w:pos="252"/>
        </w:tabs>
        <w:ind w:left="142" w:hanging="72"/>
        <w:jc w:val="both"/>
        <w:rPr>
          <w:color w:val="000000" w:themeColor="text1"/>
        </w:rPr>
      </w:pPr>
      <w:r w:rsidRPr="00286D3B">
        <w:rPr>
          <w:color w:val="000000" w:themeColor="text1"/>
        </w:rPr>
        <w:t>санитарно-просветительная работа по пропаганде здорового образа жизни.</w:t>
      </w:r>
    </w:p>
    <w:p w:rsidR="00286D3B" w:rsidRDefault="00286D3B" w:rsidP="009B1625">
      <w:pPr>
        <w:ind w:left="142"/>
        <w:jc w:val="both"/>
        <w:rPr>
          <w:b/>
          <w:bCs/>
          <w:color w:val="000000" w:themeColor="text1"/>
          <w:highlight w:val="yellow"/>
        </w:rPr>
      </w:pPr>
    </w:p>
    <w:p w:rsidR="00286D3B" w:rsidRDefault="00286D3B" w:rsidP="00562C75">
      <w:pPr>
        <w:jc w:val="both"/>
        <w:rPr>
          <w:b/>
          <w:bCs/>
          <w:color w:val="000000" w:themeColor="text1"/>
          <w:highlight w:val="yellow"/>
        </w:rPr>
      </w:pPr>
    </w:p>
    <w:p w:rsidR="0013418E" w:rsidRPr="00286D3B" w:rsidRDefault="0013418E" w:rsidP="009B1625">
      <w:pPr>
        <w:ind w:left="142"/>
        <w:jc w:val="both"/>
        <w:rPr>
          <w:b/>
          <w:bCs/>
          <w:color w:val="000000" w:themeColor="text1"/>
        </w:rPr>
      </w:pPr>
      <w:r w:rsidRPr="00286D3B">
        <w:rPr>
          <w:b/>
          <w:bCs/>
          <w:color w:val="000000" w:themeColor="text1"/>
        </w:rPr>
        <w:t>Специальные знания, умения и навыки:</w:t>
      </w:r>
    </w:p>
    <w:p w:rsidR="008019FF" w:rsidRPr="00286D3B" w:rsidRDefault="0013418E" w:rsidP="009B1625">
      <w:pPr>
        <w:ind w:left="142"/>
        <w:jc w:val="both"/>
        <w:rPr>
          <w:b/>
          <w:bCs/>
          <w:color w:val="000000" w:themeColor="text1"/>
        </w:rPr>
      </w:pPr>
      <w:r w:rsidRPr="00286D3B">
        <w:rPr>
          <w:b/>
          <w:bCs/>
          <w:color w:val="000000" w:themeColor="text1"/>
        </w:rPr>
        <w:t xml:space="preserve">Специальные знания: </w:t>
      </w:r>
    </w:p>
    <w:p w:rsidR="00DF3A58" w:rsidRPr="00286D3B" w:rsidRDefault="008019FF" w:rsidP="009B1625">
      <w:pPr>
        <w:pStyle w:val="a5"/>
        <w:numPr>
          <w:ilvl w:val="0"/>
          <w:numId w:val="2"/>
        </w:numPr>
        <w:ind w:left="142"/>
        <w:jc w:val="both"/>
        <w:rPr>
          <w:color w:val="000000" w:themeColor="text1"/>
          <w:sz w:val="24"/>
          <w:szCs w:val="24"/>
        </w:rPr>
      </w:pPr>
      <w:r w:rsidRPr="00286D3B">
        <w:rPr>
          <w:color w:val="000000" w:themeColor="text1"/>
          <w:sz w:val="24"/>
          <w:szCs w:val="24"/>
        </w:rPr>
        <w:t xml:space="preserve">Организация </w:t>
      </w:r>
      <w:proofErr w:type="spellStart"/>
      <w:r w:rsidRPr="00286D3B">
        <w:rPr>
          <w:color w:val="000000" w:themeColor="text1"/>
          <w:sz w:val="24"/>
          <w:szCs w:val="24"/>
        </w:rPr>
        <w:t>урологическои</w:t>
      </w:r>
      <w:proofErr w:type="spellEnd"/>
      <w:r w:rsidRPr="00286D3B">
        <w:rPr>
          <w:color w:val="000000" w:themeColor="text1"/>
          <w:sz w:val="24"/>
          <w:szCs w:val="24"/>
        </w:rPr>
        <w:t xml:space="preserve">̆ помощи в РК. Современные принципы диагностики и лечения урологических больных на </w:t>
      </w:r>
      <w:proofErr w:type="spellStart"/>
      <w:r w:rsidRPr="00286D3B">
        <w:rPr>
          <w:color w:val="000000" w:themeColor="text1"/>
          <w:sz w:val="24"/>
          <w:szCs w:val="24"/>
        </w:rPr>
        <w:t>догоспитальном</w:t>
      </w:r>
      <w:proofErr w:type="spellEnd"/>
      <w:r w:rsidRPr="00286D3B">
        <w:rPr>
          <w:color w:val="000000" w:themeColor="text1"/>
          <w:sz w:val="24"/>
          <w:szCs w:val="24"/>
        </w:rPr>
        <w:t xml:space="preserve"> этапе. Рентген диагностика, УЗИ, эндоскопическая диагностика заболеваний </w:t>
      </w:r>
      <w:proofErr w:type="spellStart"/>
      <w:r w:rsidRPr="00286D3B">
        <w:rPr>
          <w:color w:val="000000" w:themeColor="text1"/>
          <w:sz w:val="24"/>
          <w:szCs w:val="24"/>
        </w:rPr>
        <w:t>мочеполовои</w:t>
      </w:r>
      <w:proofErr w:type="spellEnd"/>
      <w:r w:rsidRPr="00286D3B">
        <w:rPr>
          <w:color w:val="000000" w:themeColor="text1"/>
          <w:sz w:val="24"/>
          <w:szCs w:val="24"/>
        </w:rPr>
        <w:t xml:space="preserve">̆ системы. Семиотика урологических </w:t>
      </w:r>
      <w:proofErr w:type="spellStart"/>
      <w:r w:rsidRPr="00286D3B">
        <w:rPr>
          <w:color w:val="000000" w:themeColor="text1"/>
          <w:sz w:val="24"/>
          <w:szCs w:val="24"/>
        </w:rPr>
        <w:t>болезнеи</w:t>
      </w:r>
      <w:proofErr w:type="spellEnd"/>
      <w:r w:rsidRPr="00286D3B">
        <w:rPr>
          <w:color w:val="000000" w:themeColor="text1"/>
          <w:sz w:val="24"/>
          <w:szCs w:val="24"/>
        </w:rPr>
        <w:t xml:space="preserve">̆. Тактика врача при острых задержках мочевыделения, травмах, почек и мочевыводящих </w:t>
      </w:r>
      <w:proofErr w:type="spellStart"/>
      <w:r w:rsidRPr="00286D3B">
        <w:rPr>
          <w:color w:val="000000" w:themeColor="text1"/>
          <w:sz w:val="24"/>
          <w:szCs w:val="24"/>
        </w:rPr>
        <w:t>путеи</w:t>
      </w:r>
      <w:proofErr w:type="spellEnd"/>
      <w:r w:rsidRPr="00286D3B">
        <w:rPr>
          <w:color w:val="000000" w:themeColor="text1"/>
          <w:sz w:val="24"/>
          <w:szCs w:val="24"/>
        </w:rPr>
        <w:t xml:space="preserve">̆. </w:t>
      </w:r>
      <w:proofErr w:type="spellStart"/>
      <w:r w:rsidRPr="00286D3B">
        <w:rPr>
          <w:color w:val="000000" w:themeColor="text1"/>
          <w:sz w:val="24"/>
          <w:szCs w:val="24"/>
        </w:rPr>
        <w:t>Расстройства</w:t>
      </w:r>
      <w:proofErr w:type="spellEnd"/>
      <w:r w:rsidRPr="00286D3B">
        <w:rPr>
          <w:color w:val="000000" w:themeColor="text1"/>
          <w:sz w:val="24"/>
          <w:szCs w:val="24"/>
        </w:rPr>
        <w:t xml:space="preserve"> мочеиспускания (дизурия). Диагностика и лечение </w:t>
      </w:r>
      <w:r w:rsidRPr="00286D3B">
        <w:rPr>
          <w:color w:val="000000" w:themeColor="text1"/>
          <w:sz w:val="24"/>
          <w:szCs w:val="24"/>
        </w:rPr>
        <w:lastRenderedPageBreak/>
        <w:t>дизурий: учащенное (поллакиурия), болезненное (</w:t>
      </w:r>
      <w:proofErr w:type="spellStart"/>
      <w:r w:rsidRPr="00286D3B">
        <w:rPr>
          <w:color w:val="000000" w:themeColor="text1"/>
          <w:sz w:val="24"/>
          <w:szCs w:val="24"/>
        </w:rPr>
        <w:t>странгурия</w:t>
      </w:r>
      <w:proofErr w:type="spellEnd"/>
      <w:r w:rsidRPr="00286D3B">
        <w:rPr>
          <w:color w:val="000000" w:themeColor="text1"/>
          <w:sz w:val="24"/>
          <w:szCs w:val="24"/>
        </w:rPr>
        <w:t xml:space="preserve">), затрудненное мочеиспускание, острая и хроническая задержка мочи (ишурия), парадоксальная ишурия, императивные позывы, </w:t>
      </w:r>
      <w:proofErr w:type="spellStart"/>
      <w:r w:rsidRPr="00286D3B">
        <w:rPr>
          <w:color w:val="000000" w:themeColor="text1"/>
          <w:sz w:val="24"/>
          <w:szCs w:val="24"/>
        </w:rPr>
        <w:t>неудерж</w:t>
      </w:r>
      <w:r w:rsidR="00DF3A58" w:rsidRPr="00286D3B">
        <w:rPr>
          <w:color w:val="000000" w:themeColor="text1"/>
          <w:sz w:val="24"/>
          <w:szCs w:val="24"/>
        </w:rPr>
        <w:t>ание</w:t>
      </w:r>
      <w:proofErr w:type="spellEnd"/>
      <w:r w:rsidR="00DF3A58" w:rsidRPr="00286D3B">
        <w:rPr>
          <w:color w:val="000000" w:themeColor="text1"/>
          <w:sz w:val="24"/>
          <w:szCs w:val="24"/>
        </w:rPr>
        <w:t xml:space="preserve"> и недержание мочи, </w:t>
      </w:r>
      <w:proofErr w:type="spellStart"/>
      <w:r w:rsidR="00DF3A58" w:rsidRPr="00286D3B">
        <w:rPr>
          <w:color w:val="000000" w:themeColor="text1"/>
          <w:sz w:val="24"/>
          <w:szCs w:val="24"/>
        </w:rPr>
        <w:t>энурез</w:t>
      </w:r>
      <w:proofErr w:type="spellEnd"/>
      <w:r w:rsidR="00DF3A58" w:rsidRPr="00286D3B">
        <w:rPr>
          <w:color w:val="000000" w:themeColor="text1"/>
          <w:sz w:val="24"/>
          <w:szCs w:val="24"/>
        </w:rPr>
        <w:t>.</w:t>
      </w:r>
    </w:p>
    <w:p w:rsidR="00DF3A58" w:rsidRPr="00286D3B" w:rsidRDefault="008019FF" w:rsidP="009B1625">
      <w:pPr>
        <w:pStyle w:val="a5"/>
        <w:numPr>
          <w:ilvl w:val="0"/>
          <w:numId w:val="2"/>
        </w:numPr>
        <w:ind w:left="142"/>
        <w:jc w:val="both"/>
        <w:rPr>
          <w:color w:val="000000" w:themeColor="text1"/>
          <w:sz w:val="24"/>
          <w:szCs w:val="24"/>
        </w:rPr>
      </w:pPr>
      <w:r w:rsidRPr="00286D3B">
        <w:rPr>
          <w:color w:val="000000" w:themeColor="text1"/>
          <w:sz w:val="24"/>
          <w:szCs w:val="24"/>
        </w:rPr>
        <w:t>Современные принципы диагностик</w:t>
      </w:r>
      <w:r w:rsidR="00DF3A58" w:rsidRPr="00286D3B">
        <w:rPr>
          <w:color w:val="000000" w:themeColor="text1"/>
          <w:sz w:val="24"/>
          <w:szCs w:val="24"/>
        </w:rPr>
        <w:t>и и лечения урологических боль</w:t>
      </w:r>
      <w:r w:rsidRPr="00286D3B">
        <w:rPr>
          <w:color w:val="000000" w:themeColor="text1"/>
          <w:sz w:val="24"/>
          <w:szCs w:val="24"/>
        </w:rPr>
        <w:t xml:space="preserve">ных. Семиотика урологических </w:t>
      </w:r>
      <w:proofErr w:type="spellStart"/>
      <w:r w:rsidRPr="00286D3B">
        <w:rPr>
          <w:color w:val="000000" w:themeColor="text1"/>
          <w:sz w:val="24"/>
          <w:szCs w:val="24"/>
        </w:rPr>
        <w:t>бол</w:t>
      </w:r>
      <w:r w:rsidR="00DF3A58" w:rsidRPr="00286D3B">
        <w:rPr>
          <w:color w:val="000000" w:themeColor="text1"/>
          <w:sz w:val="24"/>
          <w:szCs w:val="24"/>
        </w:rPr>
        <w:t>езнеи</w:t>
      </w:r>
      <w:proofErr w:type="spellEnd"/>
      <w:r w:rsidR="00DF3A58" w:rsidRPr="00286D3B">
        <w:rPr>
          <w:color w:val="000000" w:themeColor="text1"/>
          <w:sz w:val="24"/>
          <w:szCs w:val="24"/>
        </w:rPr>
        <w:t xml:space="preserve">̆. Лабораторные, рентгенологические, </w:t>
      </w:r>
      <w:proofErr w:type="spellStart"/>
      <w:r w:rsidR="00DF3A58" w:rsidRPr="00286D3B">
        <w:rPr>
          <w:color w:val="000000" w:themeColor="text1"/>
          <w:sz w:val="24"/>
          <w:szCs w:val="24"/>
        </w:rPr>
        <w:t>эндоурологические</w:t>
      </w:r>
      <w:proofErr w:type="spellEnd"/>
      <w:r w:rsidR="00DF3A58" w:rsidRPr="00286D3B">
        <w:rPr>
          <w:color w:val="000000" w:themeColor="text1"/>
          <w:sz w:val="24"/>
          <w:szCs w:val="24"/>
        </w:rPr>
        <w:t xml:space="preserve"> и изотопные методы. Экскреторная и </w:t>
      </w:r>
      <w:proofErr w:type="spellStart"/>
      <w:r w:rsidR="00DF3A58" w:rsidRPr="00286D3B">
        <w:rPr>
          <w:color w:val="000000" w:themeColor="text1"/>
          <w:sz w:val="24"/>
          <w:szCs w:val="24"/>
        </w:rPr>
        <w:t>инфузионная</w:t>
      </w:r>
      <w:proofErr w:type="spellEnd"/>
      <w:r w:rsidR="00DF3A58" w:rsidRPr="00286D3B">
        <w:rPr>
          <w:color w:val="000000" w:themeColor="text1"/>
          <w:sz w:val="24"/>
          <w:szCs w:val="24"/>
        </w:rPr>
        <w:t xml:space="preserve"> урография, ретроградная пиелография, </w:t>
      </w:r>
      <w:proofErr w:type="spellStart"/>
      <w:r w:rsidR="00DF3A58" w:rsidRPr="00286D3B">
        <w:rPr>
          <w:color w:val="000000" w:themeColor="text1"/>
          <w:sz w:val="24"/>
          <w:szCs w:val="24"/>
        </w:rPr>
        <w:t>антеградная</w:t>
      </w:r>
      <w:proofErr w:type="spellEnd"/>
      <w:r w:rsidR="00DF3A58" w:rsidRPr="00286D3B">
        <w:rPr>
          <w:color w:val="000000" w:themeColor="text1"/>
          <w:sz w:val="24"/>
          <w:szCs w:val="24"/>
        </w:rPr>
        <w:t xml:space="preserve"> пиелография, </w:t>
      </w:r>
      <w:proofErr w:type="spellStart"/>
      <w:r w:rsidR="00DF3A58" w:rsidRPr="00286D3B">
        <w:rPr>
          <w:color w:val="000000" w:themeColor="text1"/>
          <w:sz w:val="24"/>
          <w:szCs w:val="24"/>
        </w:rPr>
        <w:t>уротомография</w:t>
      </w:r>
      <w:proofErr w:type="spellEnd"/>
      <w:r w:rsidR="00DF3A58" w:rsidRPr="00286D3B">
        <w:rPr>
          <w:color w:val="000000" w:themeColor="text1"/>
          <w:sz w:val="24"/>
          <w:szCs w:val="24"/>
        </w:rPr>
        <w:t xml:space="preserve">, </w:t>
      </w:r>
      <w:proofErr w:type="spellStart"/>
      <w:r w:rsidR="00DF3A58" w:rsidRPr="00286D3B">
        <w:rPr>
          <w:color w:val="000000" w:themeColor="text1"/>
          <w:sz w:val="24"/>
          <w:szCs w:val="24"/>
        </w:rPr>
        <w:t>урокимография</w:t>
      </w:r>
      <w:proofErr w:type="spellEnd"/>
      <w:r w:rsidR="00DF3A58" w:rsidRPr="00286D3B">
        <w:rPr>
          <w:color w:val="000000" w:themeColor="text1"/>
          <w:sz w:val="24"/>
          <w:szCs w:val="24"/>
        </w:rPr>
        <w:t xml:space="preserve">, </w:t>
      </w:r>
      <w:proofErr w:type="spellStart"/>
      <w:r w:rsidR="00DF3A58" w:rsidRPr="00286D3B">
        <w:rPr>
          <w:color w:val="000000" w:themeColor="text1"/>
          <w:sz w:val="24"/>
          <w:szCs w:val="24"/>
        </w:rPr>
        <w:t>урокинемотография</w:t>
      </w:r>
      <w:proofErr w:type="spellEnd"/>
      <w:r w:rsidR="00DF3A58" w:rsidRPr="00286D3B">
        <w:rPr>
          <w:color w:val="000000" w:themeColor="text1"/>
          <w:sz w:val="24"/>
          <w:szCs w:val="24"/>
        </w:rPr>
        <w:t xml:space="preserve">, почечная ангиография, </w:t>
      </w:r>
      <w:proofErr w:type="spellStart"/>
      <w:r w:rsidR="00DF3A58" w:rsidRPr="00286D3B">
        <w:rPr>
          <w:color w:val="000000" w:themeColor="text1"/>
          <w:sz w:val="24"/>
          <w:szCs w:val="24"/>
        </w:rPr>
        <w:t>венокавография</w:t>
      </w:r>
      <w:proofErr w:type="spellEnd"/>
      <w:r w:rsidR="00DF3A58" w:rsidRPr="00286D3B">
        <w:rPr>
          <w:color w:val="000000" w:themeColor="text1"/>
          <w:sz w:val="24"/>
          <w:szCs w:val="24"/>
        </w:rPr>
        <w:t xml:space="preserve">, тазовая флебография, </w:t>
      </w:r>
      <w:proofErr w:type="spellStart"/>
      <w:r w:rsidR="00DF3A58" w:rsidRPr="00286D3B">
        <w:rPr>
          <w:color w:val="000000" w:themeColor="text1"/>
          <w:sz w:val="24"/>
          <w:szCs w:val="24"/>
        </w:rPr>
        <w:t>артериография</w:t>
      </w:r>
      <w:proofErr w:type="spellEnd"/>
      <w:r w:rsidR="00DF3A58" w:rsidRPr="00286D3B">
        <w:rPr>
          <w:color w:val="000000" w:themeColor="text1"/>
          <w:sz w:val="24"/>
          <w:szCs w:val="24"/>
        </w:rPr>
        <w:t xml:space="preserve">, цистография в различных модификациях, </w:t>
      </w:r>
      <w:proofErr w:type="spellStart"/>
      <w:r w:rsidR="00DF3A58" w:rsidRPr="00286D3B">
        <w:rPr>
          <w:color w:val="000000" w:themeColor="text1"/>
          <w:sz w:val="24"/>
          <w:szCs w:val="24"/>
        </w:rPr>
        <w:t>простатография</w:t>
      </w:r>
      <w:proofErr w:type="spellEnd"/>
      <w:r w:rsidR="00DF3A58" w:rsidRPr="00286D3B">
        <w:rPr>
          <w:color w:val="000000" w:themeColor="text1"/>
          <w:sz w:val="24"/>
          <w:szCs w:val="24"/>
        </w:rPr>
        <w:t xml:space="preserve">, </w:t>
      </w:r>
      <w:proofErr w:type="spellStart"/>
      <w:r w:rsidR="00DF3A58" w:rsidRPr="00286D3B">
        <w:rPr>
          <w:color w:val="000000" w:themeColor="text1"/>
          <w:sz w:val="24"/>
          <w:szCs w:val="24"/>
        </w:rPr>
        <w:t>уретрография</w:t>
      </w:r>
      <w:proofErr w:type="spellEnd"/>
      <w:r w:rsidR="00DF3A58" w:rsidRPr="00286D3B">
        <w:rPr>
          <w:color w:val="000000" w:themeColor="text1"/>
          <w:sz w:val="24"/>
          <w:szCs w:val="24"/>
        </w:rPr>
        <w:t xml:space="preserve">, </w:t>
      </w:r>
      <w:proofErr w:type="spellStart"/>
      <w:r w:rsidR="00DF3A58" w:rsidRPr="00286D3B">
        <w:rPr>
          <w:color w:val="000000" w:themeColor="text1"/>
          <w:sz w:val="24"/>
          <w:szCs w:val="24"/>
        </w:rPr>
        <w:t>везикулография</w:t>
      </w:r>
      <w:proofErr w:type="spellEnd"/>
      <w:r w:rsidR="00DF3A58" w:rsidRPr="00286D3B">
        <w:rPr>
          <w:color w:val="000000" w:themeColor="text1"/>
          <w:sz w:val="24"/>
          <w:szCs w:val="24"/>
        </w:rPr>
        <w:t xml:space="preserve">, </w:t>
      </w:r>
      <w:proofErr w:type="spellStart"/>
      <w:r w:rsidR="00DF3A58" w:rsidRPr="00286D3B">
        <w:rPr>
          <w:color w:val="000000" w:themeColor="text1"/>
          <w:sz w:val="24"/>
          <w:szCs w:val="24"/>
        </w:rPr>
        <w:t>эпидидимография</w:t>
      </w:r>
      <w:proofErr w:type="spellEnd"/>
      <w:r w:rsidR="00DF3A58" w:rsidRPr="00286D3B">
        <w:rPr>
          <w:color w:val="000000" w:themeColor="text1"/>
          <w:sz w:val="24"/>
          <w:szCs w:val="24"/>
        </w:rPr>
        <w:t xml:space="preserve">, </w:t>
      </w:r>
      <w:proofErr w:type="spellStart"/>
      <w:r w:rsidR="00DF3A58" w:rsidRPr="00286D3B">
        <w:rPr>
          <w:color w:val="000000" w:themeColor="text1"/>
          <w:sz w:val="24"/>
          <w:szCs w:val="24"/>
        </w:rPr>
        <w:t>лимфография</w:t>
      </w:r>
      <w:proofErr w:type="spellEnd"/>
      <w:r w:rsidR="00DF3A58" w:rsidRPr="00286D3B">
        <w:rPr>
          <w:color w:val="000000" w:themeColor="text1"/>
          <w:sz w:val="24"/>
          <w:szCs w:val="24"/>
        </w:rPr>
        <w:t xml:space="preserve">. Основные принципы эндоскопического лечения урологических больных. </w:t>
      </w:r>
    </w:p>
    <w:p w:rsidR="00DF3A58" w:rsidRPr="00286D3B" w:rsidRDefault="00DF3A58" w:rsidP="009B1625">
      <w:pPr>
        <w:pStyle w:val="a5"/>
        <w:numPr>
          <w:ilvl w:val="0"/>
          <w:numId w:val="2"/>
        </w:numPr>
        <w:ind w:left="142"/>
        <w:jc w:val="both"/>
        <w:rPr>
          <w:color w:val="000000" w:themeColor="text1"/>
          <w:sz w:val="24"/>
          <w:szCs w:val="24"/>
        </w:rPr>
      </w:pPr>
      <w:r w:rsidRPr="00286D3B">
        <w:rPr>
          <w:color w:val="000000" w:themeColor="text1"/>
          <w:sz w:val="24"/>
          <w:szCs w:val="24"/>
        </w:rPr>
        <w:t xml:space="preserve">Аномалии мочеточников: </w:t>
      </w:r>
      <w:proofErr w:type="spellStart"/>
      <w:r w:rsidRPr="00286D3B">
        <w:rPr>
          <w:color w:val="000000" w:themeColor="text1"/>
          <w:sz w:val="24"/>
          <w:szCs w:val="24"/>
        </w:rPr>
        <w:t>ахалазия</w:t>
      </w:r>
      <w:proofErr w:type="spellEnd"/>
      <w:r w:rsidRPr="00286D3B">
        <w:rPr>
          <w:color w:val="000000" w:themeColor="text1"/>
          <w:sz w:val="24"/>
          <w:szCs w:val="24"/>
        </w:rPr>
        <w:t xml:space="preserve">, </w:t>
      </w:r>
      <w:proofErr w:type="spellStart"/>
      <w:r w:rsidRPr="00286D3B">
        <w:rPr>
          <w:color w:val="000000" w:themeColor="text1"/>
          <w:sz w:val="24"/>
          <w:szCs w:val="24"/>
        </w:rPr>
        <w:t>уретероцеле</w:t>
      </w:r>
      <w:proofErr w:type="spellEnd"/>
      <w:r w:rsidRPr="00286D3B">
        <w:rPr>
          <w:color w:val="000000" w:themeColor="text1"/>
          <w:sz w:val="24"/>
          <w:szCs w:val="24"/>
        </w:rPr>
        <w:t xml:space="preserve">, эктопии. Аномалии мочевого пузыря: методы диагностики: цистография, цистоскопия, УЗИ мочевого пузыря, </w:t>
      </w:r>
      <w:proofErr w:type="spellStart"/>
      <w:r w:rsidRPr="00286D3B">
        <w:rPr>
          <w:color w:val="000000" w:themeColor="text1"/>
          <w:sz w:val="24"/>
          <w:szCs w:val="24"/>
        </w:rPr>
        <w:t>урофлоуметрия</w:t>
      </w:r>
      <w:proofErr w:type="spellEnd"/>
      <w:r w:rsidRPr="00286D3B">
        <w:rPr>
          <w:color w:val="000000" w:themeColor="text1"/>
          <w:sz w:val="24"/>
          <w:szCs w:val="24"/>
        </w:rPr>
        <w:t xml:space="preserve">, осмотр. Виды аномалии </w:t>
      </w:r>
      <w:r w:rsidR="00286D3B" w:rsidRPr="00286D3B">
        <w:rPr>
          <w:color w:val="000000" w:themeColor="text1"/>
          <w:sz w:val="24"/>
          <w:szCs w:val="24"/>
        </w:rPr>
        <w:t>мочевого</w:t>
      </w:r>
      <w:r w:rsidRPr="00286D3B">
        <w:rPr>
          <w:color w:val="000000" w:themeColor="text1"/>
          <w:sz w:val="24"/>
          <w:szCs w:val="24"/>
        </w:rPr>
        <w:t xml:space="preserve"> пузыря: </w:t>
      </w:r>
      <w:proofErr w:type="spellStart"/>
      <w:r w:rsidRPr="00286D3B">
        <w:rPr>
          <w:color w:val="000000" w:themeColor="text1"/>
          <w:sz w:val="24"/>
          <w:szCs w:val="24"/>
        </w:rPr>
        <w:t>экстрофия</w:t>
      </w:r>
      <w:proofErr w:type="spellEnd"/>
      <w:r w:rsidRPr="00286D3B">
        <w:rPr>
          <w:color w:val="000000" w:themeColor="text1"/>
          <w:sz w:val="24"/>
          <w:szCs w:val="24"/>
        </w:rPr>
        <w:t xml:space="preserve">, дивертикулы; </w:t>
      </w:r>
      <w:proofErr w:type="spellStart"/>
      <w:r w:rsidRPr="00286D3B">
        <w:rPr>
          <w:color w:val="000000" w:themeColor="text1"/>
          <w:sz w:val="24"/>
          <w:szCs w:val="24"/>
        </w:rPr>
        <w:t>двойнои</w:t>
      </w:r>
      <w:proofErr w:type="spellEnd"/>
      <w:r w:rsidRPr="00286D3B">
        <w:rPr>
          <w:color w:val="000000" w:themeColor="text1"/>
          <w:sz w:val="24"/>
          <w:szCs w:val="24"/>
        </w:rPr>
        <w:t xml:space="preserve">̆ </w:t>
      </w:r>
      <w:proofErr w:type="spellStart"/>
      <w:r w:rsidRPr="00286D3B">
        <w:rPr>
          <w:color w:val="000000" w:themeColor="text1"/>
          <w:sz w:val="24"/>
          <w:szCs w:val="24"/>
        </w:rPr>
        <w:t>мочевои</w:t>
      </w:r>
      <w:proofErr w:type="spellEnd"/>
      <w:r w:rsidRPr="00286D3B">
        <w:rPr>
          <w:color w:val="000000" w:themeColor="text1"/>
          <w:sz w:val="24"/>
          <w:szCs w:val="24"/>
        </w:rPr>
        <w:t xml:space="preserve">̆ пузырь, свищ мочевого пузыря. Аномалии мочеиспускательного канала у мужчин. Виды аномалий </w:t>
      </w:r>
      <w:proofErr w:type="spellStart"/>
      <w:r w:rsidRPr="00286D3B">
        <w:rPr>
          <w:color w:val="000000" w:themeColor="text1"/>
          <w:sz w:val="24"/>
          <w:szCs w:val="24"/>
        </w:rPr>
        <w:t>мочеиспукательного</w:t>
      </w:r>
      <w:proofErr w:type="spellEnd"/>
      <w:r w:rsidRPr="00286D3B">
        <w:rPr>
          <w:color w:val="000000" w:themeColor="text1"/>
          <w:sz w:val="24"/>
          <w:szCs w:val="24"/>
        </w:rPr>
        <w:t xml:space="preserve"> канала у мужчин: атрезия уретры, дивертикул уретры, удвоение уретры, </w:t>
      </w:r>
      <w:proofErr w:type="spellStart"/>
      <w:r w:rsidRPr="00286D3B">
        <w:rPr>
          <w:color w:val="000000" w:themeColor="text1"/>
          <w:sz w:val="24"/>
          <w:szCs w:val="24"/>
        </w:rPr>
        <w:t>парауретральные</w:t>
      </w:r>
      <w:proofErr w:type="spellEnd"/>
      <w:r w:rsidRPr="00286D3B">
        <w:rPr>
          <w:color w:val="000000" w:themeColor="text1"/>
          <w:sz w:val="24"/>
          <w:szCs w:val="24"/>
        </w:rPr>
        <w:t xml:space="preserve"> ходы, </w:t>
      </w:r>
      <w:r w:rsidR="00286D3B" w:rsidRPr="00286D3B">
        <w:rPr>
          <w:color w:val="000000" w:themeColor="text1"/>
          <w:sz w:val="24"/>
          <w:szCs w:val="24"/>
        </w:rPr>
        <w:t>гипоспадия(головки</w:t>
      </w:r>
      <w:r w:rsidRPr="00286D3B">
        <w:rPr>
          <w:color w:val="000000" w:themeColor="text1"/>
          <w:sz w:val="24"/>
          <w:szCs w:val="24"/>
        </w:rPr>
        <w:t xml:space="preserve"> полового члена, стволовая, мошоночная, промежностная, тотальная), </w:t>
      </w:r>
      <w:proofErr w:type="spellStart"/>
      <w:r w:rsidRPr="00286D3B">
        <w:rPr>
          <w:color w:val="000000" w:themeColor="text1"/>
          <w:sz w:val="24"/>
          <w:szCs w:val="24"/>
        </w:rPr>
        <w:t>эписпадия</w:t>
      </w:r>
      <w:proofErr w:type="spellEnd"/>
      <w:r w:rsidR="00286D3B" w:rsidRPr="00286D3B">
        <w:rPr>
          <w:color w:val="000000" w:themeColor="text1"/>
          <w:sz w:val="24"/>
          <w:szCs w:val="24"/>
        </w:rPr>
        <w:t>(головчатая</w:t>
      </w:r>
      <w:r w:rsidRPr="00286D3B">
        <w:rPr>
          <w:color w:val="000000" w:themeColor="text1"/>
          <w:sz w:val="24"/>
          <w:szCs w:val="24"/>
        </w:rPr>
        <w:t xml:space="preserve">, </w:t>
      </w:r>
      <w:r w:rsidR="00286D3B" w:rsidRPr="00286D3B">
        <w:rPr>
          <w:color w:val="000000" w:themeColor="text1"/>
          <w:sz w:val="24"/>
          <w:szCs w:val="24"/>
        </w:rPr>
        <w:t>стволовая,</w:t>
      </w:r>
      <w:r w:rsidRPr="00286D3B">
        <w:rPr>
          <w:color w:val="000000" w:themeColor="text1"/>
          <w:sz w:val="24"/>
          <w:szCs w:val="24"/>
        </w:rPr>
        <w:t xml:space="preserve"> тотальная). </w:t>
      </w:r>
      <w:proofErr w:type="spellStart"/>
      <w:r w:rsidRPr="00286D3B">
        <w:rPr>
          <w:color w:val="000000" w:themeColor="text1"/>
          <w:sz w:val="24"/>
          <w:szCs w:val="24"/>
        </w:rPr>
        <w:t>Эписпадия</w:t>
      </w:r>
      <w:proofErr w:type="spellEnd"/>
      <w:r w:rsidRPr="00286D3B">
        <w:rPr>
          <w:color w:val="000000" w:themeColor="text1"/>
          <w:sz w:val="24"/>
          <w:szCs w:val="24"/>
        </w:rPr>
        <w:t xml:space="preserve"> (</w:t>
      </w:r>
      <w:proofErr w:type="spellStart"/>
      <w:r w:rsidRPr="00286D3B">
        <w:rPr>
          <w:color w:val="000000" w:themeColor="text1"/>
          <w:sz w:val="24"/>
          <w:szCs w:val="24"/>
        </w:rPr>
        <w:t>клиторная</w:t>
      </w:r>
      <w:proofErr w:type="spellEnd"/>
      <w:r w:rsidRPr="00286D3B">
        <w:rPr>
          <w:color w:val="000000" w:themeColor="text1"/>
          <w:sz w:val="24"/>
          <w:szCs w:val="24"/>
        </w:rPr>
        <w:t xml:space="preserve">, </w:t>
      </w:r>
      <w:proofErr w:type="spellStart"/>
      <w:r w:rsidRPr="00286D3B">
        <w:rPr>
          <w:color w:val="000000" w:themeColor="text1"/>
          <w:sz w:val="24"/>
          <w:szCs w:val="24"/>
        </w:rPr>
        <w:t>субсимфизарная</w:t>
      </w:r>
      <w:proofErr w:type="spellEnd"/>
      <w:r w:rsidRPr="00286D3B">
        <w:rPr>
          <w:color w:val="000000" w:themeColor="text1"/>
          <w:sz w:val="24"/>
          <w:szCs w:val="24"/>
        </w:rPr>
        <w:t xml:space="preserve">, тотальная) у женщин. </w:t>
      </w:r>
    </w:p>
    <w:p w:rsidR="00DF3A58" w:rsidRPr="00286D3B" w:rsidRDefault="00DF3A58" w:rsidP="009B1625">
      <w:pPr>
        <w:pStyle w:val="a5"/>
        <w:numPr>
          <w:ilvl w:val="0"/>
          <w:numId w:val="2"/>
        </w:numPr>
        <w:ind w:left="142"/>
        <w:jc w:val="both"/>
        <w:rPr>
          <w:color w:val="000000" w:themeColor="text1"/>
          <w:sz w:val="24"/>
          <w:szCs w:val="24"/>
        </w:rPr>
      </w:pPr>
      <w:r w:rsidRPr="00286D3B">
        <w:rPr>
          <w:color w:val="000000" w:themeColor="text1"/>
          <w:sz w:val="24"/>
          <w:szCs w:val="24"/>
        </w:rPr>
        <w:t xml:space="preserve">Мочекаменная болезнь. Изменения в почках и мочевых путях, </w:t>
      </w:r>
      <w:r w:rsidR="00286D3B" w:rsidRPr="00286D3B">
        <w:rPr>
          <w:color w:val="000000" w:themeColor="text1"/>
          <w:sz w:val="24"/>
          <w:szCs w:val="24"/>
        </w:rPr>
        <w:t>обусловленные</w:t>
      </w:r>
      <w:r w:rsidRPr="00286D3B">
        <w:rPr>
          <w:color w:val="000000" w:themeColor="text1"/>
          <w:sz w:val="24"/>
          <w:szCs w:val="24"/>
        </w:rPr>
        <w:t xml:space="preserve"> нарушением пассажа мочи в результате </w:t>
      </w:r>
      <w:proofErr w:type="spellStart"/>
      <w:r w:rsidRPr="00286D3B">
        <w:rPr>
          <w:color w:val="000000" w:themeColor="text1"/>
          <w:sz w:val="24"/>
          <w:szCs w:val="24"/>
        </w:rPr>
        <w:t>полнои</w:t>
      </w:r>
      <w:proofErr w:type="spellEnd"/>
      <w:r w:rsidRPr="00286D3B">
        <w:rPr>
          <w:color w:val="000000" w:themeColor="text1"/>
          <w:sz w:val="24"/>
          <w:szCs w:val="24"/>
        </w:rPr>
        <w:t xml:space="preserve">̆ или </w:t>
      </w:r>
      <w:proofErr w:type="spellStart"/>
      <w:r w:rsidRPr="00286D3B">
        <w:rPr>
          <w:color w:val="000000" w:themeColor="text1"/>
          <w:sz w:val="24"/>
          <w:szCs w:val="24"/>
        </w:rPr>
        <w:t>частичнои</w:t>
      </w:r>
      <w:proofErr w:type="spellEnd"/>
      <w:r w:rsidRPr="00286D3B">
        <w:rPr>
          <w:color w:val="000000" w:themeColor="text1"/>
          <w:sz w:val="24"/>
          <w:szCs w:val="24"/>
        </w:rPr>
        <w:t xml:space="preserve">̆ окклюзии конкрементом. </w:t>
      </w:r>
      <w:proofErr w:type="spellStart"/>
      <w:r w:rsidRPr="00286D3B">
        <w:rPr>
          <w:color w:val="000000" w:themeColor="text1"/>
          <w:sz w:val="24"/>
          <w:szCs w:val="24"/>
        </w:rPr>
        <w:t>Гидронефротическая</w:t>
      </w:r>
      <w:r w:rsidR="00286D3B" w:rsidRPr="00286D3B">
        <w:rPr>
          <w:color w:val="000000" w:themeColor="text1"/>
          <w:sz w:val="24"/>
          <w:szCs w:val="24"/>
        </w:rPr>
        <w:t>трансформация</w:t>
      </w:r>
      <w:proofErr w:type="spellEnd"/>
      <w:r w:rsidRPr="00286D3B">
        <w:rPr>
          <w:color w:val="000000" w:themeColor="text1"/>
          <w:sz w:val="24"/>
          <w:szCs w:val="24"/>
        </w:rPr>
        <w:t xml:space="preserve">, пиелонефрит. Почечная колика и ее дифференциальная </w:t>
      </w:r>
      <w:r w:rsidR="00286D3B" w:rsidRPr="00286D3B">
        <w:rPr>
          <w:color w:val="000000" w:themeColor="text1"/>
          <w:sz w:val="24"/>
          <w:szCs w:val="24"/>
        </w:rPr>
        <w:t>диагностика</w:t>
      </w:r>
      <w:r w:rsidRPr="00286D3B">
        <w:rPr>
          <w:color w:val="000000" w:themeColor="text1"/>
          <w:sz w:val="24"/>
          <w:szCs w:val="24"/>
        </w:rPr>
        <w:t xml:space="preserve">. Методы диагностики </w:t>
      </w:r>
      <w:proofErr w:type="spellStart"/>
      <w:r w:rsidRPr="00286D3B">
        <w:rPr>
          <w:color w:val="000000" w:themeColor="text1"/>
          <w:sz w:val="24"/>
          <w:szCs w:val="24"/>
        </w:rPr>
        <w:t>камнеи</w:t>
      </w:r>
      <w:proofErr w:type="spellEnd"/>
      <w:r w:rsidRPr="00286D3B">
        <w:rPr>
          <w:color w:val="000000" w:themeColor="text1"/>
          <w:sz w:val="24"/>
          <w:szCs w:val="24"/>
        </w:rPr>
        <w:t xml:space="preserve">̆ почек и мочеточников. </w:t>
      </w:r>
      <w:r w:rsidR="00286D3B" w:rsidRPr="00286D3B">
        <w:rPr>
          <w:color w:val="000000" w:themeColor="text1"/>
          <w:sz w:val="24"/>
          <w:szCs w:val="24"/>
        </w:rPr>
        <w:t>Рентген</w:t>
      </w:r>
      <w:r w:rsidRPr="00286D3B">
        <w:rPr>
          <w:color w:val="000000" w:themeColor="text1"/>
          <w:sz w:val="24"/>
          <w:szCs w:val="24"/>
        </w:rPr>
        <w:t xml:space="preserve"> диагностика. Показания и противопоказания к консервативному лечению </w:t>
      </w:r>
      <w:proofErr w:type="spellStart"/>
      <w:r w:rsidRPr="00286D3B">
        <w:rPr>
          <w:color w:val="000000" w:themeColor="text1"/>
          <w:sz w:val="24"/>
          <w:szCs w:val="24"/>
        </w:rPr>
        <w:t>камнеи</w:t>
      </w:r>
      <w:proofErr w:type="spellEnd"/>
      <w:r w:rsidRPr="00286D3B">
        <w:rPr>
          <w:color w:val="000000" w:themeColor="text1"/>
          <w:sz w:val="24"/>
          <w:szCs w:val="24"/>
        </w:rPr>
        <w:t xml:space="preserve">̆ почек и мочеточников. Медикаментозное и </w:t>
      </w:r>
      <w:proofErr w:type="spellStart"/>
      <w:r w:rsidRPr="00286D3B">
        <w:rPr>
          <w:color w:val="000000" w:themeColor="text1"/>
          <w:sz w:val="24"/>
          <w:szCs w:val="24"/>
        </w:rPr>
        <w:t>физиоле</w:t>
      </w:r>
      <w:proofErr w:type="spellEnd"/>
      <w:r w:rsidRPr="00286D3B">
        <w:rPr>
          <w:color w:val="000000" w:themeColor="text1"/>
          <w:sz w:val="24"/>
          <w:szCs w:val="24"/>
        </w:rPr>
        <w:t xml:space="preserve">- </w:t>
      </w:r>
      <w:proofErr w:type="spellStart"/>
      <w:r w:rsidRPr="00286D3B">
        <w:rPr>
          <w:color w:val="000000" w:themeColor="text1"/>
          <w:sz w:val="24"/>
          <w:szCs w:val="24"/>
        </w:rPr>
        <w:t>чение</w:t>
      </w:r>
      <w:proofErr w:type="spellEnd"/>
      <w:r w:rsidRPr="00286D3B">
        <w:rPr>
          <w:color w:val="000000" w:themeColor="text1"/>
          <w:sz w:val="24"/>
          <w:szCs w:val="24"/>
        </w:rPr>
        <w:t xml:space="preserve">, направленные на самостоятельные отхождение конкрементов. </w:t>
      </w:r>
      <w:proofErr w:type="spellStart"/>
      <w:r w:rsidRPr="00286D3B">
        <w:rPr>
          <w:color w:val="000000" w:themeColor="text1"/>
          <w:sz w:val="24"/>
          <w:szCs w:val="24"/>
        </w:rPr>
        <w:t>Уратныи</w:t>
      </w:r>
      <w:proofErr w:type="spellEnd"/>
      <w:r w:rsidRPr="00286D3B">
        <w:rPr>
          <w:color w:val="000000" w:themeColor="text1"/>
          <w:sz w:val="24"/>
          <w:szCs w:val="24"/>
        </w:rPr>
        <w:t xml:space="preserve">̆ </w:t>
      </w:r>
      <w:proofErr w:type="spellStart"/>
      <w:r w:rsidRPr="00286D3B">
        <w:rPr>
          <w:color w:val="000000" w:themeColor="text1"/>
          <w:sz w:val="24"/>
          <w:szCs w:val="24"/>
        </w:rPr>
        <w:t>литиаз</w:t>
      </w:r>
      <w:proofErr w:type="spellEnd"/>
      <w:r w:rsidRPr="00286D3B">
        <w:rPr>
          <w:color w:val="000000" w:themeColor="text1"/>
          <w:sz w:val="24"/>
          <w:szCs w:val="24"/>
        </w:rPr>
        <w:t xml:space="preserve"> и его лечение. Оперативное лечение </w:t>
      </w:r>
      <w:proofErr w:type="spellStart"/>
      <w:r w:rsidRPr="00286D3B">
        <w:rPr>
          <w:color w:val="000000" w:themeColor="text1"/>
          <w:sz w:val="24"/>
          <w:szCs w:val="24"/>
        </w:rPr>
        <w:t>камнеи</w:t>
      </w:r>
      <w:proofErr w:type="spellEnd"/>
      <w:r w:rsidRPr="00286D3B">
        <w:rPr>
          <w:color w:val="000000" w:themeColor="text1"/>
          <w:sz w:val="24"/>
          <w:szCs w:val="24"/>
        </w:rPr>
        <w:t xml:space="preserve">̆ почек и мочеточников. Виды операций. Показания и противопоказания </w:t>
      </w:r>
      <w:r w:rsidR="00286D3B" w:rsidRPr="00286D3B">
        <w:rPr>
          <w:color w:val="000000" w:themeColor="text1"/>
          <w:sz w:val="24"/>
          <w:szCs w:val="24"/>
        </w:rPr>
        <w:t>к оперативному лечению</w:t>
      </w:r>
      <w:r w:rsidRPr="00286D3B">
        <w:rPr>
          <w:color w:val="000000" w:themeColor="text1"/>
          <w:sz w:val="24"/>
          <w:szCs w:val="24"/>
        </w:rPr>
        <w:t xml:space="preserve">. Операции при двухсторонних камнях, </w:t>
      </w:r>
      <w:r w:rsidR="00286D3B" w:rsidRPr="00286D3B">
        <w:rPr>
          <w:color w:val="000000" w:themeColor="text1"/>
          <w:sz w:val="24"/>
          <w:szCs w:val="24"/>
        </w:rPr>
        <w:t>коралловидных</w:t>
      </w:r>
      <w:r w:rsidRPr="00286D3B">
        <w:rPr>
          <w:color w:val="000000" w:themeColor="text1"/>
          <w:sz w:val="24"/>
          <w:szCs w:val="24"/>
        </w:rPr>
        <w:t xml:space="preserve"> камнях, камнях </w:t>
      </w:r>
      <w:proofErr w:type="spellStart"/>
      <w:r w:rsidRPr="00286D3B">
        <w:rPr>
          <w:color w:val="000000" w:themeColor="text1"/>
          <w:sz w:val="24"/>
          <w:szCs w:val="24"/>
        </w:rPr>
        <w:t>единственнои</w:t>
      </w:r>
      <w:proofErr w:type="spellEnd"/>
      <w:r w:rsidRPr="00286D3B">
        <w:rPr>
          <w:color w:val="000000" w:themeColor="text1"/>
          <w:sz w:val="24"/>
          <w:szCs w:val="24"/>
        </w:rPr>
        <w:t xml:space="preserve">̆ почки. Калькулезная анурия и ее лечение. Повторные операции при камнях почек и мочеточников. </w:t>
      </w:r>
      <w:proofErr w:type="spellStart"/>
      <w:r w:rsidRPr="00286D3B">
        <w:rPr>
          <w:color w:val="000000" w:themeColor="text1"/>
          <w:sz w:val="24"/>
          <w:szCs w:val="24"/>
        </w:rPr>
        <w:t>Эндоурологические</w:t>
      </w:r>
      <w:proofErr w:type="spellEnd"/>
      <w:r w:rsidRPr="00286D3B">
        <w:rPr>
          <w:color w:val="000000" w:themeColor="text1"/>
          <w:sz w:val="24"/>
          <w:szCs w:val="24"/>
        </w:rPr>
        <w:t xml:space="preserve"> методы лечения </w:t>
      </w:r>
      <w:proofErr w:type="spellStart"/>
      <w:r w:rsidRPr="00286D3B">
        <w:rPr>
          <w:color w:val="000000" w:themeColor="text1"/>
          <w:sz w:val="24"/>
          <w:szCs w:val="24"/>
        </w:rPr>
        <w:t>камнеи</w:t>
      </w:r>
      <w:proofErr w:type="spellEnd"/>
      <w:r w:rsidRPr="00286D3B">
        <w:rPr>
          <w:color w:val="000000" w:themeColor="text1"/>
          <w:sz w:val="24"/>
          <w:szCs w:val="24"/>
        </w:rPr>
        <w:t xml:space="preserve">̆ почек и мочеточников. Перкутанная </w:t>
      </w:r>
      <w:proofErr w:type="spellStart"/>
      <w:r w:rsidRPr="00286D3B">
        <w:rPr>
          <w:color w:val="000000" w:themeColor="text1"/>
          <w:sz w:val="24"/>
          <w:szCs w:val="24"/>
        </w:rPr>
        <w:t>нефролитотрипсия</w:t>
      </w:r>
      <w:proofErr w:type="spellEnd"/>
      <w:r w:rsidRPr="00286D3B">
        <w:rPr>
          <w:color w:val="000000" w:themeColor="text1"/>
          <w:sz w:val="24"/>
          <w:szCs w:val="24"/>
        </w:rPr>
        <w:t xml:space="preserve">. Методы </w:t>
      </w:r>
      <w:proofErr w:type="spellStart"/>
      <w:r w:rsidRPr="00286D3B">
        <w:rPr>
          <w:color w:val="000000" w:themeColor="text1"/>
          <w:sz w:val="24"/>
          <w:szCs w:val="24"/>
        </w:rPr>
        <w:t>уретеролитоэкстракции</w:t>
      </w:r>
      <w:proofErr w:type="spellEnd"/>
      <w:r w:rsidRPr="00286D3B">
        <w:rPr>
          <w:color w:val="000000" w:themeColor="text1"/>
          <w:sz w:val="24"/>
          <w:szCs w:val="24"/>
        </w:rPr>
        <w:t xml:space="preserve">. Показания и противопоказания к </w:t>
      </w:r>
      <w:proofErr w:type="spellStart"/>
      <w:r w:rsidRPr="00286D3B">
        <w:rPr>
          <w:color w:val="000000" w:themeColor="text1"/>
          <w:sz w:val="24"/>
          <w:szCs w:val="24"/>
        </w:rPr>
        <w:t>эндоурологическим</w:t>
      </w:r>
      <w:proofErr w:type="spellEnd"/>
      <w:r w:rsidRPr="00286D3B">
        <w:rPr>
          <w:color w:val="000000" w:themeColor="text1"/>
          <w:sz w:val="24"/>
          <w:szCs w:val="24"/>
        </w:rPr>
        <w:t xml:space="preserve"> методам </w:t>
      </w:r>
      <w:r w:rsidR="00286D3B" w:rsidRPr="00286D3B">
        <w:rPr>
          <w:color w:val="000000" w:themeColor="text1"/>
          <w:sz w:val="24"/>
          <w:szCs w:val="24"/>
        </w:rPr>
        <w:t>лечения</w:t>
      </w:r>
      <w:r w:rsidRPr="00286D3B">
        <w:rPr>
          <w:color w:val="000000" w:themeColor="text1"/>
          <w:sz w:val="24"/>
          <w:szCs w:val="24"/>
        </w:rPr>
        <w:t xml:space="preserve">. Возможные осложнения и меры профилактики. Дистанционная </w:t>
      </w:r>
      <w:proofErr w:type="spellStart"/>
      <w:r w:rsidRPr="00286D3B">
        <w:rPr>
          <w:color w:val="000000" w:themeColor="text1"/>
          <w:sz w:val="24"/>
          <w:szCs w:val="24"/>
        </w:rPr>
        <w:t>литотрипсия</w:t>
      </w:r>
      <w:proofErr w:type="spellEnd"/>
      <w:r w:rsidRPr="00286D3B">
        <w:rPr>
          <w:color w:val="000000" w:themeColor="text1"/>
          <w:sz w:val="24"/>
          <w:szCs w:val="24"/>
        </w:rPr>
        <w:t xml:space="preserve"> экстракорпоральная ударно-волновая </w:t>
      </w:r>
      <w:proofErr w:type="spellStart"/>
      <w:r w:rsidRPr="00286D3B">
        <w:rPr>
          <w:color w:val="000000" w:themeColor="text1"/>
          <w:sz w:val="24"/>
          <w:szCs w:val="24"/>
        </w:rPr>
        <w:t>литотрипсия</w:t>
      </w:r>
      <w:proofErr w:type="spellEnd"/>
      <w:r w:rsidRPr="00286D3B">
        <w:rPr>
          <w:color w:val="000000" w:themeColor="text1"/>
          <w:sz w:val="24"/>
          <w:szCs w:val="24"/>
        </w:rPr>
        <w:t xml:space="preserve">). </w:t>
      </w:r>
      <w:r w:rsidR="00286D3B" w:rsidRPr="00286D3B">
        <w:rPr>
          <w:color w:val="000000" w:themeColor="text1"/>
          <w:sz w:val="24"/>
          <w:szCs w:val="24"/>
        </w:rPr>
        <w:t>Показания</w:t>
      </w:r>
      <w:r w:rsidRPr="00286D3B">
        <w:rPr>
          <w:color w:val="000000" w:themeColor="text1"/>
          <w:sz w:val="24"/>
          <w:szCs w:val="24"/>
        </w:rPr>
        <w:t xml:space="preserve"> и противопоказания к ЭУВЛ. Санаторно-курортное лечение больных нефролитиазом. Диетотерапия. </w:t>
      </w:r>
      <w:proofErr w:type="spellStart"/>
      <w:r w:rsidRPr="00286D3B">
        <w:rPr>
          <w:color w:val="000000" w:themeColor="text1"/>
          <w:sz w:val="24"/>
          <w:szCs w:val="24"/>
        </w:rPr>
        <w:t>Метафилактика</w:t>
      </w:r>
      <w:r w:rsidR="00286D3B" w:rsidRPr="00286D3B">
        <w:rPr>
          <w:color w:val="000000" w:themeColor="text1"/>
          <w:sz w:val="24"/>
          <w:szCs w:val="24"/>
        </w:rPr>
        <w:t>нефролитиаз</w:t>
      </w:r>
      <w:proofErr w:type="spellEnd"/>
      <w:r w:rsidRPr="00286D3B">
        <w:rPr>
          <w:color w:val="000000" w:themeColor="text1"/>
          <w:sz w:val="24"/>
          <w:szCs w:val="24"/>
        </w:rPr>
        <w:t xml:space="preserve">. Первичные и вторичные камни мочевого пузыря. Роль стаза и инфекции мочи в генезе </w:t>
      </w:r>
      <w:proofErr w:type="spellStart"/>
      <w:r w:rsidRPr="00286D3B">
        <w:rPr>
          <w:color w:val="000000" w:themeColor="text1"/>
          <w:sz w:val="24"/>
          <w:szCs w:val="24"/>
        </w:rPr>
        <w:t>цистолитиаза</w:t>
      </w:r>
      <w:proofErr w:type="spellEnd"/>
      <w:r w:rsidRPr="00286D3B">
        <w:rPr>
          <w:color w:val="000000" w:themeColor="text1"/>
          <w:sz w:val="24"/>
          <w:szCs w:val="24"/>
        </w:rPr>
        <w:t xml:space="preserve">. Симптомы. Ультразвуковая, </w:t>
      </w:r>
      <w:proofErr w:type="spellStart"/>
      <w:r w:rsidRPr="00286D3B">
        <w:rPr>
          <w:color w:val="000000" w:themeColor="text1"/>
          <w:sz w:val="24"/>
          <w:szCs w:val="24"/>
        </w:rPr>
        <w:t>рентгеноэндоурологические</w:t>
      </w:r>
      <w:proofErr w:type="spellEnd"/>
      <w:r w:rsidRPr="00286D3B">
        <w:rPr>
          <w:color w:val="000000" w:themeColor="text1"/>
          <w:sz w:val="24"/>
          <w:szCs w:val="24"/>
        </w:rPr>
        <w:t xml:space="preserve"> методы диагностики. </w:t>
      </w:r>
      <w:proofErr w:type="spellStart"/>
      <w:r w:rsidRPr="00286D3B">
        <w:rPr>
          <w:color w:val="000000" w:themeColor="text1"/>
          <w:sz w:val="24"/>
          <w:szCs w:val="24"/>
        </w:rPr>
        <w:t>Эндоурологиче</w:t>
      </w:r>
      <w:proofErr w:type="spellEnd"/>
      <w:r w:rsidRPr="00286D3B">
        <w:rPr>
          <w:color w:val="000000" w:themeColor="text1"/>
          <w:sz w:val="24"/>
          <w:szCs w:val="24"/>
        </w:rPr>
        <w:t xml:space="preserve">- </w:t>
      </w:r>
      <w:proofErr w:type="spellStart"/>
      <w:r w:rsidRPr="00286D3B">
        <w:rPr>
          <w:color w:val="000000" w:themeColor="text1"/>
          <w:sz w:val="24"/>
          <w:szCs w:val="24"/>
        </w:rPr>
        <w:t>ские</w:t>
      </w:r>
      <w:proofErr w:type="spellEnd"/>
      <w:r w:rsidRPr="00286D3B">
        <w:rPr>
          <w:color w:val="000000" w:themeColor="text1"/>
          <w:sz w:val="24"/>
          <w:szCs w:val="24"/>
        </w:rPr>
        <w:t xml:space="preserve"> методы </w:t>
      </w:r>
      <w:proofErr w:type="spellStart"/>
      <w:r w:rsidRPr="00286D3B">
        <w:rPr>
          <w:color w:val="000000" w:themeColor="text1"/>
          <w:sz w:val="24"/>
          <w:szCs w:val="24"/>
        </w:rPr>
        <w:t>литотрипсии</w:t>
      </w:r>
      <w:proofErr w:type="spellEnd"/>
      <w:r w:rsidRPr="00286D3B">
        <w:rPr>
          <w:color w:val="000000" w:themeColor="text1"/>
          <w:sz w:val="24"/>
          <w:szCs w:val="24"/>
        </w:rPr>
        <w:t xml:space="preserve">. Показания и противопоказания. </w:t>
      </w:r>
    </w:p>
    <w:p w:rsidR="00DF3A58" w:rsidRPr="00286D3B" w:rsidRDefault="00DF3A58" w:rsidP="009B1625">
      <w:pPr>
        <w:pStyle w:val="a5"/>
        <w:numPr>
          <w:ilvl w:val="0"/>
          <w:numId w:val="2"/>
        </w:numPr>
        <w:ind w:left="142"/>
        <w:jc w:val="both"/>
        <w:rPr>
          <w:color w:val="000000" w:themeColor="text1"/>
          <w:sz w:val="24"/>
          <w:szCs w:val="24"/>
        </w:rPr>
      </w:pPr>
      <w:proofErr w:type="spellStart"/>
      <w:r w:rsidRPr="00286D3B">
        <w:rPr>
          <w:color w:val="000000" w:themeColor="text1"/>
          <w:sz w:val="24"/>
          <w:szCs w:val="24"/>
        </w:rPr>
        <w:t>Цистолитотомия</w:t>
      </w:r>
      <w:proofErr w:type="spellEnd"/>
      <w:r w:rsidRPr="00286D3B">
        <w:rPr>
          <w:color w:val="000000" w:themeColor="text1"/>
          <w:sz w:val="24"/>
          <w:szCs w:val="24"/>
        </w:rPr>
        <w:t xml:space="preserve">. Профилактика </w:t>
      </w:r>
      <w:proofErr w:type="spellStart"/>
      <w:r w:rsidRPr="00286D3B">
        <w:rPr>
          <w:color w:val="000000" w:themeColor="text1"/>
          <w:sz w:val="24"/>
          <w:szCs w:val="24"/>
        </w:rPr>
        <w:t>цистолитиаза</w:t>
      </w:r>
      <w:proofErr w:type="spellEnd"/>
      <w:r w:rsidRPr="00286D3B">
        <w:rPr>
          <w:color w:val="000000" w:themeColor="text1"/>
          <w:sz w:val="24"/>
          <w:szCs w:val="24"/>
        </w:rPr>
        <w:t xml:space="preserve">. Камни уретры и пред- </w:t>
      </w:r>
      <w:proofErr w:type="spellStart"/>
      <w:r w:rsidRPr="00286D3B">
        <w:rPr>
          <w:color w:val="000000" w:themeColor="text1"/>
          <w:sz w:val="24"/>
          <w:szCs w:val="24"/>
        </w:rPr>
        <w:t>стательнои</w:t>
      </w:r>
      <w:proofErr w:type="spellEnd"/>
      <w:r w:rsidRPr="00286D3B">
        <w:rPr>
          <w:color w:val="000000" w:themeColor="text1"/>
          <w:sz w:val="24"/>
          <w:szCs w:val="24"/>
        </w:rPr>
        <w:t xml:space="preserve">̆ железы. Симптоматология, диагностика, лечение. Патологическая анатомия опухоли </w:t>
      </w:r>
      <w:proofErr w:type="spellStart"/>
      <w:r w:rsidRPr="00286D3B">
        <w:rPr>
          <w:color w:val="000000" w:themeColor="text1"/>
          <w:sz w:val="24"/>
          <w:szCs w:val="24"/>
        </w:rPr>
        <w:t>почечнои</w:t>
      </w:r>
      <w:proofErr w:type="spellEnd"/>
      <w:r w:rsidRPr="00286D3B">
        <w:rPr>
          <w:color w:val="000000" w:themeColor="text1"/>
          <w:sz w:val="24"/>
          <w:szCs w:val="24"/>
        </w:rPr>
        <w:t xml:space="preserve">̆ паренхимы, опухоли по- </w:t>
      </w:r>
      <w:proofErr w:type="spellStart"/>
      <w:r w:rsidRPr="00286D3B">
        <w:rPr>
          <w:color w:val="000000" w:themeColor="text1"/>
          <w:sz w:val="24"/>
          <w:szCs w:val="24"/>
        </w:rPr>
        <w:t>чечнои</w:t>
      </w:r>
      <w:proofErr w:type="spellEnd"/>
      <w:r w:rsidRPr="00286D3B">
        <w:rPr>
          <w:color w:val="000000" w:themeColor="text1"/>
          <w:sz w:val="24"/>
          <w:szCs w:val="24"/>
        </w:rPr>
        <w:t xml:space="preserve">̆ лоханки и мочеточника. Злокачественные опухоли </w:t>
      </w:r>
      <w:proofErr w:type="spellStart"/>
      <w:r w:rsidRPr="00286D3B">
        <w:rPr>
          <w:color w:val="000000" w:themeColor="text1"/>
          <w:sz w:val="24"/>
          <w:szCs w:val="24"/>
        </w:rPr>
        <w:t>почечнои</w:t>
      </w:r>
      <w:proofErr w:type="spellEnd"/>
      <w:r w:rsidRPr="00286D3B">
        <w:rPr>
          <w:color w:val="000000" w:themeColor="text1"/>
          <w:sz w:val="24"/>
          <w:szCs w:val="24"/>
        </w:rPr>
        <w:t xml:space="preserve">̆ паренхимы: </w:t>
      </w:r>
      <w:proofErr w:type="spellStart"/>
      <w:r w:rsidRPr="00286D3B">
        <w:rPr>
          <w:color w:val="000000" w:themeColor="text1"/>
          <w:sz w:val="24"/>
          <w:szCs w:val="24"/>
        </w:rPr>
        <w:t>аденокарцинома</w:t>
      </w:r>
      <w:proofErr w:type="spellEnd"/>
      <w:r w:rsidRPr="00286D3B">
        <w:rPr>
          <w:color w:val="000000" w:themeColor="text1"/>
          <w:sz w:val="24"/>
          <w:szCs w:val="24"/>
        </w:rPr>
        <w:t xml:space="preserve">, </w:t>
      </w:r>
      <w:proofErr w:type="spellStart"/>
      <w:r w:rsidRPr="00286D3B">
        <w:rPr>
          <w:color w:val="000000" w:themeColor="text1"/>
          <w:sz w:val="24"/>
          <w:szCs w:val="24"/>
        </w:rPr>
        <w:t>тубулярныи</w:t>
      </w:r>
      <w:proofErr w:type="spellEnd"/>
      <w:r w:rsidRPr="00286D3B">
        <w:rPr>
          <w:color w:val="000000" w:themeColor="text1"/>
          <w:sz w:val="24"/>
          <w:szCs w:val="24"/>
        </w:rPr>
        <w:t xml:space="preserve">̆ рак, саркома, смешанная опухоль </w:t>
      </w:r>
      <w:proofErr w:type="spellStart"/>
      <w:r w:rsidRPr="00286D3B">
        <w:rPr>
          <w:color w:val="000000" w:themeColor="text1"/>
          <w:sz w:val="24"/>
          <w:szCs w:val="24"/>
        </w:rPr>
        <w:t>Вильмса</w:t>
      </w:r>
      <w:proofErr w:type="spellEnd"/>
      <w:r w:rsidRPr="00286D3B">
        <w:rPr>
          <w:color w:val="000000" w:themeColor="text1"/>
          <w:sz w:val="24"/>
          <w:szCs w:val="24"/>
        </w:rPr>
        <w:t xml:space="preserve">. Ренальная (гематурия, боль, пальпируемое </w:t>
      </w:r>
      <w:r w:rsidR="00286D3B" w:rsidRPr="00286D3B">
        <w:rPr>
          <w:color w:val="000000" w:themeColor="text1"/>
          <w:sz w:val="24"/>
          <w:szCs w:val="24"/>
        </w:rPr>
        <w:t>образование</w:t>
      </w:r>
      <w:r w:rsidRPr="00286D3B">
        <w:rPr>
          <w:color w:val="000000" w:themeColor="text1"/>
          <w:sz w:val="24"/>
          <w:szCs w:val="24"/>
        </w:rPr>
        <w:t xml:space="preserve">) и </w:t>
      </w:r>
      <w:proofErr w:type="spellStart"/>
      <w:r w:rsidRPr="00286D3B">
        <w:rPr>
          <w:color w:val="000000" w:themeColor="text1"/>
          <w:sz w:val="24"/>
          <w:szCs w:val="24"/>
        </w:rPr>
        <w:t>экстраренальная</w:t>
      </w:r>
      <w:proofErr w:type="spellEnd"/>
      <w:r w:rsidRPr="00286D3B">
        <w:rPr>
          <w:color w:val="000000" w:themeColor="text1"/>
          <w:sz w:val="24"/>
          <w:szCs w:val="24"/>
        </w:rPr>
        <w:t xml:space="preserve"> (гипертермия, варикозное расширение вен, эритроцитоз, артериальная гипертония) симптоматология. Метастазирование. Диагностика </w:t>
      </w:r>
      <w:proofErr w:type="spellStart"/>
      <w:r w:rsidRPr="00286D3B">
        <w:rPr>
          <w:color w:val="000000" w:themeColor="text1"/>
          <w:sz w:val="24"/>
          <w:szCs w:val="24"/>
        </w:rPr>
        <w:t>опухолеи</w:t>
      </w:r>
      <w:proofErr w:type="spellEnd"/>
      <w:r w:rsidRPr="00286D3B">
        <w:rPr>
          <w:color w:val="000000" w:themeColor="text1"/>
          <w:sz w:val="24"/>
          <w:szCs w:val="24"/>
        </w:rPr>
        <w:t xml:space="preserve">̆ почек: клиническая, </w:t>
      </w:r>
      <w:r w:rsidR="00286D3B" w:rsidRPr="00286D3B">
        <w:rPr>
          <w:color w:val="000000" w:themeColor="text1"/>
          <w:sz w:val="24"/>
          <w:szCs w:val="24"/>
        </w:rPr>
        <w:t>лабораторная</w:t>
      </w:r>
      <w:r w:rsidRPr="00286D3B">
        <w:rPr>
          <w:color w:val="000000" w:themeColor="text1"/>
          <w:sz w:val="24"/>
          <w:szCs w:val="24"/>
        </w:rPr>
        <w:t xml:space="preserve"> (цитологическое исследование осадка мочи), ультразвуковая, </w:t>
      </w:r>
      <w:proofErr w:type="spellStart"/>
      <w:r w:rsidRPr="00286D3B">
        <w:rPr>
          <w:color w:val="000000" w:themeColor="text1"/>
          <w:sz w:val="24"/>
          <w:szCs w:val="24"/>
        </w:rPr>
        <w:t>рентгенрадиологическая</w:t>
      </w:r>
      <w:proofErr w:type="spellEnd"/>
      <w:r w:rsidRPr="00286D3B">
        <w:rPr>
          <w:color w:val="000000" w:themeColor="text1"/>
          <w:sz w:val="24"/>
          <w:szCs w:val="24"/>
        </w:rPr>
        <w:t xml:space="preserve"> (урография, почечная ангиография, </w:t>
      </w:r>
      <w:r w:rsidR="00286D3B" w:rsidRPr="00286D3B">
        <w:rPr>
          <w:color w:val="000000" w:themeColor="text1"/>
          <w:sz w:val="24"/>
          <w:szCs w:val="24"/>
        </w:rPr>
        <w:t>сканирование</w:t>
      </w:r>
      <w:r w:rsidRPr="00286D3B">
        <w:rPr>
          <w:color w:val="000000" w:themeColor="text1"/>
          <w:sz w:val="24"/>
          <w:szCs w:val="24"/>
        </w:rPr>
        <w:t xml:space="preserve"> почек), компьютерная томография, </w:t>
      </w:r>
      <w:proofErr w:type="spellStart"/>
      <w:r w:rsidRPr="00286D3B">
        <w:rPr>
          <w:color w:val="000000" w:themeColor="text1"/>
          <w:sz w:val="24"/>
          <w:szCs w:val="24"/>
        </w:rPr>
        <w:t>чрескожная</w:t>
      </w:r>
      <w:proofErr w:type="spellEnd"/>
      <w:r w:rsidRPr="00286D3B">
        <w:rPr>
          <w:color w:val="000000" w:themeColor="text1"/>
          <w:sz w:val="24"/>
          <w:szCs w:val="24"/>
        </w:rPr>
        <w:t xml:space="preserve"> пункционная биопсия образования почки под контролем </w:t>
      </w:r>
      <w:proofErr w:type="spellStart"/>
      <w:r w:rsidRPr="00286D3B">
        <w:rPr>
          <w:color w:val="000000" w:themeColor="text1"/>
          <w:sz w:val="24"/>
          <w:szCs w:val="24"/>
        </w:rPr>
        <w:t>компьютернои</w:t>
      </w:r>
      <w:proofErr w:type="spellEnd"/>
      <w:r w:rsidRPr="00286D3B">
        <w:rPr>
          <w:color w:val="000000" w:themeColor="text1"/>
          <w:sz w:val="24"/>
          <w:szCs w:val="24"/>
        </w:rPr>
        <w:t xml:space="preserve">̆ </w:t>
      </w:r>
      <w:r w:rsidR="00286D3B" w:rsidRPr="00286D3B">
        <w:rPr>
          <w:color w:val="000000" w:themeColor="text1"/>
          <w:sz w:val="24"/>
          <w:szCs w:val="24"/>
        </w:rPr>
        <w:t>томографии</w:t>
      </w:r>
      <w:r w:rsidRPr="00286D3B">
        <w:rPr>
          <w:color w:val="000000" w:themeColor="text1"/>
          <w:sz w:val="24"/>
          <w:szCs w:val="24"/>
        </w:rPr>
        <w:t xml:space="preserve">. При папиллярных опухолях </w:t>
      </w:r>
      <w:proofErr w:type="spellStart"/>
      <w:r w:rsidRPr="00286D3B">
        <w:rPr>
          <w:color w:val="000000" w:themeColor="text1"/>
          <w:sz w:val="24"/>
          <w:szCs w:val="24"/>
        </w:rPr>
        <w:t>почечнои</w:t>
      </w:r>
      <w:proofErr w:type="spellEnd"/>
      <w:r w:rsidRPr="00286D3B">
        <w:rPr>
          <w:color w:val="000000" w:themeColor="text1"/>
          <w:sz w:val="24"/>
          <w:szCs w:val="24"/>
        </w:rPr>
        <w:t xml:space="preserve">̆ лоханки и мочеточника ретроградная </w:t>
      </w:r>
      <w:proofErr w:type="spellStart"/>
      <w:r w:rsidRPr="00286D3B">
        <w:rPr>
          <w:color w:val="000000" w:themeColor="text1"/>
          <w:sz w:val="24"/>
          <w:szCs w:val="24"/>
        </w:rPr>
        <w:t>уретеропиелография</w:t>
      </w:r>
      <w:proofErr w:type="spellEnd"/>
      <w:r w:rsidRPr="00286D3B">
        <w:rPr>
          <w:color w:val="000000" w:themeColor="text1"/>
          <w:sz w:val="24"/>
          <w:szCs w:val="24"/>
        </w:rPr>
        <w:t xml:space="preserve">. Симптом </w:t>
      </w:r>
      <w:proofErr w:type="spellStart"/>
      <w:r w:rsidRPr="00286D3B">
        <w:rPr>
          <w:color w:val="000000" w:themeColor="text1"/>
          <w:sz w:val="24"/>
          <w:szCs w:val="24"/>
        </w:rPr>
        <w:t>Шевассю</w:t>
      </w:r>
      <w:proofErr w:type="spellEnd"/>
      <w:r w:rsidRPr="00286D3B">
        <w:rPr>
          <w:color w:val="000000" w:themeColor="text1"/>
          <w:sz w:val="24"/>
          <w:szCs w:val="24"/>
        </w:rPr>
        <w:t xml:space="preserve">. </w:t>
      </w:r>
      <w:r w:rsidR="00286D3B" w:rsidRPr="00286D3B">
        <w:rPr>
          <w:color w:val="000000" w:themeColor="text1"/>
          <w:sz w:val="24"/>
          <w:szCs w:val="24"/>
        </w:rPr>
        <w:t>Дифференциальная</w:t>
      </w:r>
      <w:r w:rsidRPr="00286D3B">
        <w:rPr>
          <w:color w:val="000000" w:themeColor="text1"/>
          <w:sz w:val="24"/>
          <w:szCs w:val="24"/>
        </w:rPr>
        <w:t xml:space="preserve"> диагностика: </w:t>
      </w:r>
      <w:proofErr w:type="spellStart"/>
      <w:r w:rsidRPr="00286D3B">
        <w:rPr>
          <w:color w:val="000000" w:themeColor="text1"/>
          <w:sz w:val="24"/>
          <w:szCs w:val="24"/>
        </w:rPr>
        <w:t>солитарная</w:t>
      </w:r>
      <w:proofErr w:type="spellEnd"/>
      <w:r w:rsidRPr="00286D3B">
        <w:rPr>
          <w:color w:val="000000" w:themeColor="text1"/>
          <w:sz w:val="24"/>
          <w:szCs w:val="24"/>
        </w:rPr>
        <w:t xml:space="preserve"> киста почек, </w:t>
      </w:r>
      <w:proofErr w:type="spellStart"/>
      <w:r w:rsidRPr="00286D3B">
        <w:rPr>
          <w:color w:val="000000" w:themeColor="text1"/>
          <w:sz w:val="24"/>
          <w:szCs w:val="24"/>
        </w:rPr>
        <w:t>поликистоз</w:t>
      </w:r>
      <w:proofErr w:type="spellEnd"/>
      <w:r w:rsidRPr="00286D3B">
        <w:rPr>
          <w:color w:val="000000" w:themeColor="text1"/>
          <w:sz w:val="24"/>
          <w:szCs w:val="24"/>
        </w:rPr>
        <w:t xml:space="preserve"> почек, гидронефроз, туберкулез почек. Лечение: оперативное, </w:t>
      </w:r>
      <w:r w:rsidR="00286D3B" w:rsidRPr="00286D3B">
        <w:rPr>
          <w:color w:val="000000" w:themeColor="text1"/>
          <w:sz w:val="24"/>
          <w:szCs w:val="24"/>
        </w:rPr>
        <w:t>рентгенорадиологическое</w:t>
      </w:r>
      <w:r w:rsidRPr="00286D3B">
        <w:rPr>
          <w:color w:val="000000" w:themeColor="text1"/>
          <w:sz w:val="24"/>
          <w:szCs w:val="24"/>
        </w:rPr>
        <w:t xml:space="preserve">, химиотерапия. Виды операций, принципы </w:t>
      </w:r>
      <w:r w:rsidR="00286D3B" w:rsidRPr="00286D3B">
        <w:rPr>
          <w:color w:val="000000" w:themeColor="text1"/>
          <w:sz w:val="24"/>
          <w:szCs w:val="24"/>
        </w:rPr>
        <w:t>оперативного</w:t>
      </w:r>
      <w:r w:rsidRPr="00286D3B">
        <w:rPr>
          <w:color w:val="000000" w:themeColor="text1"/>
          <w:sz w:val="24"/>
          <w:szCs w:val="24"/>
        </w:rPr>
        <w:t xml:space="preserve"> лечение </w:t>
      </w:r>
      <w:proofErr w:type="spellStart"/>
      <w:r w:rsidRPr="00286D3B">
        <w:rPr>
          <w:color w:val="000000" w:themeColor="text1"/>
          <w:sz w:val="24"/>
          <w:szCs w:val="24"/>
        </w:rPr>
        <w:t>опухолеи</w:t>
      </w:r>
      <w:proofErr w:type="spellEnd"/>
      <w:r w:rsidRPr="00286D3B">
        <w:rPr>
          <w:color w:val="000000" w:themeColor="text1"/>
          <w:sz w:val="24"/>
          <w:szCs w:val="24"/>
        </w:rPr>
        <w:t xml:space="preserve">̆ почек, </w:t>
      </w:r>
      <w:proofErr w:type="spellStart"/>
      <w:r w:rsidRPr="00286D3B">
        <w:rPr>
          <w:color w:val="000000" w:themeColor="text1"/>
          <w:sz w:val="24"/>
          <w:szCs w:val="24"/>
        </w:rPr>
        <w:t>почечнои</w:t>
      </w:r>
      <w:proofErr w:type="spellEnd"/>
      <w:r w:rsidRPr="00286D3B">
        <w:rPr>
          <w:color w:val="000000" w:themeColor="text1"/>
          <w:sz w:val="24"/>
          <w:szCs w:val="24"/>
        </w:rPr>
        <w:t>̆ лоханки и мочеточников (</w:t>
      </w:r>
      <w:proofErr w:type="spellStart"/>
      <w:r w:rsidRPr="00286D3B">
        <w:rPr>
          <w:color w:val="000000" w:themeColor="text1"/>
          <w:sz w:val="24"/>
          <w:szCs w:val="24"/>
        </w:rPr>
        <w:t>нефрэктомия</w:t>
      </w:r>
      <w:proofErr w:type="spellEnd"/>
      <w:r w:rsidRPr="00286D3B">
        <w:rPr>
          <w:color w:val="000000" w:themeColor="text1"/>
          <w:sz w:val="24"/>
          <w:szCs w:val="24"/>
        </w:rPr>
        <w:t xml:space="preserve">, </w:t>
      </w:r>
      <w:proofErr w:type="spellStart"/>
      <w:r w:rsidRPr="00286D3B">
        <w:rPr>
          <w:color w:val="000000" w:themeColor="text1"/>
          <w:sz w:val="24"/>
          <w:szCs w:val="24"/>
        </w:rPr>
        <w:t>нефроуретероэктомия</w:t>
      </w:r>
      <w:proofErr w:type="spellEnd"/>
      <w:r w:rsidRPr="00286D3B">
        <w:rPr>
          <w:color w:val="000000" w:themeColor="text1"/>
          <w:sz w:val="24"/>
          <w:szCs w:val="24"/>
        </w:rPr>
        <w:t xml:space="preserve"> с </w:t>
      </w:r>
      <w:proofErr w:type="spellStart"/>
      <w:r w:rsidRPr="00286D3B">
        <w:rPr>
          <w:color w:val="000000" w:themeColor="text1"/>
          <w:sz w:val="24"/>
          <w:szCs w:val="24"/>
        </w:rPr>
        <w:t>резекциеи</w:t>
      </w:r>
      <w:proofErr w:type="spellEnd"/>
      <w:r w:rsidRPr="00286D3B">
        <w:rPr>
          <w:color w:val="000000" w:themeColor="text1"/>
          <w:sz w:val="24"/>
          <w:szCs w:val="24"/>
        </w:rPr>
        <w:t xml:space="preserve">̆ мочевого пузыря в </w:t>
      </w:r>
      <w:r w:rsidRPr="00286D3B">
        <w:rPr>
          <w:color w:val="000000" w:themeColor="text1"/>
          <w:sz w:val="24"/>
          <w:szCs w:val="24"/>
        </w:rPr>
        <w:lastRenderedPageBreak/>
        <w:t xml:space="preserve">области устья). Рентген диагностика, УЗИ, эндоскопическая </w:t>
      </w:r>
      <w:r w:rsidR="00286D3B" w:rsidRPr="00286D3B">
        <w:rPr>
          <w:color w:val="000000" w:themeColor="text1"/>
          <w:sz w:val="24"/>
          <w:szCs w:val="24"/>
        </w:rPr>
        <w:t>диагностика</w:t>
      </w:r>
      <w:r w:rsidRPr="00286D3B">
        <w:rPr>
          <w:color w:val="000000" w:themeColor="text1"/>
          <w:sz w:val="24"/>
          <w:szCs w:val="24"/>
        </w:rPr>
        <w:t xml:space="preserve"> заболеваний </w:t>
      </w:r>
      <w:proofErr w:type="spellStart"/>
      <w:r w:rsidRPr="00286D3B">
        <w:rPr>
          <w:color w:val="000000" w:themeColor="text1"/>
          <w:sz w:val="24"/>
          <w:szCs w:val="24"/>
        </w:rPr>
        <w:t>мочеполовои</w:t>
      </w:r>
      <w:proofErr w:type="spellEnd"/>
      <w:r w:rsidRPr="00286D3B">
        <w:rPr>
          <w:color w:val="000000" w:themeColor="text1"/>
          <w:sz w:val="24"/>
          <w:szCs w:val="24"/>
        </w:rPr>
        <w:t xml:space="preserve">̆ системы. </w:t>
      </w:r>
    </w:p>
    <w:p w:rsidR="00DF3A58" w:rsidRPr="00286D3B" w:rsidRDefault="00DF3A58" w:rsidP="009B1625">
      <w:pPr>
        <w:pStyle w:val="a5"/>
        <w:numPr>
          <w:ilvl w:val="0"/>
          <w:numId w:val="2"/>
        </w:numPr>
        <w:ind w:left="142"/>
        <w:jc w:val="both"/>
        <w:rPr>
          <w:color w:val="000000" w:themeColor="text1"/>
          <w:sz w:val="24"/>
          <w:szCs w:val="24"/>
        </w:rPr>
      </w:pPr>
      <w:r w:rsidRPr="00286D3B">
        <w:rPr>
          <w:color w:val="000000" w:themeColor="text1"/>
          <w:sz w:val="24"/>
          <w:szCs w:val="24"/>
        </w:rPr>
        <w:t xml:space="preserve">Принципы организации работы в </w:t>
      </w:r>
      <w:proofErr w:type="spellStart"/>
      <w:r w:rsidRPr="00286D3B">
        <w:rPr>
          <w:color w:val="000000" w:themeColor="text1"/>
          <w:sz w:val="24"/>
          <w:szCs w:val="24"/>
        </w:rPr>
        <w:t>лапароскопическои</w:t>
      </w:r>
      <w:proofErr w:type="spellEnd"/>
      <w:r w:rsidRPr="00286D3B">
        <w:rPr>
          <w:color w:val="000000" w:themeColor="text1"/>
          <w:sz w:val="24"/>
          <w:szCs w:val="24"/>
        </w:rPr>
        <w:t xml:space="preserve">̆ </w:t>
      </w:r>
      <w:proofErr w:type="spellStart"/>
      <w:r w:rsidRPr="00286D3B">
        <w:rPr>
          <w:color w:val="000000" w:themeColor="text1"/>
          <w:sz w:val="24"/>
          <w:szCs w:val="24"/>
        </w:rPr>
        <w:t>операционнои</w:t>
      </w:r>
      <w:proofErr w:type="spellEnd"/>
      <w:r w:rsidRPr="00286D3B">
        <w:rPr>
          <w:color w:val="000000" w:themeColor="text1"/>
          <w:sz w:val="24"/>
          <w:szCs w:val="24"/>
        </w:rPr>
        <w:t xml:space="preserve">̆ и подготовка больных к операции. Особенности </w:t>
      </w:r>
      <w:proofErr w:type="spellStart"/>
      <w:r w:rsidRPr="00286D3B">
        <w:rPr>
          <w:color w:val="000000" w:themeColor="text1"/>
          <w:sz w:val="24"/>
          <w:szCs w:val="24"/>
        </w:rPr>
        <w:t>оперативнои</w:t>
      </w:r>
      <w:proofErr w:type="spellEnd"/>
      <w:r w:rsidRPr="00286D3B">
        <w:rPr>
          <w:color w:val="000000" w:themeColor="text1"/>
          <w:sz w:val="24"/>
          <w:szCs w:val="24"/>
        </w:rPr>
        <w:t xml:space="preserve">̆ </w:t>
      </w:r>
      <w:r w:rsidR="00286D3B" w:rsidRPr="00286D3B">
        <w:rPr>
          <w:color w:val="000000" w:themeColor="text1"/>
          <w:sz w:val="24"/>
          <w:szCs w:val="24"/>
        </w:rPr>
        <w:t>техники</w:t>
      </w:r>
      <w:r w:rsidRPr="00286D3B">
        <w:rPr>
          <w:color w:val="000000" w:themeColor="text1"/>
          <w:sz w:val="24"/>
          <w:szCs w:val="24"/>
        </w:rPr>
        <w:t xml:space="preserve">. Технические особенности проведения диагностических </w:t>
      </w:r>
      <w:proofErr w:type="spellStart"/>
      <w:r w:rsidRPr="00286D3B">
        <w:rPr>
          <w:color w:val="000000" w:themeColor="text1"/>
          <w:sz w:val="24"/>
          <w:szCs w:val="24"/>
        </w:rPr>
        <w:t>исследо</w:t>
      </w:r>
      <w:proofErr w:type="spellEnd"/>
      <w:r w:rsidRPr="00286D3B">
        <w:rPr>
          <w:color w:val="000000" w:themeColor="text1"/>
          <w:sz w:val="24"/>
          <w:szCs w:val="24"/>
        </w:rPr>
        <w:t xml:space="preserve">- </w:t>
      </w:r>
      <w:proofErr w:type="spellStart"/>
      <w:r w:rsidRPr="00286D3B">
        <w:rPr>
          <w:color w:val="000000" w:themeColor="text1"/>
          <w:sz w:val="24"/>
          <w:szCs w:val="24"/>
        </w:rPr>
        <w:t>вании</w:t>
      </w:r>
      <w:proofErr w:type="spellEnd"/>
      <w:r w:rsidRPr="00286D3B">
        <w:rPr>
          <w:color w:val="000000" w:themeColor="text1"/>
          <w:sz w:val="24"/>
          <w:szCs w:val="24"/>
        </w:rPr>
        <w:t xml:space="preserve">̆ и </w:t>
      </w:r>
      <w:proofErr w:type="spellStart"/>
      <w:r w:rsidRPr="00286D3B">
        <w:rPr>
          <w:color w:val="000000" w:themeColor="text1"/>
          <w:sz w:val="24"/>
          <w:szCs w:val="24"/>
        </w:rPr>
        <w:t>оперативнои</w:t>
      </w:r>
      <w:proofErr w:type="spellEnd"/>
      <w:r w:rsidRPr="00286D3B">
        <w:rPr>
          <w:color w:val="000000" w:themeColor="text1"/>
          <w:sz w:val="24"/>
          <w:szCs w:val="24"/>
        </w:rPr>
        <w:t xml:space="preserve">̆ лапароскопии. Операции при </w:t>
      </w:r>
      <w:proofErr w:type="spellStart"/>
      <w:r w:rsidRPr="00286D3B">
        <w:rPr>
          <w:color w:val="000000" w:themeColor="text1"/>
          <w:sz w:val="24"/>
          <w:szCs w:val="24"/>
        </w:rPr>
        <w:t>варикоцеле</w:t>
      </w:r>
      <w:proofErr w:type="spellEnd"/>
      <w:r w:rsidRPr="00286D3B">
        <w:rPr>
          <w:color w:val="000000" w:themeColor="text1"/>
          <w:sz w:val="24"/>
          <w:szCs w:val="24"/>
        </w:rPr>
        <w:t xml:space="preserve">, </w:t>
      </w:r>
      <w:r w:rsidR="00286D3B" w:rsidRPr="00286D3B">
        <w:rPr>
          <w:color w:val="000000" w:themeColor="text1"/>
          <w:sz w:val="24"/>
          <w:szCs w:val="24"/>
        </w:rPr>
        <w:t>крипторхизме</w:t>
      </w:r>
      <w:r w:rsidRPr="00286D3B">
        <w:rPr>
          <w:color w:val="000000" w:themeColor="text1"/>
          <w:sz w:val="24"/>
          <w:szCs w:val="24"/>
        </w:rPr>
        <w:t xml:space="preserve">. Операции на почках и мочевыводящих путях. Аденома простаты, </w:t>
      </w:r>
      <w:proofErr w:type="spellStart"/>
      <w:r w:rsidRPr="00286D3B">
        <w:rPr>
          <w:color w:val="000000" w:themeColor="text1"/>
          <w:sz w:val="24"/>
          <w:szCs w:val="24"/>
        </w:rPr>
        <w:t>трансуретральная</w:t>
      </w:r>
      <w:proofErr w:type="spellEnd"/>
      <w:r w:rsidRPr="00286D3B">
        <w:rPr>
          <w:color w:val="000000" w:themeColor="text1"/>
          <w:sz w:val="24"/>
          <w:szCs w:val="24"/>
        </w:rPr>
        <w:t xml:space="preserve"> резекция. Осложнения </w:t>
      </w:r>
      <w:proofErr w:type="spellStart"/>
      <w:r w:rsidRPr="00286D3B">
        <w:rPr>
          <w:color w:val="000000" w:themeColor="text1"/>
          <w:sz w:val="24"/>
          <w:szCs w:val="24"/>
        </w:rPr>
        <w:t>лапароскопиче</w:t>
      </w:r>
      <w:proofErr w:type="spellEnd"/>
      <w:r w:rsidRPr="00286D3B">
        <w:rPr>
          <w:color w:val="000000" w:themeColor="text1"/>
          <w:sz w:val="24"/>
          <w:szCs w:val="24"/>
        </w:rPr>
        <w:t xml:space="preserve">- </w:t>
      </w:r>
      <w:proofErr w:type="spellStart"/>
      <w:r w:rsidRPr="00286D3B">
        <w:rPr>
          <w:color w:val="000000" w:themeColor="text1"/>
          <w:sz w:val="24"/>
          <w:szCs w:val="24"/>
        </w:rPr>
        <w:t>скои</w:t>
      </w:r>
      <w:proofErr w:type="spellEnd"/>
      <w:r w:rsidRPr="00286D3B">
        <w:rPr>
          <w:color w:val="000000" w:themeColor="text1"/>
          <w:sz w:val="24"/>
          <w:szCs w:val="24"/>
        </w:rPr>
        <w:t xml:space="preserve">̆ хирургии и пути их предупреждения. </w:t>
      </w:r>
    </w:p>
    <w:p w:rsidR="00DF3A58" w:rsidRPr="00562C75" w:rsidRDefault="00DF3A58" w:rsidP="00562C75">
      <w:pPr>
        <w:pStyle w:val="a5"/>
        <w:numPr>
          <w:ilvl w:val="0"/>
          <w:numId w:val="2"/>
        </w:numPr>
        <w:ind w:left="142"/>
        <w:jc w:val="both"/>
        <w:rPr>
          <w:color w:val="000000" w:themeColor="text1"/>
          <w:sz w:val="24"/>
          <w:szCs w:val="24"/>
        </w:rPr>
      </w:pPr>
      <w:r w:rsidRPr="00286D3B">
        <w:rPr>
          <w:color w:val="000000" w:themeColor="text1"/>
          <w:sz w:val="24"/>
          <w:szCs w:val="24"/>
        </w:rPr>
        <w:t xml:space="preserve">Организация </w:t>
      </w:r>
      <w:proofErr w:type="spellStart"/>
      <w:r w:rsidRPr="00286D3B">
        <w:rPr>
          <w:color w:val="000000" w:themeColor="text1"/>
          <w:sz w:val="24"/>
          <w:szCs w:val="24"/>
        </w:rPr>
        <w:t>андрологическои</w:t>
      </w:r>
      <w:proofErr w:type="spellEnd"/>
      <w:r w:rsidRPr="00286D3B">
        <w:rPr>
          <w:color w:val="000000" w:themeColor="text1"/>
          <w:sz w:val="24"/>
          <w:szCs w:val="24"/>
        </w:rPr>
        <w:t xml:space="preserve">̆ помощи в РК. Современные </w:t>
      </w:r>
      <w:r w:rsidR="00286D3B" w:rsidRPr="00286D3B">
        <w:rPr>
          <w:color w:val="000000" w:themeColor="text1"/>
          <w:sz w:val="24"/>
          <w:szCs w:val="24"/>
        </w:rPr>
        <w:t>принципы</w:t>
      </w:r>
      <w:r w:rsidRPr="00286D3B">
        <w:rPr>
          <w:color w:val="000000" w:themeColor="text1"/>
          <w:sz w:val="24"/>
          <w:szCs w:val="24"/>
        </w:rPr>
        <w:t xml:space="preserve"> диагностики и лечения </w:t>
      </w:r>
      <w:proofErr w:type="spellStart"/>
      <w:r w:rsidRPr="00286D3B">
        <w:rPr>
          <w:color w:val="000000" w:themeColor="text1"/>
          <w:sz w:val="24"/>
          <w:szCs w:val="24"/>
        </w:rPr>
        <w:t>андрологических</w:t>
      </w:r>
      <w:proofErr w:type="spellEnd"/>
      <w:r w:rsidRPr="00286D3B">
        <w:rPr>
          <w:color w:val="000000" w:themeColor="text1"/>
          <w:sz w:val="24"/>
          <w:szCs w:val="24"/>
        </w:rPr>
        <w:t xml:space="preserve"> больных. </w:t>
      </w:r>
      <w:r w:rsidR="00286D3B" w:rsidRPr="00286D3B">
        <w:rPr>
          <w:color w:val="000000" w:themeColor="text1"/>
          <w:sz w:val="24"/>
          <w:szCs w:val="24"/>
        </w:rPr>
        <w:t>Доброкачественная</w:t>
      </w:r>
      <w:r w:rsidRPr="00286D3B">
        <w:rPr>
          <w:color w:val="000000" w:themeColor="text1"/>
          <w:sz w:val="24"/>
          <w:szCs w:val="24"/>
        </w:rPr>
        <w:t xml:space="preserve"> гиперплазия </w:t>
      </w:r>
      <w:proofErr w:type="spellStart"/>
      <w:r w:rsidRPr="00286D3B">
        <w:rPr>
          <w:color w:val="000000" w:themeColor="text1"/>
          <w:sz w:val="24"/>
          <w:szCs w:val="24"/>
        </w:rPr>
        <w:t>предстательнои</w:t>
      </w:r>
      <w:proofErr w:type="spellEnd"/>
      <w:r w:rsidRPr="00286D3B">
        <w:rPr>
          <w:color w:val="000000" w:themeColor="text1"/>
          <w:sz w:val="24"/>
          <w:szCs w:val="24"/>
        </w:rPr>
        <w:t xml:space="preserve">̆ железы. Простатит. Абсцесс простаты. Везикулиты. Уретриты. </w:t>
      </w:r>
      <w:proofErr w:type="spellStart"/>
      <w:r w:rsidRPr="00286D3B">
        <w:rPr>
          <w:color w:val="000000" w:themeColor="text1"/>
          <w:sz w:val="24"/>
          <w:szCs w:val="24"/>
        </w:rPr>
        <w:t>Баланиты</w:t>
      </w:r>
      <w:proofErr w:type="spellEnd"/>
      <w:r w:rsidRPr="00286D3B">
        <w:rPr>
          <w:color w:val="000000" w:themeColor="text1"/>
          <w:sz w:val="24"/>
          <w:szCs w:val="24"/>
        </w:rPr>
        <w:t xml:space="preserve">, </w:t>
      </w:r>
      <w:proofErr w:type="spellStart"/>
      <w:r w:rsidRPr="00286D3B">
        <w:rPr>
          <w:color w:val="000000" w:themeColor="text1"/>
          <w:sz w:val="24"/>
          <w:szCs w:val="24"/>
        </w:rPr>
        <w:t>Баланопоститы</w:t>
      </w:r>
      <w:proofErr w:type="spellEnd"/>
      <w:r w:rsidRPr="00286D3B">
        <w:rPr>
          <w:color w:val="000000" w:themeColor="text1"/>
          <w:sz w:val="24"/>
          <w:szCs w:val="24"/>
        </w:rPr>
        <w:t xml:space="preserve">. </w:t>
      </w:r>
      <w:r w:rsidR="00286D3B" w:rsidRPr="00286D3B">
        <w:rPr>
          <w:color w:val="000000" w:themeColor="text1"/>
          <w:sz w:val="24"/>
          <w:szCs w:val="24"/>
        </w:rPr>
        <w:t>Бесплодие</w:t>
      </w:r>
      <w:r w:rsidRPr="00286D3B">
        <w:rPr>
          <w:color w:val="000000" w:themeColor="text1"/>
          <w:sz w:val="24"/>
          <w:szCs w:val="24"/>
        </w:rPr>
        <w:t xml:space="preserve"> у мужчин. Импотенция, </w:t>
      </w:r>
      <w:proofErr w:type="spellStart"/>
      <w:r w:rsidRPr="00286D3B">
        <w:rPr>
          <w:color w:val="000000" w:themeColor="text1"/>
          <w:sz w:val="24"/>
          <w:szCs w:val="24"/>
        </w:rPr>
        <w:t>эректильная</w:t>
      </w:r>
      <w:proofErr w:type="spellEnd"/>
      <w:r w:rsidRPr="00286D3B">
        <w:rPr>
          <w:color w:val="000000" w:themeColor="text1"/>
          <w:sz w:val="24"/>
          <w:szCs w:val="24"/>
        </w:rPr>
        <w:t xml:space="preserve"> дисфункция. Гормональная регуляция. </w:t>
      </w:r>
      <w:proofErr w:type="spellStart"/>
      <w:r w:rsidRPr="00286D3B">
        <w:rPr>
          <w:color w:val="000000" w:themeColor="text1"/>
          <w:sz w:val="24"/>
          <w:szCs w:val="24"/>
        </w:rPr>
        <w:t>Простатодиния</w:t>
      </w:r>
      <w:proofErr w:type="spellEnd"/>
      <w:r w:rsidRPr="00286D3B">
        <w:rPr>
          <w:color w:val="000000" w:themeColor="text1"/>
          <w:sz w:val="24"/>
          <w:szCs w:val="24"/>
        </w:rPr>
        <w:t xml:space="preserve">. </w:t>
      </w:r>
      <w:proofErr w:type="spellStart"/>
      <w:r w:rsidRPr="00286D3B">
        <w:rPr>
          <w:color w:val="000000" w:themeColor="text1"/>
          <w:sz w:val="24"/>
          <w:szCs w:val="24"/>
        </w:rPr>
        <w:t>Метаболическии</w:t>
      </w:r>
      <w:proofErr w:type="spellEnd"/>
      <w:r w:rsidRPr="00286D3B">
        <w:rPr>
          <w:color w:val="000000" w:themeColor="text1"/>
          <w:sz w:val="24"/>
          <w:szCs w:val="24"/>
        </w:rPr>
        <w:t xml:space="preserve">̆ синдром и </w:t>
      </w:r>
      <w:proofErr w:type="spellStart"/>
      <w:r w:rsidRPr="00286D3B">
        <w:rPr>
          <w:color w:val="000000" w:themeColor="text1"/>
          <w:sz w:val="24"/>
          <w:szCs w:val="24"/>
        </w:rPr>
        <w:t>возрастнои</w:t>
      </w:r>
      <w:proofErr w:type="spellEnd"/>
      <w:r w:rsidRPr="00286D3B">
        <w:rPr>
          <w:color w:val="000000" w:themeColor="text1"/>
          <w:sz w:val="24"/>
          <w:szCs w:val="24"/>
        </w:rPr>
        <w:t xml:space="preserve">̆ </w:t>
      </w:r>
      <w:proofErr w:type="spellStart"/>
      <w:r w:rsidRPr="00286D3B">
        <w:rPr>
          <w:color w:val="000000" w:themeColor="text1"/>
          <w:sz w:val="24"/>
          <w:szCs w:val="24"/>
        </w:rPr>
        <w:t>гипогонадизм</w:t>
      </w:r>
      <w:proofErr w:type="spellEnd"/>
      <w:r w:rsidRPr="00286D3B">
        <w:rPr>
          <w:color w:val="000000" w:themeColor="text1"/>
          <w:sz w:val="24"/>
          <w:szCs w:val="24"/>
        </w:rPr>
        <w:t xml:space="preserve">. Инфекции, передающиеся половым путем. </w:t>
      </w:r>
      <w:proofErr w:type="spellStart"/>
      <w:r w:rsidRPr="00286D3B">
        <w:rPr>
          <w:color w:val="000000" w:themeColor="text1"/>
          <w:sz w:val="24"/>
          <w:szCs w:val="24"/>
        </w:rPr>
        <w:t>Приапизм</w:t>
      </w:r>
      <w:proofErr w:type="spellEnd"/>
      <w:r w:rsidRPr="00286D3B">
        <w:rPr>
          <w:color w:val="000000" w:themeColor="text1"/>
          <w:sz w:val="24"/>
          <w:szCs w:val="24"/>
        </w:rPr>
        <w:t xml:space="preserve">. Преждевременная эякуляция. </w:t>
      </w:r>
      <w:proofErr w:type="spellStart"/>
      <w:r w:rsidRPr="00286D3B">
        <w:rPr>
          <w:color w:val="000000" w:themeColor="text1"/>
          <w:sz w:val="24"/>
          <w:szCs w:val="24"/>
        </w:rPr>
        <w:t>Малыи</w:t>
      </w:r>
      <w:proofErr w:type="spellEnd"/>
      <w:r w:rsidRPr="00286D3B">
        <w:rPr>
          <w:color w:val="000000" w:themeColor="text1"/>
          <w:sz w:val="24"/>
          <w:szCs w:val="24"/>
        </w:rPr>
        <w:t xml:space="preserve">̆ </w:t>
      </w:r>
      <w:proofErr w:type="spellStart"/>
      <w:r w:rsidRPr="00286D3B">
        <w:rPr>
          <w:color w:val="000000" w:themeColor="text1"/>
          <w:sz w:val="24"/>
          <w:szCs w:val="24"/>
        </w:rPr>
        <w:t>половои</w:t>
      </w:r>
      <w:proofErr w:type="spellEnd"/>
      <w:r w:rsidRPr="00286D3B">
        <w:rPr>
          <w:color w:val="000000" w:themeColor="text1"/>
          <w:sz w:val="24"/>
          <w:szCs w:val="24"/>
        </w:rPr>
        <w:t xml:space="preserve">̆ член. Гермафродитизм. Болезнь </w:t>
      </w:r>
      <w:proofErr w:type="spellStart"/>
      <w:r w:rsidRPr="00286D3B">
        <w:rPr>
          <w:color w:val="000000" w:themeColor="text1"/>
          <w:sz w:val="24"/>
          <w:szCs w:val="24"/>
        </w:rPr>
        <w:t>Пейрони</w:t>
      </w:r>
      <w:proofErr w:type="spellEnd"/>
      <w:r w:rsidRPr="00286D3B">
        <w:rPr>
          <w:color w:val="000000" w:themeColor="text1"/>
          <w:sz w:val="24"/>
          <w:szCs w:val="24"/>
        </w:rPr>
        <w:t>. Синдром «</w:t>
      </w:r>
      <w:proofErr w:type="spellStart"/>
      <w:r w:rsidRPr="00286D3B">
        <w:rPr>
          <w:color w:val="000000" w:themeColor="text1"/>
          <w:sz w:val="24"/>
          <w:szCs w:val="24"/>
        </w:rPr>
        <w:t>острои</w:t>
      </w:r>
      <w:proofErr w:type="spellEnd"/>
      <w:r w:rsidRPr="00286D3B">
        <w:rPr>
          <w:color w:val="000000" w:themeColor="text1"/>
          <w:sz w:val="24"/>
          <w:szCs w:val="24"/>
        </w:rPr>
        <w:t xml:space="preserve">̆ мошонки». Крипторхизм. </w:t>
      </w:r>
      <w:r w:rsidR="00286D3B" w:rsidRPr="00286D3B">
        <w:rPr>
          <w:color w:val="000000" w:themeColor="text1"/>
          <w:sz w:val="24"/>
          <w:szCs w:val="24"/>
        </w:rPr>
        <w:t>Проблемы</w:t>
      </w:r>
      <w:r w:rsidRPr="00286D3B">
        <w:rPr>
          <w:color w:val="000000" w:themeColor="text1"/>
          <w:sz w:val="24"/>
          <w:szCs w:val="24"/>
        </w:rPr>
        <w:t xml:space="preserve"> стареющего мужчины.</w:t>
      </w:r>
      <w:r w:rsidRPr="00562C75">
        <w:rPr>
          <w:color w:val="000000" w:themeColor="text1"/>
          <w:sz w:val="24"/>
          <w:szCs w:val="24"/>
        </w:rPr>
        <w:t xml:space="preserve"> </w:t>
      </w:r>
    </w:p>
    <w:p w:rsidR="0013418E" w:rsidRPr="00286D3B" w:rsidRDefault="0013418E" w:rsidP="009B1625">
      <w:pPr>
        <w:pStyle w:val="a5"/>
        <w:numPr>
          <w:ilvl w:val="0"/>
          <w:numId w:val="2"/>
        </w:numPr>
        <w:ind w:left="142"/>
        <w:rPr>
          <w:color w:val="000000" w:themeColor="text1"/>
          <w:sz w:val="24"/>
          <w:szCs w:val="24"/>
        </w:rPr>
      </w:pPr>
      <w:r w:rsidRPr="00286D3B">
        <w:rPr>
          <w:b/>
          <w:bCs/>
          <w:color w:val="000000" w:themeColor="text1"/>
          <w:sz w:val="24"/>
          <w:szCs w:val="24"/>
        </w:rPr>
        <w:t xml:space="preserve">Специальные умения: </w:t>
      </w:r>
    </w:p>
    <w:p w:rsidR="0013418E" w:rsidRPr="00286D3B" w:rsidRDefault="0013418E" w:rsidP="009B1625">
      <w:pPr>
        <w:numPr>
          <w:ilvl w:val="0"/>
          <w:numId w:val="2"/>
        </w:numPr>
        <w:tabs>
          <w:tab w:val="clear" w:pos="720"/>
          <w:tab w:val="num" w:pos="252"/>
        </w:tabs>
        <w:ind w:left="142" w:hanging="72"/>
        <w:rPr>
          <w:color w:val="000000" w:themeColor="text1"/>
        </w:rPr>
      </w:pPr>
      <w:r w:rsidRPr="00286D3B">
        <w:rPr>
          <w:color w:val="000000" w:themeColor="text1"/>
        </w:rPr>
        <w:t>оценка состояния больных, взрослых и детей различного возраста, требующих оперативного вмешательства на основании клинических, биохимических и функциональных методов исследования;</w:t>
      </w:r>
    </w:p>
    <w:p w:rsidR="0013418E" w:rsidRPr="00286D3B" w:rsidRDefault="00286D3B" w:rsidP="009B1625">
      <w:pPr>
        <w:numPr>
          <w:ilvl w:val="0"/>
          <w:numId w:val="2"/>
        </w:numPr>
        <w:tabs>
          <w:tab w:val="clear" w:pos="720"/>
          <w:tab w:val="num" w:pos="252"/>
        </w:tabs>
        <w:ind w:left="142" w:firstLine="0"/>
        <w:rPr>
          <w:color w:val="000000" w:themeColor="text1"/>
        </w:rPr>
      </w:pPr>
      <w:r w:rsidRPr="00286D3B">
        <w:rPr>
          <w:color w:val="000000" w:themeColor="text1"/>
        </w:rPr>
        <w:t>соблюдение универсальных</w:t>
      </w:r>
      <w:r w:rsidR="0013418E" w:rsidRPr="00286D3B">
        <w:rPr>
          <w:color w:val="000000" w:themeColor="text1"/>
        </w:rPr>
        <w:t xml:space="preserve"> мер профилактики профессионального заражения ВИЧ, в том числе в местах лишения свободы;</w:t>
      </w:r>
    </w:p>
    <w:p w:rsidR="0013418E" w:rsidRPr="00286D3B" w:rsidRDefault="0013418E" w:rsidP="009B1625">
      <w:pPr>
        <w:ind w:left="142"/>
        <w:rPr>
          <w:b/>
          <w:bCs/>
          <w:color w:val="000000" w:themeColor="text1"/>
        </w:rPr>
      </w:pPr>
      <w:r w:rsidRPr="00286D3B">
        <w:rPr>
          <w:b/>
          <w:bCs/>
          <w:color w:val="000000" w:themeColor="text1"/>
        </w:rPr>
        <w:t>Специальные навыки:</w:t>
      </w:r>
    </w:p>
    <w:p w:rsidR="006E0C62" w:rsidRPr="00286D3B" w:rsidRDefault="006E0C62" w:rsidP="009B1625">
      <w:pPr>
        <w:shd w:val="clear" w:color="auto" w:fill="FFFFFF"/>
        <w:ind w:left="142"/>
        <w:rPr>
          <w:color w:val="000000" w:themeColor="text1"/>
        </w:rPr>
      </w:pPr>
      <w:r w:rsidRPr="00286D3B">
        <w:rPr>
          <w:color w:val="000000" w:themeColor="text1"/>
        </w:rPr>
        <w:t>Специалист-уролог должен уметь диагностировать следующие аномалии и наиболее распространенные заболевания почек, мочевых путей и мужских половых органов:</w:t>
      </w:r>
    </w:p>
    <w:p w:rsidR="006E0C62" w:rsidRPr="00286D3B" w:rsidRDefault="006E0C62" w:rsidP="009B1625">
      <w:pPr>
        <w:shd w:val="clear" w:color="auto" w:fill="FFFFFF"/>
        <w:ind w:left="142"/>
        <w:rPr>
          <w:color w:val="000000" w:themeColor="text1"/>
        </w:rPr>
      </w:pPr>
      <w:r w:rsidRPr="00286D3B">
        <w:rPr>
          <w:b/>
          <w:bCs/>
          <w:color w:val="000000" w:themeColor="text1"/>
        </w:rPr>
        <w:t>Аномалии</w:t>
      </w:r>
    </w:p>
    <w:p w:rsidR="006E0C62" w:rsidRPr="00286D3B" w:rsidRDefault="006E0C62" w:rsidP="009B1625">
      <w:pPr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left="142" w:firstLine="0"/>
        <w:rPr>
          <w:color w:val="000000" w:themeColor="text1"/>
        </w:rPr>
      </w:pPr>
      <w:r w:rsidRPr="00286D3B">
        <w:rPr>
          <w:color w:val="000000" w:themeColor="text1"/>
        </w:rPr>
        <w:t>Почек</w:t>
      </w:r>
    </w:p>
    <w:p w:rsidR="006E0C62" w:rsidRPr="00286D3B" w:rsidRDefault="006E0C62" w:rsidP="009B1625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left="142" w:firstLine="0"/>
        <w:rPr>
          <w:color w:val="000000" w:themeColor="text1"/>
        </w:rPr>
      </w:pPr>
      <w:r w:rsidRPr="00286D3B">
        <w:rPr>
          <w:color w:val="000000" w:themeColor="text1"/>
        </w:rPr>
        <w:t>положения (</w:t>
      </w:r>
      <w:proofErr w:type="spellStart"/>
      <w:r w:rsidRPr="00286D3B">
        <w:rPr>
          <w:color w:val="000000" w:themeColor="text1"/>
        </w:rPr>
        <w:t>дистопии</w:t>
      </w:r>
      <w:proofErr w:type="spellEnd"/>
      <w:r w:rsidRPr="00286D3B">
        <w:rPr>
          <w:color w:val="000000" w:themeColor="text1"/>
        </w:rPr>
        <w:t xml:space="preserve"> одно- двусторонние, перекрестная)</w:t>
      </w:r>
    </w:p>
    <w:p w:rsidR="006E0C62" w:rsidRPr="00286D3B" w:rsidRDefault="006E0C62" w:rsidP="009B1625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left="142" w:firstLine="0"/>
        <w:rPr>
          <w:color w:val="000000" w:themeColor="text1"/>
        </w:rPr>
      </w:pPr>
      <w:r w:rsidRPr="00286D3B">
        <w:rPr>
          <w:color w:val="000000" w:themeColor="text1"/>
        </w:rPr>
        <w:t xml:space="preserve">взаимоотношения (подковообразная, </w:t>
      </w:r>
      <w:proofErr w:type="spellStart"/>
      <w:r w:rsidRPr="00286D3B">
        <w:rPr>
          <w:color w:val="000000" w:themeColor="text1"/>
        </w:rPr>
        <w:t>галетообразная</w:t>
      </w:r>
      <w:proofErr w:type="spellEnd"/>
      <w:r w:rsidRPr="00286D3B">
        <w:rPr>
          <w:color w:val="000000" w:themeColor="text1"/>
        </w:rPr>
        <w:t xml:space="preserve">, </w:t>
      </w:r>
      <w:r w:rsidRPr="00286D3B">
        <w:rPr>
          <w:color w:val="000000" w:themeColor="text1"/>
          <w:lang w:val="en-US"/>
        </w:rPr>
        <w:t>L</w:t>
      </w:r>
      <w:r w:rsidRPr="00286D3B">
        <w:rPr>
          <w:color w:val="000000" w:themeColor="text1"/>
        </w:rPr>
        <w:t xml:space="preserve">-, </w:t>
      </w:r>
      <w:r w:rsidRPr="00286D3B">
        <w:rPr>
          <w:color w:val="000000" w:themeColor="text1"/>
          <w:lang w:val="en-US"/>
        </w:rPr>
        <w:t>S</w:t>
      </w:r>
      <w:r w:rsidRPr="00286D3B">
        <w:rPr>
          <w:color w:val="000000" w:themeColor="text1"/>
        </w:rPr>
        <w:t>, 1-образная</w:t>
      </w:r>
      <w:r w:rsidRPr="00286D3B">
        <w:rPr>
          <w:color w:val="000000" w:themeColor="text1"/>
        </w:rPr>
        <w:br/>
        <w:t>почка)</w:t>
      </w:r>
    </w:p>
    <w:p w:rsidR="006E0C62" w:rsidRPr="00286D3B" w:rsidRDefault="006E0C62" w:rsidP="009B1625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left="142" w:firstLine="0"/>
        <w:rPr>
          <w:color w:val="000000" w:themeColor="text1"/>
        </w:rPr>
      </w:pPr>
      <w:r w:rsidRPr="00286D3B">
        <w:rPr>
          <w:color w:val="000000" w:themeColor="text1"/>
        </w:rPr>
        <w:t>структуры (</w:t>
      </w:r>
      <w:proofErr w:type="spellStart"/>
      <w:r w:rsidRPr="00286D3B">
        <w:rPr>
          <w:color w:val="000000" w:themeColor="text1"/>
        </w:rPr>
        <w:t>солитарная</w:t>
      </w:r>
      <w:proofErr w:type="spellEnd"/>
      <w:r w:rsidRPr="00286D3B">
        <w:rPr>
          <w:color w:val="000000" w:themeColor="text1"/>
        </w:rPr>
        <w:t xml:space="preserve"> и </w:t>
      </w:r>
      <w:proofErr w:type="spellStart"/>
      <w:r w:rsidRPr="00286D3B">
        <w:rPr>
          <w:color w:val="000000" w:themeColor="text1"/>
        </w:rPr>
        <w:t>парапельвикальная</w:t>
      </w:r>
      <w:proofErr w:type="spellEnd"/>
      <w:r w:rsidRPr="00286D3B">
        <w:rPr>
          <w:color w:val="000000" w:themeColor="text1"/>
        </w:rPr>
        <w:t xml:space="preserve"> кисты, кисты почечного</w:t>
      </w:r>
      <w:r w:rsidRPr="00286D3B">
        <w:rPr>
          <w:color w:val="000000" w:themeColor="text1"/>
        </w:rPr>
        <w:br/>
        <w:t xml:space="preserve">синуса, </w:t>
      </w:r>
      <w:proofErr w:type="spellStart"/>
      <w:r w:rsidRPr="00286D3B">
        <w:rPr>
          <w:color w:val="000000" w:themeColor="text1"/>
        </w:rPr>
        <w:t>поликистоз</w:t>
      </w:r>
      <w:proofErr w:type="spellEnd"/>
      <w:r w:rsidRPr="00286D3B">
        <w:rPr>
          <w:color w:val="000000" w:themeColor="text1"/>
        </w:rPr>
        <w:t xml:space="preserve"> почек, </w:t>
      </w:r>
      <w:proofErr w:type="spellStart"/>
      <w:r w:rsidRPr="00286D3B">
        <w:rPr>
          <w:color w:val="000000" w:themeColor="text1"/>
        </w:rPr>
        <w:t>мультикистозная</w:t>
      </w:r>
      <w:proofErr w:type="spellEnd"/>
      <w:r w:rsidRPr="00286D3B">
        <w:rPr>
          <w:color w:val="000000" w:themeColor="text1"/>
        </w:rPr>
        <w:t xml:space="preserve"> почка, </w:t>
      </w:r>
      <w:proofErr w:type="spellStart"/>
      <w:r w:rsidRPr="00286D3B">
        <w:rPr>
          <w:color w:val="000000" w:themeColor="text1"/>
        </w:rPr>
        <w:t>мультилокулярная</w:t>
      </w:r>
      <w:proofErr w:type="spellEnd"/>
      <w:r w:rsidRPr="00286D3B">
        <w:rPr>
          <w:color w:val="000000" w:themeColor="text1"/>
        </w:rPr>
        <w:br/>
        <w:t>киста, губчатая почка)</w:t>
      </w:r>
    </w:p>
    <w:p w:rsidR="006E0C62" w:rsidRPr="00286D3B" w:rsidRDefault="006E0C62" w:rsidP="009B1625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left="142" w:firstLine="0"/>
        <w:rPr>
          <w:color w:val="000000" w:themeColor="text1"/>
        </w:rPr>
      </w:pPr>
      <w:r w:rsidRPr="00286D3B">
        <w:rPr>
          <w:color w:val="000000" w:themeColor="text1"/>
        </w:rPr>
        <w:t>аномалии чашечно-лоханочной системы (удвоение и пр., удвоенный и</w:t>
      </w:r>
      <w:r w:rsidRPr="00286D3B">
        <w:rPr>
          <w:color w:val="000000" w:themeColor="text1"/>
        </w:rPr>
        <w:br/>
        <w:t>расщепленный мочеточник)</w:t>
      </w:r>
    </w:p>
    <w:p w:rsidR="006E0C62" w:rsidRPr="00286D3B" w:rsidRDefault="006E0C62" w:rsidP="009B1625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left="142" w:firstLine="0"/>
        <w:rPr>
          <w:color w:val="000000" w:themeColor="text1"/>
        </w:rPr>
      </w:pPr>
      <w:r w:rsidRPr="00286D3B">
        <w:rPr>
          <w:color w:val="000000" w:themeColor="text1"/>
        </w:rPr>
        <w:t>нервно-мышечная дисплазия мочеточников (</w:t>
      </w:r>
      <w:proofErr w:type="spellStart"/>
      <w:r w:rsidRPr="00286D3B">
        <w:rPr>
          <w:color w:val="000000" w:themeColor="text1"/>
        </w:rPr>
        <w:t>ахалазия</w:t>
      </w:r>
      <w:proofErr w:type="spellEnd"/>
      <w:r w:rsidRPr="00286D3B">
        <w:rPr>
          <w:color w:val="000000" w:themeColor="text1"/>
        </w:rPr>
        <w:t xml:space="preserve">, </w:t>
      </w:r>
      <w:proofErr w:type="spellStart"/>
      <w:r w:rsidRPr="00286D3B">
        <w:rPr>
          <w:color w:val="000000" w:themeColor="text1"/>
        </w:rPr>
        <w:t>мегауретер</w:t>
      </w:r>
      <w:proofErr w:type="spellEnd"/>
      <w:r w:rsidRPr="00286D3B">
        <w:rPr>
          <w:color w:val="000000" w:themeColor="text1"/>
        </w:rPr>
        <w:t>)</w:t>
      </w:r>
    </w:p>
    <w:p w:rsidR="006E0C62" w:rsidRPr="00286D3B" w:rsidRDefault="006E0C62" w:rsidP="009B1625">
      <w:pPr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left="142" w:firstLine="0"/>
        <w:rPr>
          <w:color w:val="000000" w:themeColor="text1"/>
        </w:rPr>
      </w:pPr>
      <w:r w:rsidRPr="00286D3B">
        <w:rPr>
          <w:color w:val="000000" w:themeColor="text1"/>
        </w:rPr>
        <w:t>Мочевого пузыря и уретры</w:t>
      </w:r>
    </w:p>
    <w:p w:rsidR="006E0C62" w:rsidRPr="00286D3B" w:rsidRDefault="006E0C62" w:rsidP="009B1625">
      <w:pPr>
        <w:widowControl w:val="0"/>
        <w:numPr>
          <w:ilvl w:val="0"/>
          <w:numId w:val="5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left="142" w:firstLine="0"/>
        <w:rPr>
          <w:color w:val="000000" w:themeColor="text1"/>
        </w:rPr>
      </w:pPr>
      <w:proofErr w:type="spellStart"/>
      <w:r w:rsidRPr="00286D3B">
        <w:rPr>
          <w:color w:val="000000" w:themeColor="text1"/>
        </w:rPr>
        <w:t>Экстрофия</w:t>
      </w:r>
      <w:proofErr w:type="spellEnd"/>
    </w:p>
    <w:p w:rsidR="006E0C62" w:rsidRPr="00286D3B" w:rsidRDefault="006E0C62" w:rsidP="009B1625">
      <w:pPr>
        <w:widowControl w:val="0"/>
        <w:numPr>
          <w:ilvl w:val="0"/>
          <w:numId w:val="5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left="142" w:firstLine="0"/>
        <w:rPr>
          <w:color w:val="000000" w:themeColor="text1"/>
        </w:rPr>
      </w:pPr>
      <w:r w:rsidRPr="00286D3B">
        <w:rPr>
          <w:color w:val="000000" w:themeColor="text1"/>
        </w:rPr>
        <w:t>Дивертикулы</w:t>
      </w:r>
    </w:p>
    <w:p w:rsidR="006E0C62" w:rsidRPr="00286D3B" w:rsidRDefault="006E0C62" w:rsidP="009B1625">
      <w:pPr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left="142" w:firstLine="0"/>
        <w:rPr>
          <w:color w:val="000000" w:themeColor="text1"/>
        </w:rPr>
      </w:pPr>
      <w:r w:rsidRPr="00286D3B">
        <w:rPr>
          <w:color w:val="000000" w:themeColor="text1"/>
        </w:rPr>
        <w:t>Эпи- и гипоспадия</w:t>
      </w:r>
    </w:p>
    <w:p w:rsidR="006E0C62" w:rsidRPr="00286D3B" w:rsidRDefault="006E0C62" w:rsidP="009B1625">
      <w:pPr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left="142" w:firstLine="0"/>
        <w:rPr>
          <w:color w:val="000000" w:themeColor="text1"/>
        </w:rPr>
      </w:pPr>
      <w:r w:rsidRPr="00286D3B">
        <w:rPr>
          <w:color w:val="000000" w:themeColor="text1"/>
        </w:rPr>
        <w:t>Половых органов</w:t>
      </w:r>
    </w:p>
    <w:p w:rsidR="006E0C62" w:rsidRPr="00286D3B" w:rsidRDefault="006E0C62" w:rsidP="009B1625">
      <w:pPr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left="142" w:firstLine="0"/>
        <w:rPr>
          <w:color w:val="000000" w:themeColor="text1"/>
        </w:rPr>
      </w:pPr>
      <w:proofErr w:type="spellStart"/>
      <w:r w:rsidRPr="00286D3B">
        <w:rPr>
          <w:color w:val="000000" w:themeColor="text1"/>
        </w:rPr>
        <w:t>Варикоцеле</w:t>
      </w:r>
      <w:proofErr w:type="spellEnd"/>
    </w:p>
    <w:p w:rsidR="006E0C62" w:rsidRPr="00286D3B" w:rsidRDefault="006E0C62" w:rsidP="009B1625">
      <w:pPr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left="142" w:firstLine="0"/>
        <w:rPr>
          <w:color w:val="000000" w:themeColor="text1"/>
        </w:rPr>
      </w:pPr>
      <w:r w:rsidRPr="00286D3B">
        <w:rPr>
          <w:color w:val="000000" w:themeColor="text1"/>
        </w:rPr>
        <w:t>Аномалии полового члена</w:t>
      </w:r>
    </w:p>
    <w:p w:rsidR="006E0C62" w:rsidRPr="00286D3B" w:rsidRDefault="006E0C62" w:rsidP="009B1625">
      <w:pPr>
        <w:shd w:val="clear" w:color="auto" w:fill="FFFFFF"/>
        <w:ind w:left="142"/>
        <w:rPr>
          <w:color w:val="000000" w:themeColor="text1"/>
        </w:rPr>
      </w:pPr>
      <w:r w:rsidRPr="00286D3B">
        <w:rPr>
          <w:b/>
          <w:bCs/>
          <w:color w:val="000000" w:themeColor="text1"/>
        </w:rPr>
        <w:t>Повреждения</w:t>
      </w:r>
    </w:p>
    <w:p w:rsidR="006E0C62" w:rsidRPr="00286D3B" w:rsidRDefault="006E0C62" w:rsidP="009B1625">
      <w:pPr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left="142" w:firstLine="0"/>
        <w:rPr>
          <w:color w:val="000000" w:themeColor="text1"/>
        </w:rPr>
      </w:pPr>
      <w:r w:rsidRPr="00286D3B">
        <w:rPr>
          <w:color w:val="000000" w:themeColor="text1"/>
        </w:rPr>
        <w:t>Открытые, закрытые, комбинированные и сочетанные повреждения</w:t>
      </w:r>
      <w:r w:rsidRPr="00286D3B">
        <w:rPr>
          <w:color w:val="000000" w:themeColor="text1"/>
        </w:rPr>
        <w:br/>
        <w:t>почек</w:t>
      </w:r>
    </w:p>
    <w:p w:rsidR="006E0C62" w:rsidRPr="00286D3B" w:rsidRDefault="006E0C62" w:rsidP="009B1625">
      <w:pPr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left="142" w:firstLine="0"/>
        <w:rPr>
          <w:color w:val="000000" w:themeColor="text1"/>
        </w:rPr>
      </w:pPr>
      <w:r w:rsidRPr="00286D3B">
        <w:rPr>
          <w:color w:val="000000" w:themeColor="text1"/>
        </w:rPr>
        <w:t>Повреждения мочеточников и их последствия, стриктуры</w:t>
      </w:r>
    </w:p>
    <w:p w:rsidR="006E0C62" w:rsidRPr="00286D3B" w:rsidRDefault="006E0C62" w:rsidP="009B1625">
      <w:pPr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left="142" w:firstLine="0"/>
        <w:rPr>
          <w:color w:val="000000" w:themeColor="text1"/>
        </w:rPr>
      </w:pPr>
      <w:r w:rsidRPr="00286D3B">
        <w:rPr>
          <w:color w:val="000000" w:themeColor="text1"/>
        </w:rPr>
        <w:t>Внутри- и внебрюшинные повреждения мочевого пузыря</w:t>
      </w:r>
    </w:p>
    <w:p w:rsidR="006E0C62" w:rsidRPr="00286D3B" w:rsidRDefault="006E0C62" w:rsidP="009B1625">
      <w:pPr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left="142" w:firstLine="0"/>
        <w:rPr>
          <w:color w:val="000000" w:themeColor="text1"/>
        </w:rPr>
      </w:pPr>
      <w:r w:rsidRPr="00286D3B">
        <w:rPr>
          <w:color w:val="000000" w:themeColor="text1"/>
        </w:rPr>
        <w:t>Разрывы и стриктуры уретры</w:t>
      </w:r>
    </w:p>
    <w:p w:rsidR="006E0C62" w:rsidRPr="00286D3B" w:rsidRDefault="006E0C62" w:rsidP="009B1625">
      <w:pPr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left="142" w:firstLine="0"/>
        <w:rPr>
          <w:color w:val="000000" w:themeColor="text1"/>
        </w:rPr>
      </w:pPr>
      <w:r w:rsidRPr="00286D3B">
        <w:rPr>
          <w:color w:val="000000" w:themeColor="text1"/>
        </w:rPr>
        <w:t>Травмы полового члена, мошонки и ее содержимого</w:t>
      </w:r>
    </w:p>
    <w:p w:rsidR="006E0C62" w:rsidRPr="00286D3B" w:rsidRDefault="006E0C62" w:rsidP="009B1625">
      <w:pPr>
        <w:shd w:val="clear" w:color="auto" w:fill="FFFFFF"/>
        <w:ind w:left="142"/>
        <w:rPr>
          <w:color w:val="000000" w:themeColor="text1"/>
        </w:rPr>
      </w:pPr>
      <w:r w:rsidRPr="00286D3B">
        <w:rPr>
          <w:b/>
          <w:bCs/>
          <w:color w:val="000000" w:themeColor="text1"/>
        </w:rPr>
        <w:t>Неспецифические воспалительные заболевания</w:t>
      </w:r>
    </w:p>
    <w:p w:rsidR="006E0C62" w:rsidRPr="00286D3B" w:rsidRDefault="006E0C62" w:rsidP="009B1625">
      <w:pPr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left="142" w:firstLine="0"/>
        <w:rPr>
          <w:color w:val="000000" w:themeColor="text1"/>
        </w:rPr>
      </w:pPr>
      <w:r w:rsidRPr="00286D3B">
        <w:rPr>
          <w:color w:val="000000" w:themeColor="text1"/>
        </w:rPr>
        <w:t>Почек</w:t>
      </w:r>
    </w:p>
    <w:p w:rsidR="006E0C62" w:rsidRPr="00286D3B" w:rsidRDefault="006E0C62" w:rsidP="009B1625">
      <w:pPr>
        <w:widowControl w:val="0"/>
        <w:numPr>
          <w:ilvl w:val="0"/>
          <w:numId w:val="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left="142" w:firstLine="0"/>
        <w:rPr>
          <w:color w:val="000000" w:themeColor="text1"/>
        </w:rPr>
      </w:pPr>
      <w:r w:rsidRPr="00286D3B">
        <w:rPr>
          <w:color w:val="000000" w:themeColor="text1"/>
        </w:rPr>
        <w:lastRenderedPageBreak/>
        <w:t xml:space="preserve">Острый и хронический пиелонефрит, </w:t>
      </w:r>
      <w:proofErr w:type="spellStart"/>
      <w:r w:rsidRPr="00286D3B">
        <w:rPr>
          <w:color w:val="000000" w:themeColor="text1"/>
        </w:rPr>
        <w:t>обструктивный</w:t>
      </w:r>
      <w:proofErr w:type="spellEnd"/>
      <w:r w:rsidRPr="00286D3B">
        <w:rPr>
          <w:color w:val="000000" w:themeColor="text1"/>
        </w:rPr>
        <w:t xml:space="preserve"> и </w:t>
      </w:r>
      <w:proofErr w:type="spellStart"/>
      <w:r w:rsidRPr="00286D3B">
        <w:rPr>
          <w:color w:val="000000" w:themeColor="text1"/>
        </w:rPr>
        <w:t>необструктивный</w:t>
      </w:r>
      <w:proofErr w:type="spellEnd"/>
      <w:r w:rsidRPr="00286D3B">
        <w:rPr>
          <w:color w:val="000000" w:themeColor="text1"/>
        </w:rPr>
        <w:t xml:space="preserve">, </w:t>
      </w:r>
      <w:proofErr w:type="spellStart"/>
      <w:r w:rsidRPr="00286D3B">
        <w:rPr>
          <w:color w:val="000000" w:themeColor="text1"/>
        </w:rPr>
        <w:t>гестационный</w:t>
      </w:r>
      <w:proofErr w:type="spellEnd"/>
      <w:r w:rsidRPr="00286D3B">
        <w:rPr>
          <w:color w:val="000000" w:themeColor="text1"/>
        </w:rPr>
        <w:t>, у детей</w:t>
      </w:r>
    </w:p>
    <w:p w:rsidR="006E0C62" w:rsidRPr="00286D3B" w:rsidRDefault="006E0C62" w:rsidP="009B1625">
      <w:pPr>
        <w:widowControl w:val="0"/>
        <w:numPr>
          <w:ilvl w:val="0"/>
          <w:numId w:val="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left="142" w:firstLine="0"/>
        <w:rPr>
          <w:color w:val="000000" w:themeColor="text1"/>
        </w:rPr>
      </w:pPr>
      <w:r w:rsidRPr="00286D3B">
        <w:rPr>
          <w:color w:val="000000" w:themeColor="text1"/>
        </w:rPr>
        <w:t>Пионефроз</w:t>
      </w:r>
    </w:p>
    <w:p w:rsidR="006E0C62" w:rsidRPr="00286D3B" w:rsidRDefault="006E0C62" w:rsidP="009B1625">
      <w:pPr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left="142" w:firstLine="0"/>
        <w:rPr>
          <w:color w:val="000000" w:themeColor="text1"/>
        </w:rPr>
      </w:pPr>
      <w:r w:rsidRPr="00286D3B">
        <w:rPr>
          <w:color w:val="000000" w:themeColor="text1"/>
        </w:rPr>
        <w:t>Паранефрит, флегмона забрюшинного пространства</w:t>
      </w:r>
    </w:p>
    <w:p w:rsidR="006E0C62" w:rsidRPr="00286D3B" w:rsidRDefault="006E0C62" w:rsidP="009B1625">
      <w:pPr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left="142" w:firstLine="0"/>
        <w:rPr>
          <w:color w:val="000000" w:themeColor="text1"/>
        </w:rPr>
      </w:pPr>
      <w:proofErr w:type="spellStart"/>
      <w:r w:rsidRPr="00286D3B">
        <w:rPr>
          <w:color w:val="000000" w:themeColor="text1"/>
        </w:rPr>
        <w:t>Ретроперитонеальный</w:t>
      </w:r>
      <w:proofErr w:type="spellEnd"/>
      <w:r w:rsidRPr="00286D3B">
        <w:rPr>
          <w:color w:val="000000" w:themeColor="text1"/>
        </w:rPr>
        <w:t xml:space="preserve"> фиброз</w:t>
      </w:r>
    </w:p>
    <w:p w:rsidR="006E0C62" w:rsidRPr="00286D3B" w:rsidRDefault="006E0C62" w:rsidP="009B1625">
      <w:pPr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left="142" w:firstLine="0"/>
        <w:rPr>
          <w:color w:val="000000" w:themeColor="text1"/>
        </w:rPr>
      </w:pPr>
      <w:r w:rsidRPr="00286D3B">
        <w:rPr>
          <w:color w:val="000000" w:themeColor="text1"/>
        </w:rPr>
        <w:t>Мочевого пузыря и уретры</w:t>
      </w:r>
    </w:p>
    <w:p w:rsidR="006E0C62" w:rsidRPr="00286D3B" w:rsidRDefault="006E0C62" w:rsidP="009B1625">
      <w:pPr>
        <w:widowControl w:val="0"/>
        <w:numPr>
          <w:ilvl w:val="0"/>
          <w:numId w:val="8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left="142" w:firstLine="0"/>
        <w:rPr>
          <w:color w:val="000000" w:themeColor="text1"/>
        </w:rPr>
      </w:pPr>
      <w:r w:rsidRPr="00286D3B">
        <w:rPr>
          <w:color w:val="000000" w:themeColor="text1"/>
        </w:rPr>
        <w:t>Острый и хронический, интерстициальный цистит</w:t>
      </w:r>
    </w:p>
    <w:p w:rsidR="006E0C62" w:rsidRPr="00286D3B" w:rsidRDefault="006E0C62" w:rsidP="009B1625">
      <w:pPr>
        <w:widowControl w:val="0"/>
        <w:numPr>
          <w:ilvl w:val="0"/>
          <w:numId w:val="8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left="142" w:firstLine="0"/>
        <w:rPr>
          <w:color w:val="000000" w:themeColor="text1"/>
        </w:rPr>
      </w:pPr>
      <w:proofErr w:type="spellStart"/>
      <w:r w:rsidRPr="00286D3B">
        <w:rPr>
          <w:color w:val="000000" w:themeColor="text1"/>
        </w:rPr>
        <w:t>Цисталгия</w:t>
      </w:r>
      <w:proofErr w:type="spellEnd"/>
    </w:p>
    <w:p w:rsidR="006E0C62" w:rsidRPr="00286D3B" w:rsidRDefault="006E0C62" w:rsidP="009B1625">
      <w:pPr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left="142" w:firstLine="0"/>
        <w:rPr>
          <w:color w:val="000000" w:themeColor="text1"/>
        </w:rPr>
      </w:pPr>
      <w:r w:rsidRPr="00286D3B">
        <w:rPr>
          <w:color w:val="000000" w:themeColor="text1"/>
        </w:rPr>
        <w:t>Острый и хронический уретрит, заболевания, передающиеся половым</w:t>
      </w:r>
      <w:r w:rsidRPr="00286D3B">
        <w:rPr>
          <w:color w:val="000000" w:themeColor="text1"/>
        </w:rPr>
        <w:br/>
        <w:t>путем, стриктуры уретры</w:t>
      </w:r>
    </w:p>
    <w:p w:rsidR="006E0C62" w:rsidRPr="00286D3B" w:rsidRDefault="006E0C62" w:rsidP="009B1625">
      <w:pPr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left="142" w:firstLine="0"/>
        <w:rPr>
          <w:color w:val="000000" w:themeColor="text1"/>
        </w:rPr>
      </w:pPr>
      <w:r w:rsidRPr="00286D3B">
        <w:rPr>
          <w:color w:val="000000" w:themeColor="text1"/>
        </w:rPr>
        <w:t>Предстательной железы и семенных пузырьков</w:t>
      </w:r>
    </w:p>
    <w:p w:rsidR="006E0C62" w:rsidRPr="00286D3B" w:rsidRDefault="006E0C62" w:rsidP="009B1625">
      <w:pPr>
        <w:widowControl w:val="0"/>
        <w:numPr>
          <w:ilvl w:val="0"/>
          <w:numId w:val="9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left="142" w:firstLine="0"/>
        <w:rPr>
          <w:color w:val="000000" w:themeColor="text1"/>
        </w:rPr>
      </w:pPr>
      <w:r w:rsidRPr="00286D3B">
        <w:rPr>
          <w:color w:val="000000" w:themeColor="text1"/>
        </w:rPr>
        <w:t xml:space="preserve">Острый и хронический простатит, бактериальный и </w:t>
      </w:r>
      <w:proofErr w:type="spellStart"/>
      <w:r w:rsidRPr="00286D3B">
        <w:rPr>
          <w:color w:val="000000" w:themeColor="text1"/>
        </w:rPr>
        <w:t>абактериальный</w:t>
      </w:r>
      <w:proofErr w:type="spellEnd"/>
      <w:r w:rsidRPr="00286D3B">
        <w:rPr>
          <w:color w:val="000000" w:themeColor="text1"/>
        </w:rPr>
        <w:t>,</w:t>
      </w:r>
      <w:r w:rsidRPr="00286D3B">
        <w:rPr>
          <w:color w:val="000000" w:themeColor="text1"/>
        </w:rPr>
        <w:br/>
        <w:t>застойный, калькулезный, абсцесс простаты</w:t>
      </w:r>
    </w:p>
    <w:p w:rsidR="006E0C62" w:rsidRPr="00286D3B" w:rsidRDefault="006E0C62" w:rsidP="009B1625">
      <w:pPr>
        <w:widowControl w:val="0"/>
        <w:numPr>
          <w:ilvl w:val="0"/>
          <w:numId w:val="9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left="142" w:firstLine="0"/>
        <w:rPr>
          <w:color w:val="000000" w:themeColor="text1"/>
        </w:rPr>
      </w:pPr>
      <w:r w:rsidRPr="00286D3B">
        <w:rPr>
          <w:color w:val="000000" w:themeColor="text1"/>
        </w:rPr>
        <w:t>Острый и хронический везикулит</w:t>
      </w:r>
    </w:p>
    <w:p w:rsidR="006E0C62" w:rsidRPr="00286D3B" w:rsidRDefault="006E0C62" w:rsidP="009B1625">
      <w:pPr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left="142" w:firstLine="0"/>
        <w:rPr>
          <w:color w:val="000000" w:themeColor="text1"/>
        </w:rPr>
      </w:pPr>
      <w:r w:rsidRPr="00286D3B">
        <w:rPr>
          <w:color w:val="000000" w:themeColor="text1"/>
        </w:rPr>
        <w:t>Полового члена</w:t>
      </w:r>
    </w:p>
    <w:p w:rsidR="006E0C62" w:rsidRPr="00286D3B" w:rsidRDefault="006E0C62" w:rsidP="009B1625">
      <w:pPr>
        <w:widowControl w:val="0"/>
        <w:numPr>
          <w:ilvl w:val="0"/>
          <w:numId w:val="10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left="142" w:firstLine="0"/>
        <w:rPr>
          <w:color w:val="000000" w:themeColor="text1"/>
        </w:rPr>
      </w:pPr>
      <w:proofErr w:type="spellStart"/>
      <w:r w:rsidRPr="00286D3B">
        <w:rPr>
          <w:color w:val="000000" w:themeColor="text1"/>
        </w:rPr>
        <w:t>Баланит</w:t>
      </w:r>
      <w:proofErr w:type="spellEnd"/>
      <w:r w:rsidRPr="00286D3B">
        <w:rPr>
          <w:color w:val="000000" w:themeColor="text1"/>
        </w:rPr>
        <w:t xml:space="preserve">, </w:t>
      </w:r>
      <w:proofErr w:type="spellStart"/>
      <w:r w:rsidRPr="00286D3B">
        <w:rPr>
          <w:color w:val="000000" w:themeColor="text1"/>
        </w:rPr>
        <w:t>постит</w:t>
      </w:r>
      <w:proofErr w:type="spellEnd"/>
    </w:p>
    <w:p w:rsidR="006E0C62" w:rsidRPr="00286D3B" w:rsidRDefault="006E0C62" w:rsidP="009B1625">
      <w:pPr>
        <w:widowControl w:val="0"/>
        <w:numPr>
          <w:ilvl w:val="0"/>
          <w:numId w:val="10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left="142" w:firstLine="0"/>
        <w:rPr>
          <w:color w:val="000000" w:themeColor="text1"/>
        </w:rPr>
      </w:pPr>
      <w:r w:rsidRPr="00286D3B">
        <w:rPr>
          <w:color w:val="000000" w:themeColor="text1"/>
        </w:rPr>
        <w:t>Фимоз, парафимоз</w:t>
      </w:r>
    </w:p>
    <w:p w:rsidR="006E0C62" w:rsidRPr="00286D3B" w:rsidRDefault="006E0C62" w:rsidP="009B1625">
      <w:pPr>
        <w:widowControl w:val="0"/>
        <w:numPr>
          <w:ilvl w:val="0"/>
          <w:numId w:val="10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left="142" w:firstLine="0"/>
        <w:rPr>
          <w:color w:val="000000" w:themeColor="text1"/>
        </w:rPr>
      </w:pPr>
      <w:r w:rsidRPr="00286D3B">
        <w:rPr>
          <w:color w:val="000000" w:themeColor="text1"/>
        </w:rPr>
        <w:t>Кавернит</w:t>
      </w:r>
    </w:p>
    <w:p w:rsidR="006E0C62" w:rsidRPr="00286D3B" w:rsidRDefault="006E0C62" w:rsidP="009B1625">
      <w:pPr>
        <w:widowControl w:val="0"/>
        <w:numPr>
          <w:ilvl w:val="0"/>
          <w:numId w:val="10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left="142" w:firstLine="0"/>
        <w:rPr>
          <w:color w:val="000000" w:themeColor="text1"/>
        </w:rPr>
      </w:pPr>
      <w:proofErr w:type="spellStart"/>
      <w:r w:rsidRPr="00286D3B">
        <w:rPr>
          <w:color w:val="000000" w:themeColor="text1"/>
        </w:rPr>
        <w:t>Приапизм</w:t>
      </w:r>
      <w:proofErr w:type="spellEnd"/>
    </w:p>
    <w:p w:rsidR="006E0C62" w:rsidRPr="00286D3B" w:rsidRDefault="006E0C62" w:rsidP="009B1625">
      <w:pPr>
        <w:widowControl w:val="0"/>
        <w:numPr>
          <w:ilvl w:val="0"/>
          <w:numId w:val="10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left="142" w:firstLine="0"/>
        <w:rPr>
          <w:color w:val="000000" w:themeColor="text1"/>
        </w:rPr>
      </w:pPr>
      <w:r w:rsidRPr="00286D3B">
        <w:rPr>
          <w:color w:val="000000" w:themeColor="text1"/>
        </w:rPr>
        <w:t xml:space="preserve">Фибропластическая </w:t>
      </w:r>
      <w:proofErr w:type="spellStart"/>
      <w:r w:rsidRPr="00286D3B">
        <w:rPr>
          <w:color w:val="000000" w:themeColor="text1"/>
        </w:rPr>
        <w:t>индурация</w:t>
      </w:r>
      <w:proofErr w:type="spellEnd"/>
    </w:p>
    <w:p w:rsidR="006E0C62" w:rsidRPr="00286D3B" w:rsidRDefault="006E0C62" w:rsidP="009B1625">
      <w:pPr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left="142" w:firstLine="0"/>
        <w:rPr>
          <w:color w:val="000000" w:themeColor="text1"/>
        </w:rPr>
      </w:pPr>
      <w:r w:rsidRPr="00286D3B">
        <w:rPr>
          <w:color w:val="000000" w:themeColor="text1"/>
        </w:rPr>
        <w:t>Мошонки и ее органов</w:t>
      </w:r>
    </w:p>
    <w:p w:rsidR="006E0C62" w:rsidRPr="00286D3B" w:rsidRDefault="006E0C62" w:rsidP="009B1625">
      <w:pPr>
        <w:widowControl w:val="0"/>
        <w:numPr>
          <w:ilvl w:val="0"/>
          <w:numId w:val="1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left="142" w:firstLine="0"/>
        <w:rPr>
          <w:color w:val="000000" w:themeColor="text1"/>
        </w:rPr>
      </w:pPr>
      <w:r w:rsidRPr="00286D3B">
        <w:rPr>
          <w:color w:val="000000" w:themeColor="text1"/>
        </w:rPr>
        <w:t xml:space="preserve">Гангрена </w:t>
      </w:r>
      <w:proofErr w:type="spellStart"/>
      <w:r w:rsidRPr="00286D3B">
        <w:rPr>
          <w:color w:val="000000" w:themeColor="text1"/>
        </w:rPr>
        <w:t>Фурнье</w:t>
      </w:r>
      <w:proofErr w:type="spellEnd"/>
    </w:p>
    <w:p w:rsidR="006E0C62" w:rsidRPr="00286D3B" w:rsidRDefault="006E0C62" w:rsidP="009B1625">
      <w:pPr>
        <w:widowControl w:val="0"/>
        <w:numPr>
          <w:ilvl w:val="0"/>
          <w:numId w:val="1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left="142" w:firstLine="0"/>
        <w:rPr>
          <w:color w:val="000000" w:themeColor="text1"/>
        </w:rPr>
      </w:pPr>
      <w:r w:rsidRPr="00286D3B">
        <w:rPr>
          <w:color w:val="000000" w:themeColor="text1"/>
        </w:rPr>
        <w:t>Эпидидимит</w:t>
      </w:r>
    </w:p>
    <w:p w:rsidR="006E0C62" w:rsidRPr="00286D3B" w:rsidRDefault="006E0C62" w:rsidP="009B1625">
      <w:pPr>
        <w:widowControl w:val="0"/>
        <w:numPr>
          <w:ilvl w:val="0"/>
          <w:numId w:val="1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left="142" w:firstLine="0"/>
        <w:rPr>
          <w:color w:val="000000" w:themeColor="text1"/>
        </w:rPr>
      </w:pPr>
      <w:r w:rsidRPr="00286D3B">
        <w:rPr>
          <w:color w:val="000000" w:themeColor="text1"/>
        </w:rPr>
        <w:t>Орхит</w:t>
      </w:r>
    </w:p>
    <w:p w:rsidR="006E0C62" w:rsidRPr="00286D3B" w:rsidRDefault="006E0C62" w:rsidP="009B1625">
      <w:pPr>
        <w:widowControl w:val="0"/>
        <w:numPr>
          <w:ilvl w:val="0"/>
          <w:numId w:val="1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left="142" w:firstLine="0"/>
        <w:rPr>
          <w:color w:val="000000" w:themeColor="text1"/>
        </w:rPr>
      </w:pPr>
      <w:proofErr w:type="spellStart"/>
      <w:r w:rsidRPr="00286D3B">
        <w:rPr>
          <w:color w:val="000000" w:themeColor="text1"/>
        </w:rPr>
        <w:t>Деферентит</w:t>
      </w:r>
      <w:proofErr w:type="spellEnd"/>
    </w:p>
    <w:p w:rsidR="006E0C62" w:rsidRPr="00286D3B" w:rsidRDefault="006E0C62" w:rsidP="009B1625">
      <w:pPr>
        <w:shd w:val="clear" w:color="auto" w:fill="FFFFFF"/>
        <w:ind w:left="142"/>
        <w:rPr>
          <w:color w:val="000000" w:themeColor="text1"/>
        </w:rPr>
      </w:pPr>
      <w:r w:rsidRPr="00286D3B">
        <w:rPr>
          <w:b/>
          <w:bCs/>
          <w:color w:val="000000" w:themeColor="text1"/>
        </w:rPr>
        <w:t>Специфические воспалительные заболевания</w:t>
      </w:r>
    </w:p>
    <w:p w:rsidR="006E0C62" w:rsidRPr="00286D3B" w:rsidRDefault="006E0C62" w:rsidP="009B1625">
      <w:pPr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left="142" w:firstLine="0"/>
        <w:rPr>
          <w:color w:val="000000" w:themeColor="text1"/>
        </w:rPr>
      </w:pPr>
      <w:r w:rsidRPr="00286D3B">
        <w:rPr>
          <w:color w:val="000000" w:themeColor="text1"/>
        </w:rPr>
        <w:t>Туберкулез почки, чашечно-лоханочной системы и мочеточника,</w:t>
      </w:r>
      <w:r w:rsidRPr="00286D3B">
        <w:rPr>
          <w:color w:val="000000" w:themeColor="text1"/>
        </w:rPr>
        <w:br/>
        <w:t>мочевого пузыря, микроцистис</w:t>
      </w:r>
    </w:p>
    <w:p w:rsidR="006E0C62" w:rsidRPr="00286D3B" w:rsidRDefault="006E0C62" w:rsidP="009B1625">
      <w:pPr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left="142" w:firstLine="0"/>
        <w:rPr>
          <w:color w:val="000000" w:themeColor="text1"/>
        </w:rPr>
      </w:pPr>
      <w:r w:rsidRPr="00286D3B">
        <w:rPr>
          <w:color w:val="000000" w:themeColor="text1"/>
        </w:rPr>
        <w:t>Туберкулез предстательной железы, придатка яичка</w:t>
      </w:r>
    </w:p>
    <w:p w:rsidR="006E0C62" w:rsidRPr="00286D3B" w:rsidRDefault="006E0C62" w:rsidP="009B1625">
      <w:pPr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left="142" w:firstLine="0"/>
        <w:rPr>
          <w:color w:val="000000" w:themeColor="text1"/>
        </w:rPr>
      </w:pPr>
      <w:r w:rsidRPr="00286D3B">
        <w:rPr>
          <w:color w:val="000000" w:themeColor="text1"/>
        </w:rPr>
        <w:t>Актиномикоз мочеполовых органов</w:t>
      </w:r>
    </w:p>
    <w:p w:rsidR="006E0C62" w:rsidRPr="00286D3B" w:rsidRDefault="006E0C62" w:rsidP="009B1625">
      <w:pPr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left="142" w:firstLine="0"/>
        <w:rPr>
          <w:color w:val="000000" w:themeColor="text1"/>
        </w:rPr>
      </w:pPr>
      <w:r w:rsidRPr="00286D3B">
        <w:rPr>
          <w:color w:val="000000" w:themeColor="text1"/>
        </w:rPr>
        <w:t>Бруцеллез мочеполовых органов</w:t>
      </w:r>
    </w:p>
    <w:p w:rsidR="006E0C62" w:rsidRPr="00286D3B" w:rsidRDefault="006E0C62" w:rsidP="009B1625">
      <w:pPr>
        <w:shd w:val="clear" w:color="auto" w:fill="FFFFFF"/>
        <w:ind w:left="142"/>
        <w:rPr>
          <w:color w:val="000000" w:themeColor="text1"/>
        </w:rPr>
      </w:pPr>
      <w:r w:rsidRPr="00286D3B">
        <w:rPr>
          <w:b/>
          <w:bCs/>
          <w:color w:val="000000" w:themeColor="text1"/>
        </w:rPr>
        <w:t>Паразитарные заболевания мочеполовых органов</w:t>
      </w:r>
    </w:p>
    <w:p w:rsidR="006E0C62" w:rsidRPr="00286D3B" w:rsidRDefault="006E0C62" w:rsidP="009B1625">
      <w:pPr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left="142" w:firstLine="0"/>
        <w:rPr>
          <w:color w:val="000000" w:themeColor="text1"/>
        </w:rPr>
      </w:pPr>
      <w:r w:rsidRPr="00286D3B">
        <w:rPr>
          <w:color w:val="000000" w:themeColor="text1"/>
        </w:rPr>
        <w:t>Эхинококкоз почки</w:t>
      </w:r>
    </w:p>
    <w:p w:rsidR="006E0C62" w:rsidRPr="00286D3B" w:rsidRDefault="006E0C62" w:rsidP="009B1625">
      <w:pPr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left="142" w:firstLine="0"/>
        <w:rPr>
          <w:color w:val="000000" w:themeColor="text1"/>
        </w:rPr>
      </w:pPr>
      <w:proofErr w:type="spellStart"/>
      <w:r w:rsidRPr="00286D3B">
        <w:rPr>
          <w:color w:val="000000" w:themeColor="text1"/>
        </w:rPr>
        <w:t>Шистосомоз</w:t>
      </w:r>
      <w:proofErr w:type="spellEnd"/>
    </w:p>
    <w:p w:rsidR="006E0C62" w:rsidRPr="00286D3B" w:rsidRDefault="006E0C62" w:rsidP="009B1625">
      <w:pPr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left="142" w:firstLine="0"/>
        <w:rPr>
          <w:color w:val="000000" w:themeColor="text1"/>
        </w:rPr>
      </w:pPr>
      <w:proofErr w:type="spellStart"/>
      <w:r w:rsidRPr="00286D3B">
        <w:rPr>
          <w:color w:val="000000" w:themeColor="text1"/>
        </w:rPr>
        <w:t>Филяриоз</w:t>
      </w:r>
      <w:proofErr w:type="spellEnd"/>
    </w:p>
    <w:p w:rsidR="006E0C62" w:rsidRPr="00286D3B" w:rsidRDefault="006E0C62" w:rsidP="009B1625">
      <w:pPr>
        <w:shd w:val="clear" w:color="auto" w:fill="FFFFFF"/>
        <w:ind w:left="142"/>
        <w:rPr>
          <w:color w:val="000000" w:themeColor="text1"/>
        </w:rPr>
      </w:pPr>
      <w:r w:rsidRPr="00286D3B">
        <w:rPr>
          <w:b/>
          <w:bCs/>
          <w:color w:val="000000" w:themeColor="text1"/>
        </w:rPr>
        <w:t>Почечнокаменная болезнь</w:t>
      </w:r>
    </w:p>
    <w:p w:rsidR="006E0C62" w:rsidRPr="00286D3B" w:rsidRDefault="006E0C62" w:rsidP="009B1625">
      <w:pPr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left="142" w:firstLine="0"/>
        <w:rPr>
          <w:color w:val="000000" w:themeColor="text1"/>
        </w:rPr>
      </w:pPr>
      <w:r w:rsidRPr="00286D3B">
        <w:rPr>
          <w:color w:val="000000" w:themeColor="text1"/>
        </w:rPr>
        <w:t>Камни почек, мочеточников, мочевого пузыря и уретры, коралловидные</w:t>
      </w:r>
      <w:r w:rsidRPr="00286D3B">
        <w:rPr>
          <w:color w:val="000000" w:themeColor="text1"/>
        </w:rPr>
        <w:br/>
        <w:t>и вторичные камни</w:t>
      </w:r>
    </w:p>
    <w:p w:rsidR="006E0C62" w:rsidRPr="00286D3B" w:rsidRDefault="006E0C62" w:rsidP="009B1625">
      <w:pPr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left="142" w:firstLine="0"/>
        <w:rPr>
          <w:color w:val="000000" w:themeColor="text1"/>
        </w:rPr>
      </w:pPr>
      <w:r w:rsidRPr="00286D3B">
        <w:rPr>
          <w:color w:val="000000" w:themeColor="text1"/>
        </w:rPr>
        <w:t>Осложнения нефролитиаза</w:t>
      </w:r>
    </w:p>
    <w:p w:rsidR="006E0C62" w:rsidRPr="00286D3B" w:rsidRDefault="006E0C62" w:rsidP="009B1625">
      <w:pPr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left="142" w:firstLine="0"/>
        <w:rPr>
          <w:color w:val="000000" w:themeColor="text1"/>
        </w:rPr>
      </w:pPr>
      <w:r w:rsidRPr="00286D3B">
        <w:rPr>
          <w:color w:val="000000" w:themeColor="text1"/>
        </w:rPr>
        <w:t>Острый и хронический пиелонефрит</w:t>
      </w:r>
    </w:p>
    <w:p w:rsidR="006E0C62" w:rsidRPr="00286D3B" w:rsidRDefault="006E0C62" w:rsidP="009B1625">
      <w:pPr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left="142" w:firstLine="0"/>
        <w:rPr>
          <w:color w:val="000000" w:themeColor="text1"/>
        </w:rPr>
      </w:pPr>
      <w:r w:rsidRPr="00286D3B">
        <w:rPr>
          <w:color w:val="000000" w:themeColor="text1"/>
        </w:rPr>
        <w:t xml:space="preserve">Гидронефроз и </w:t>
      </w:r>
      <w:proofErr w:type="spellStart"/>
      <w:r w:rsidRPr="00286D3B">
        <w:rPr>
          <w:color w:val="000000" w:themeColor="text1"/>
        </w:rPr>
        <w:t>уретерогидронефроз</w:t>
      </w:r>
      <w:proofErr w:type="spellEnd"/>
    </w:p>
    <w:p w:rsidR="006E0C62" w:rsidRPr="00286D3B" w:rsidRDefault="006E0C62" w:rsidP="009B1625">
      <w:pPr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left="142" w:firstLine="0"/>
        <w:rPr>
          <w:color w:val="000000" w:themeColor="text1"/>
        </w:rPr>
      </w:pPr>
      <w:r w:rsidRPr="00286D3B">
        <w:rPr>
          <w:color w:val="000000" w:themeColor="text1"/>
        </w:rPr>
        <w:t>Острая и хроническая почечная недостаточность</w:t>
      </w:r>
    </w:p>
    <w:p w:rsidR="006E0C62" w:rsidRPr="00286D3B" w:rsidRDefault="006E0C62" w:rsidP="009B1625">
      <w:pPr>
        <w:shd w:val="clear" w:color="auto" w:fill="FFFFFF"/>
        <w:ind w:left="142"/>
        <w:rPr>
          <w:color w:val="000000" w:themeColor="text1"/>
        </w:rPr>
      </w:pPr>
      <w:r w:rsidRPr="00286D3B">
        <w:rPr>
          <w:b/>
          <w:bCs/>
          <w:color w:val="000000" w:themeColor="text1"/>
        </w:rPr>
        <w:t>Гидронефроз</w:t>
      </w:r>
    </w:p>
    <w:p w:rsidR="006E0C62" w:rsidRPr="00286D3B" w:rsidRDefault="006E0C62" w:rsidP="009B1625">
      <w:pPr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left="142" w:firstLine="0"/>
        <w:rPr>
          <w:color w:val="000000" w:themeColor="text1"/>
        </w:rPr>
      </w:pPr>
      <w:r w:rsidRPr="00286D3B">
        <w:rPr>
          <w:color w:val="000000" w:themeColor="text1"/>
        </w:rPr>
        <w:t>Врожденный гидронефроз</w:t>
      </w:r>
    </w:p>
    <w:p w:rsidR="006E0C62" w:rsidRPr="00286D3B" w:rsidRDefault="006E0C62" w:rsidP="009B1625">
      <w:pPr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left="142" w:firstLine="0"/>
        <w:rPr>
          <w:color w:val="000000" w:themeColor="text1"/>
        </w:rPr>
      </w:pPr>
      <w:r w:rsidRPr="00286D3B">
        <w:rPr>
          <w:color w:val="000000" w:themeColor="text1"/>
        </w:rPr>
        <w:t xml:space="preserve">Врожденный </w:t>
      </w:r>
      <w:proofErr w:type="spellStart"/>
      <w:r w:rsidRPr="00286D3B">
        <w:rPr>
          <w:color w:val="000000" w:themeColor="text1"/>
        </w:rPr>
        <w:t>уретерогидронефроз</w:t>
      </w:r>
      <w:proofErr w:type="spellEnd"/>
    </w:p>
    <w:p w:rsidR="006E0C62" w:rsidRPr="00286D3B" w:rsidRDefault="006E0C62" w:rsidP="009B1625">
      <w:pPr>
        <w:shd w:val="clear" w:color="auto" w:fill="FFFFFF"/>
        <w:ind w:left="142"/>
        <w:rPr>
          <w:color w:val="000000" w:themeColor="text1"/>
        </w:rPr>
      </w:pPr>
      <w:r w:rsidRPr="00286D3B">
        <w:rPr>
          <w:b/>
          <w:bCs/>
          <w:color w:val="000000" w:themeColor="text1"/>
        </w:rPr>
        <w:t>Нефроптоз</w:t>
      </w:r>
    </w:p>
    <w:p w:rsidR="006E0C62" w:rsidRPr="00286D3B" w:rsidRDefault="006E0C62" w:rsidP="009B1625">
      <w:pPr>
        <w:widowControl w:val="0"/>
        <w:numPr>
          <w:ilvl w:val="0"/>
          <w:numId w:val="1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ind w:left="142" w:firstLine="0"/>
        <w:rPr>
          <w:color w:val="000000" w:themeColor="text1"/>
        </w:rPr>
      </w:pPr>
      <w:r w:rsidRPr="00286D3B">
        <w:rPr>
          <w:color w:val="000000" w:themeColor="text1"/>
        </w:rPr>
        <w:t>Неосложненный нефроптоз</w:t>
      </w:r>
    </w:p>
    <w:p w:rsidR="006E0C62" w:rsidRPr="00286D3B" w:rsidRDefault="006E0C62" w:rsidP="009B1625">
      <w:pPr>
        <w:widowControl w:val="0"/>
        <w:numPr>
          <w:ilvl w:val="0"/>
          <w:numId w:val="1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ind w:left="142" w:firstLine="0"/>
        <w:rPr>
          <w:color w:val="000000" w:themeColor="text1"/>
        </w:rPr>
      </w:pPr>
      <w:r w:rsidRPr="00286D3B">
        <w:rPr>
          <w:color w:val="000000" w:themeColor="text1"/>
        </w:rPr>
        <w:t>Осложнения нефроптоза:</w:t>
      </w:r>
    </w:p>
    <w:p w:rsidR="006E0C62" w:rsidRPr="00286D3B" w:rsidRDefault="006E0C62" w:rsidP="009B1625">
      <w:pPr>
        <w:widowControl w:val="0"/>
        <w:numPr>
          <w:ilvl w:val="0"/>
          <w:numId w:val="1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ind w:left="142" w:firstLine="0"/>
        <w:rPr>
          <w:color w:val="000000" w:themeColor="text1"/>
        </w:rPr>
      </w:pPr>
      <w:r w:rsidRPr="00286D3B">
        <w:rPr>
          <w:color w:val="000000" w:themeColor="text1"/>
        </w:rPr>
        <w:t>Артериальная гипертензия</w:t>
      </w:r>
    </w:p>
    <w:p w:rsidR="006E0C62" w:rsidRPr="00286D3B" w:rsidRDefault="006E0C62" w:rsidP="009B1625">
      <w:pPr>
        <w:widowControl w:val="0"/>
        <w:numPr>
          <w:ilvl w:val="0"/>
          <w:numId w:val="1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ind w:left="142" w:firstLine="0"/>
        <w:rPr>
          <w:color w:val="000000" w:themeColor="text1"/>
        </w:rPr>
      </w:pPr>
      <w:r w:rsidRPr="00286D3B">
        <w:rPr>
          <w:color w:val="000000" w:themeColor="text1"/>
        </w:rPr>
        <w:t>Венная почечная гипертензия</w:t>
      </w:r>
    </w:p>
    <w:p w:rsidR="006E0C62" w:rsidRPr="00286D3B" w:rsidRDefault="006E0C62" w:rsidP="009B1625">
      <w:pPr>
        <w:widowControl w:val="0"/>
        <w:numPr>
          <w:ilvl w:val="0"/>
          <w:numId w:val="1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ind w:left="142" w:firstLine="0"/>
        <w:rPr>
          <w:color w:val="000000" w:themeColor="text1"/>
        </w:rPr>
      </w:pPr>
      <w:r w:rsidRPr="00286D3B">
        <w:rPr>
          <w:color w:val="000000" w:themeColor="text1"/>
        </w:rPr>
        <w:t>Пиелонефрит</w:t>
      </w:r>
    </w:p>
    <w:p w:rsidR="006E0C62" w:rsidRPr="00286D3B" w:rsidRDefault="006E0C62" w:rsidP="009B1625">
      <w:pPr>
        <w:widowControl w:val="0"/>
        <w:numPr>
          <w:ilvl w:val="0"/>
          <w:numId w:val="1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ind w:left="142" w:firstLine="0"/>
        <w:rPr>
          <w:color w:val="000000" w:themeColor="text1"/>
        </w:rPr>
      </w:pPr>
      <w:r w:rsidRPr="00286D3B">
        <w:rPr>
          <w:color w:val="000000" w:themeColor="text1"/>
        </w:rPr>
        <w:lastRenderedPageBreak/>
        <w:t>Камнеобразование</w:t>
      </w:r>
    </w:p>
    <w:p w:rsidR="006E0C62" w:rsidRPr="00286D3B" w:rsidRDefault="006E0C62" w:rsidP="009B1625">
      <w:pPr>
        <w:widowControl w:val="0"/>
        <w:numPr>
          <w:ilvl w:val="0"/>
          <w:numId w:val="1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ind w:left="142" w:firstLine="0"/>
        <w:rPr>
          <w:color w:val="000000" w:themeColor="text1"/>
        </w:rPr>
      </w:pPr>
      <w:r w:rsidRPr="00286D3B">
        <w:rPr>
          <w:color w:val="000000" w:themeColor="text1"/>
        </w:rPr>
        <w:t>Гидронефроз</w:t>
      </w:r>
    </w:p>
    <w:p w:rsidR="006E0C62" w:rsidRPr="00286D3B" w:rsidRDefault="006E0C62" w:rsidP="009B1625">
      <w:pPr>
        <w:shd w:val="clear" w:color="auto" w:fill="FFFFFF"/>
        <w:ind w:left="142"/>
        <w:rPr>
          <w:color w:val="000000" w:themeColor="text1"/>
        </w:rPr>
      </w:pPr>
      <w:r w:rsidRPr="00286D3B">
        <w:rPr>
          <w:b/>
          <w:bCs/>
          <w:color w:val="000000" w:themeColor="text1"/>
        </w:rPr>
        <w:t>Новообразования органов мочеполовой системы</w:t>
      </w:r>
    </w:p>
    <w:p w:rsidR="006E0C62" w:rsidRPr="00286D3B" w:rsidRDefault="006E0C62" w:rsidP="009B1625">
      <w:pPr>
        <w:widowControl w:val="0"/>
        <w:numPr>
          <w:ilvl w:val="0"/>
          <w:numId w:val="14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ind w:left="142" w:firstLine="0"/>
        <w:rPr>
          <w:color w:val="000000" w:themeColor="text1"/>
        </w:rPr>
      </w:pPr>
      <w:r w:rsidRPr="00286D3B">
        <w:rPr>
          <w:color w:val="000000" w:themeColor="text1"/>
        </w:rPr>
        <w:t>Почечной паренхимы</w:t>
      </w:r>
    </w:p>
    <w:p w:rsidR="006E0C62" w:rsidRPr="00286D3B" w:rsidRDefault="006E0C62" w:rsidP="009B1625">
      <w:pPr>
        <w:widowControl w:val="0"/>
        <w:numPr>
          <w:ilvl w:val="0"/>
          <w:numId w:val="14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ind w:left="142" w:firstLine="0"/>
        <w:rPr>
          <w:color w:val="000000" w:themeColor="text1"/>
        </w:rPr>
      </w:pPr>
      <w:r w:rsidRPr="00286D3B">
        <w:rPr>
          <w:color w:val="000000" w:themeColor="text1"/>
        </w:rPr>
        <w:t>Чашечно-лоханочной системы и мочеточника</w:t>
      </w:r>
    </w:p>
    <w:p w:rsidR="006E0C62" w:rsidRPr="00286D3B" w:rsidRDefault="006E0C62" w:rsidP="009B1625">
      <w:pPr>
        <w:widowControl w:val="0"/>
        <w:numPr>
          <w:ilvl w:val="0"/>
          <w:numId w:val="14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ind w:left="142" w:firstLine="0"/>
        <w:rPr>
          <w:color w:val="000000" w:themeColor="text1"/>
        </w:rPr>
      </w:pPr>
      <w:r w:rsidRPr="00286D3B">
        <w:rPr>
          <w:color w:val="000000" w:themeColor="text1"/>
        </w:rPr>
        <w:t>Надпочечника и забрюшинного пространства</w:t>
      </w:r>
    </w:p>
    <w:p w:rsidR="006E0C62" w:rsidRPr="00286D3B" w:rsidRDefault="006E0C62" w:rsidP="009B1625">
      <w:pPr>
        <w:widowControl w:val="0"/>
        <w:numPr>
          <w:ilvl w:val="0"/>
          <w:numId w:val="14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ind w:left="142" w:firstLine="0"/>
        <w:rPr>
          <w:color w:val="000000" w:themeColor="text1"/>
        </w:rPr>
      </w:pPr>
      <w:r w:rsidRPr="00286D3B">
        <w:rPr>
          <w:color w:val="000000" w:themeColor="text1"/>
        </w:rPr>
        <w:t>Мочевого пузыря</w:t>
      </w:r>
    </w:p>
    <w:p w:rsidR="006E0C62" w:rsidRPr="00286D3B" w:rsidRDefault="006E0C62" w:rsidP="009B1625">
      <w:pPr>
        <w:widowControl w:val="0"/>
        <w:numPr>
          <w:ilvl w:val="0"/>
          <w:numId w:val="14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ind w:left="142" w:firstLine="0"/>
        <w:rPr>
          <w:color w:val="000000" w:themeColor="text1"/>
        </w:rPr>
      </w:pPr>
      <w:r w:rsidRPr="00286D3B">
        <w:rPr>
          <w:color w:val="000000" w:themeColor="text1"/>
        </w:rPr>
        <w:t>Простаты (гиперплазия, рак, саркома)</w:t>
      </w:r>
    </w:p>
    <w:p w:rsidR="006E0C62" w:rsidRPr="00286D3B" w:rsidRDefault="006E0C62" w:rsidP="009B1625">
      <w:pPr>
        <w:widowControl w:val="0"/>
        <w:numPr>
          <w:ilvl w:val="0"/>
          <w:numId w:val="14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ind w:left="142" w:firstLine="0"/>
        <w:rPr>
          <w:color w:val="000000" w:themeColor="text1"/>
        </w:rPr>
      </w:pPr>
      <w:r w:rsidRPr="00286D3B">
        <w:rPr>
          <w:color w:val="000000" w:themeColor="text1"/>
        </w:rPr>
        <w:t>Семенных пузырьков</w:t>
      </w:r>
    </w:p>
    <w:p w:rsidR="006E0C62" w:rsidRPr="00286D3B" w:rsidRDefault="006E0C62" w:rsidP="009B1625">
      <w:pPr>
        <w:widowControl w:val="0"/>
        <w:numPr>
          <w:ilvl w:val="0"/>
          <w:numId w:val="14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ind w:left="142" w:firstLine="0"/>
        <w:rPr>
          <w:color w:val="000000" w:themeColor="text1"/>
        </w:rPr>
      </w:pPr>
      <w:r w:rsidRPr="00286D3B">
        <w:rPr>
          <w:color w:val="000000" w:themeColor="text1"/>
        </w:rPr>
        <w:t>Яичка</w:t>
      </w:r>
    </w:p>
    <w:p w:rsidR="006E0C62" w:rsidRPr="00286D3B" w:rsidRDefault="006E0C62" w:rsidP="009B1625">
      <w:pPr>
        <w:widowControl w:val="0"/>
        <w:numPr>
          <w:ilvl w:val="0"/>
          <w:numId w:val="14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ind w:left="142" w:firstLine="0"/>
        <w:rPr>
          <w:color w:val="000000" w:themeColor="text1"/>
        </w:rPr>
      </w:pPr>
      <w:r w:rsidRPr="00286D3B">
        <w:rPr>
          <w:color w:val="000000" w:themeColor="text1"/>
        </w:rPr>
        <w:t>Полового члена</w:t>
      </w:r>
    </w:p>
    <w:p w:rsidR="006E0C62" w:rsidRPr="00286D3B" w:rsidRDefault="006E0C62" w:rsidP="009B1625">
      <w:pPr>
        <w:widowControl w:val="0"/>
        <w:numPr>
          <w:ilvl w:val="0"/>
          <w:numId w:val="14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ind w:left="142" w:firstLine="0"/>
        <w:rPr>
          <w:color w:val="000000" w:themeColor="text1"/>
        </w:rPr>
      </w:pPr>
      <w:r w:rsidRPr="00286D3B">
        <w:rPr>
          <w:color w:val="000000" w:themeColor="text1"/>
        </w:rPr>
        <w:t>Уретры</w:t>
      </w:r>
    </w:p>
    <w:p w:rsidR="006E0C62" w:rsidRPr="00286D3B" w:rsidRDefault="006E0C62" w:rsidP="009B1625">
      <w:pPr>
        <w:widowControl w:val="0"/>
        <w:numPr>
          <w:ilvl w:val="0"/>
          <w:numId w:val="14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ind w:left="142" w:firstLine="0"/>
        <w:rPr>
          <w:color w:val="000000" w:themeColor="text1"/>
        </w:rPr>
      </w:pPr>
      <w:r w:rsidRPr="00286D3B">
        <w:rPr>
          <w:color w:val="000000" w:themeColor="text1"/>
        </w:rPr>
        <w:t xml:space="preserve">Неоперативные методы лечения в </w:t>
      </w:r>
      <w:proofErr w:type="spellStart"/>
      <w:r w:rsidRPr="00286D3B">
        <w:rPr>
          <w:color w:val="000000" w:themeColor="text1"/>
        </w:rPr>
        <w:t>уроонкологии</w:t>
      </w:r>
      <w:proofErr w:type="spellEnd"/>
      <w:r w:rsidRPr="00286D3B">
        <w:rPr>
          <w:color w:val="000000" w:themeColor="text1"/>
        </w:rPr>
        <w:t xml:space="preserve"> (лучевая,</w:t>
      </w:r>
      <w:r w:rsidRPr="00286D3B">
        <w:rPr>
          <w:color w:val="000000" w:themeColor="text1"/>
        </w:rPr>
        <w:br/>
        <w:t xml:space="preserve">гормональная, </w:t>
      </w:r>
      <w:proofErr w:type="spellStart"/>
      <w:r w:rsidRPr="00286D3B">
        <w:rPr>
          <w:color w:val="000000" w:themeColor="text1"/>
        </w:rPr>
        <w:t>химио</w:t>
      </w:r>
      <w:proofErr w:type="spellEnd"/>
      <w:r w:rsidRPr="00286D3B">
        <w:rPr>
          <w:color w:val="000000" w:themeColor="text1"/>
        </w:rPr>
        <w:t xml:space="preserve">- и </w:t>
      </w:r>
      <w:proofErr w:type="spellStart"/>
      <w:r w:rsidRPr="00286D3B">
        <w:rPr>
          <w:color w:val="000000" w:themeColor="text1"/>
        </w:rPr>
        <w:t>имунотерапия</w:t>
      </w:r>
      <w:proofErr w:type="spellEnd"/>
      <w:r w:rsidRPr="00286D3B">
        <w:rPr>
          <w:color w:val="000000" w:themeColor="text1"/>
        </w:rPr>
        <w:t>)</w:t>
      </w:r>
    </w:p>
    <w:p w:rsidR="006E0C62" w:rsidRPr="00286D3B" w:rsidRDefault="006E0C62" w:rsidP="009B1625">
      <w:pPr>
        <w:shd w:val="clear" w:color="auto" w:fill="FFFFFF"/>
        <w:ind w:left="142"/>
        <w:rPr>
          <w:color w:val="000000" w:themeColor="text1"/>
        </w:rPr>
      </w:pPr>
      <w:proofErr w:type="spellStart"/>
      <w:r w:rsidRPr="00286D3B">
        <w:rPr>
          <w:b/>
          <w:bCs/>
          <w:color w:val="000000" w:themeColor="text1"/>
        </w:rPr>
        <w:t>Нефрогенная</w:t>
      </w:r>
      <w:proofErr w:type="spellEnd"/>
      <w:r w:rsidRPr="00286D3B">
        <w:rPr>
          <w:b/>
          <w:bCs/>
          <w:color w:val="000000" w:themeColor="text1"/>
        </w:rPr>
        <w:t xml:space="preserve"> артериальная гипертензия</w:t>
      </w:r>
    </w:p>
    <w:p w:rsidR="006E0C62" w:rsidRPr="00286D3B" w:rsidRDefault="006E0C62" w:rsidP="009B1625">
      <w:pPr>
        <w:widowControl w:val="0"/>
        <w:numPr>
          <w:ilvl w:val="0"/>
          <w:numId w:val="15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ind w:left="142" w:firstLine="0"/>
        <w:rPr>
          <w:color w:val="000000" w:themeColor="text1"/>
        </w:rPr>
      </w:pPr>
      <w:r w:rsidRPr="00286D3B">
        <w:rPr>
          <w:color w:val="000000" w:themeColor="text1"/>
        </w:rPr>
        <w:t>Вазоренальная</w:t>
      </w:r>
    </w:p>
    <w:p w:rsidR="006E0C62" w:rsidRPr="00286D3B" w:rsidRDefault="006E0C62" w:rsidP="009B1625">
      <w:pPr>
        <w:widowControl w:val="0"/>
        <w:numPr>
          <w:ilvl w:val="0"/>
          <w:numId w:val="15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ind w:left="142" w:firstLine="0"/>
        <w:rPr>
          <w:color w:val="000000" w:themeColor="text1"/>
        </w:rPr>
      </w:pPr>
      <w:r w:rsidRPr="00286D3B">
        <w:rPr>
          <w:color w:val="000000" w:themeColor="text1"/>
        </w:rPr>
        <w:t>Паренхиматозная</w:t>
      </w:r>
    </w:p>
    <w:p w:rsidR="006E0C62" w:rsidRPr="00286D3B" w:rsidRDefault="006E0C62" w:rsidP="009B1625">
      <w:pPr>
        <w:widowControl w:val="0"/>
        <w:numPr>
          <w:ilvl w:val="0"/>
          <w:numId w:val="15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ind w:left="142" w:firstLine="0"/>
        <w:rPr>
          <w:color w:val="000000" w:themeColor="text1"/>
        </w:rPr>
      </w:pPr>
      <w:r w:rsidRPr="00286D3B">
        <w:rPr>
          <w:color w:val="000000" w:themeColor="text1"/>
        </w:rPr>
        <w:t>Смешанная</w:t>
      </w:r>
    </w:p>
    <w:p w:rsidR="006E0C62" w:rsidRPr="00286D3B" w:rsidRDefault="006E0C62" w:rsidP="009B1625">
      <w:pPr>
        <w:widowControl w:val="0"/>
        <w:numPr>
          <w:ilvl w:val="0"/>
          <w:numId w:val="15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ind w:left="142" w:firstLine="0"/>
        <w:rPr>
          <w:color w:val="000000" w:themeColor="text1"/>
        </w:rPr>
      </w:pPr>
      <w:r w:rsidRPr="00286D3B">
        <w:rPr>
          <w:color w:val="000000" w:themeColor="text1"/>
        </w:rPr>
        <w:t>Артериальная гипертензия, как проявление новообразований, кист,</w:t>
      </w:r>
      <w:r w:rsidRPr="00286D3B">
        <w:rPr>
          <w:color w:val="000000" w:themeColor="text1"/>
        </w:rPr>
        <w:br/>
      </w:r>
      <w:proofErr w:type="spellStart"/>
      <w:r w:rsidRPr="00286D3B">
        <w:rPr>
          <w:color w:val="000000" w:themeColor="text1"/>
        </w:rPr>
        <w:t>поликистоза</w:t>
      </w:r>
      <w:proofErr w:type="spellEnd"/>
      <w:r w:rsidRPr="00286D3B">
        <w:rPr>
          <w:color w:val="000000" w:themeColor="text1"/>
        </w:rPr>
        <w:t>, пиелонефрита, туберкулеза почек и пр.</w:t>
      </w:r>
    </w:p>
    <w:p w:rsidR="006E0C62" w:rsidRPr="00286D3B" w:rsidRDefault="006E0C62" w:rsidP="009B1625">
      <w:pPr>
        <w:shd w:val="clear" w:color="auto" w:fill="FFFFFF"/>
        <w:ind w:left="142"/>
        <w:rPr>
          <w:color w:val="000000" w:themeColor="text1"/>
        </w:rPr>
      </w:pPr>
      <w:r w:rsidRPr="00286D3B">
        <w:rPr>
          <w:b/>
          <w:bCs/>
          <w:color w:val="000000" w:themeColor="text1"/>
        </w:rPr>
        <w:t>Почечная недостаточность</w:t>
      </w:r>
    </w:p>
    <w:p w:rsidR="006E0C62" w:rsidRPr="00286D3B" w:rsidRDefault="006E0C62" w:rsidP="009B1625">
      <w:pPr>
        <w:widowControl w:val="0"/>
        <w:numPr>
          <w:ilvl w:val="0"/>
          <w:numId w:val="16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ind w:left="142" w:firstLine="0"/>
        <w:rPr>
          <w:color w:val="000000" w:themeColor="text1"/>
        </w:rPr>
      </w:pPr>
      <w:r w:rsidRPr="00286D3B">
        <w:rPr>
          <w:color w:val="000000" w:themeColor="text1"/>
        </w:rPr>
        <w:t>Острая</w:t>
      </w:r>
    </w:p>
    <w:p w:rsidR="006E0C62" w:rsidRPr="00286D3B" w:rsidRDefault="006E0C62" w:rsidP="009B1625">
      <w:pPr>
        <w:widowControl w:val="0"/>
        <w:numPr>
          <w:ilvl w:val="0"/>
          <w:numId w:val="16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ind w:left="142" w:firstLine="0"/>
        <w:rPr>
          <w:color w:val="000000" w:themeColor="text1"/>
        </w:rPr>
      </w:pPr>
      <w:r w:rsidRPr="00286D3B">
        <w:rPr>
          <w:color w:val="000000" w:themeColor="text1"/>
        </w:rPr>
        <w:t>Хроническая</w:t>
      </w:r>
    </w:p>
    <w:p w:rsidR="006E0C62" w:rsidRPr="00286D3B" w:rsidRDefault="006E0C62" w:rsidP="009B1625">
      <w:pPr>
        <w:shd w:val="clear" w:color="auto" w:fill="FFFFFF"/>
        <w:ind w:left="142"/>
        <w:rPr>
          <w:color w:val="000000" w:themeColor="text1"/>
        </w:rPr>
      </w:pPr>
      <w:r w:rsidRPr="00286D3B">
        <w:rPr>
          <w:b/>
          <w:bCs/>
          <w:color w:val="000000" w:themeColor="text1"/>
        </w:rPr>
        <w:t>Нейрогенные расстройства нижних мочевых путей</w:t>
      </w:r>
    </w:p>
    <w:p w:rsidR="006E0C62" w:rsidRPr="00286D3B" w:rsidRDefault="006E0C62" w:rsidP="009B1625">
      <w:pPr>
        <w:widowControl w:val="0"/>
        <w:numPr>
          <w:ilvl w:val="0"/>
          <w:numId w:val="17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ind w:left="142" w:firstLine="0"/>
        <w:rPr>
          <w:color w:val="000000" w:themeColor="text1"/>
        </w:rPr>
      </w:pPr>
      <w:r w:rsidRPr="00286D3B">
        <w:rPr>
          <w:color w:val="000000" w:themeColor="text1"/>
        </w:rPr>
        <w:t>Вследствие травмы спинного мозга</w:t>
      </w:r>
    </w:p>
    <w:p w:rsidR="006E0C62" w:rsidRPr="00286D3B" w:rsidRDefault="006E0C62" w:rsidP="009B1625">
      <w:pPr>
        <w:widowControl w:val="0"/>
        <w:numPr>
          <w:ilvl w:val="0"/>
          <w:numId w:val="17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ind w:left="142" w:firstLine="0"/>
        <w:rPr>
          <w:color w:val="000000" w:themeColor="text1"/>
        </w:rPr>
      </w:pPr>
      <w:r w:rsidRPr="00286D3B">
        <w:rPr>
          <w:color w:val="000000" w:themeColor="text1"/>
        </w:rPr>
        <w:t>Врожденные</w:t>
      </w:r>
    </w:p>
    <w:p w:rsidR="006E0C62" w:rsidRPr="00286D3B" w:rsidRDefault="006E0C62" w:rsidP="009B1625">
      <w:pPr>
        <w:widowControl w:val="0"/>
        <w:numPr>
          <w:ilvl w:val="0"/>
          <w:numId w:val="17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ind w:left="142" w:firstLine="0"/>
        <w:rPr>
          <w:color w:val="000000" w:themeColor="text1"/>
        </w:rPr>
      </w:pPr>
      <w:r w:rsidRPr="00286D3B">
        <w:rPr>
          <w:color w:val="000000" w:themeColor="text1"/>
        </w:rPr>
        <w:t>Как проявление неврологических заболеваний</w:t>
      </w:r>
    </w:p>
    <w:p w:rsidR="006E0C62" w:rsidRPr="00286D3B" w:rsidRDefault="006E0C62" w:rsidP="009B1625">
      <w:pPr>
        <w:widowControl w:val="0"/>
        <w:numPr>
          <w:ilvl w:val="0"/>
          <w:numId w:val="17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ind w:left="142" w:firstLine="0"/>
        <w:rPr>
          <w:color w:val="000000" w:themeColor="text1"/>
        </w:rPr>
      </w:pPr>
      <w:r w:rsidRPr="00286D3B">
        <w:rPr>
          <w:color w:val="000000" w:themeColor="text1"/>
        </w:rPr>
        <w:t xml:space="preserve">Ночной </w:t>
      </w:r>
      <w:proofErr w:type="spellStart"/>
      <w:r w:rsidRPr="00286D3B">
        <w:rPr>
          <w:color w:val="000000" w:themeColor="text1"/>
        </w:rPr>
        <w:t>энурез</w:t>
      </w:r>
      <w:proofErr w:type="spellEnd"/>
    </w:p>
    <w:p w:rsidR="006E0C62" w:rsidRPr="00286D3B" w:rsidRDefault="006E0C62" w:rsidP="009B1625">
      <w:pPr>
        <w:shd w:val="clear" w:color="auto" w:fill="FFFFFF"/>
        <w:ind w:left="142"/>
        <w:rPr>
          <w:color w:val="000000" w:themeColor="text1"/>
        </w:rPr>
      </w:pPr>
      <w:r w:rsidRPr="00286D3B">
        <w:rPr>
          <w:b/>
          <w:bCs/>
          <w:color w:val="000000" w:themeColor="text1"/>
        </w:rPr>
        <w:t>Детская урология</w:t>
      </w:r>
    </w:p>
    <w:p w:rsidR="006E0C62" w:rsidRPr="00286D3B" w:rsidRDefault="006E0C62" w:rsidP="009B1625">
      <w:pPr>
        <w:widowControl w:val="0"/>
        <w:numPr>
          <w:ilvl w:val="0"/>
          <w:numId w:val="18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ind w:left="142" w:firstLine="0"/>
        <w:rPr>
          <w:color w:val="000000" w:themeColor="text1"/>
        </w:rPr>
      </w:pPr>
      <w:r w:rsidRPr="00286D3B">
        <w:rPr>
          <w:color w:val="000000" w:themeColor="text1"/>
        </w:rPr>
        <w:t>Опухоли почки, нефролитиаз, гидронефроз, пиелонефрит у детей</w:t>
      </w:r>
    </w:p>
    <w:p w:rsidR="006E0C62" w:rsidRPr="00286D3B" w:rsidRDefault="006E0C62" w:rsidP="009B1625">
      <w:pPr>
        <w:widowControl w:val="0"/>
        <w:numPr>
          <w:ilvl w:val="0"/>
          <w:numId w:val="18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ind w:left="142" w:firstLine="0"/>
        <w:rPr>
          <w:color w:val="000000" w:themeColor="text1"/>
        </w:rPr>
      </w:pPr>
      <w:r w:rsidRPr="00286D3B">
        <w:rPr>
          <w:color w:val="000000" w:themeColor="text1"/>
        </w:rPr>
        <w:t>Пузырно-мочеточниковый рефлюкс и рефлюкс-нефропатия</w:t>
      </w:r>
    </w:p>
    <w:p w:rsidR="006E0C62" w:rsidRPr="00286D3B" w:rsidRDefault="006E0C62" w:rsidP="009B1625">
      <w:pPr>
        <w:widowControl w:val="0"/>
        <w:numPr>
          <w:ilvl w:val="0"/>
          <w:numId w:val="18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ind w:left="142" w:firstLine="0"/>
        <w:rPr>
          <w:color w:val="000000" w:themeColor="text1"/>
        </w:rPr>
      </w:pPr>
      <w:r w:rsidRPr="00286D3B">
        <w:rPr>
          <w:color w:val="000000" w:themeColor="text1"/>
        </w:rPr>
        <w:t>Дисфункции нижних мочевых путей в детском возрасте</w:t>
      </w:r>
    </w:p>
    <w:p w:rsidR="006E0C62" w:rsidRPr="00286D3B" w:rsidRDefault="006E0C62" w:rsidP="009B1625">
      <w:pPr>
        <w:shd w:val="clear" w:color="auto" w:fill="FFFFFF"/>
        <w:ind w:left="142"/>
        <w:rPr>
          <w:color w:val="000000" w:themeColor="text1"/>
        </w:rPr>
      </w:pPr>
      <w:proofErr w:type="spellStart"/>
      <w:r w:rsidRPr="00286D3B">
        <w:rPr>
          <w:b/>
          <w:bCs/>
          <w:color w:val="000000" w:themeColor="text1"/>
        </w:rPr>
        <w:t>Урогинекология</w:t>
      </w:r>
      <w:proofErr w:type="spellEnd"/>
    </w:p>
    <w:p w:rsidR="006E0C62" w:rsidRPr="00286D3B" w:rsidRDefault="006E0C62" w:rsidP="009B1625">
      <w:pPr>
        <w:widowControl w:val="0"/>
        <w:numPr>
          <w:ilvl w:val="0"/>
          <w:numId w:val="1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ind w:left="142" w:firstLine="0"/>
        <w:rPr>
          <w:color w:val="000000" w:themeColor="text1"/>
        </w:rPr>
      </w:pPr>
      <w:r w:rsidRPr="00286D3B">
        <w:rPr>
          <w:color w:val="000000" w:themeColor="text1"/>
        </w:rPr>
        <w:t>Повреждения мочевых путей при акушерских и гинекологических</w:t>
      </w:r>
      <w:r w:rsidRPr="00286D3B">
        <w:rPr>
          <w:color w:val="000000" w:themeColor="text1"/>
        </w:rPr>
        <w:br/>
        <w:t>операциях</w:t>
      </w:r>
    </w:p>
    <w:p w:rsidR="006E0C62" w:rsidRPr="00286D3B" w:rsidRDefault="006E0C62" w:rsidP="009B1625">
      <w:pPr>
        <w:widowControl w:val="0"/>
        <w:numPr>
          <w:ilvl w:val="0"/>
          <w:numId w:val="1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ind w:left="142" w:firstLine="0"/>
        <w:rPr>
          <w:color w:val="000000" w:themeColor="text1"/>
        </w:rPr>
      </w:pPr>
      <w:r w:rsidRPr="00286D3B">
        <w:rPr>
          <w:color w:val="000000" w:themeColor="text1"/>
        </w:rPr>
        <w:t>Мочеполовые свищи у женщин</w:t>
      </w:r>
    </w:p>
    <w:p w:rsidR="006E0C62" w:rsidRPr="00286D3B" w:rsidRDefault="006E0C62" w:rsidP="009B1625">
      <w:pPr>
        <w:widowControl w:val="0"/>
        <w:numPr>
          <w:ilvl w:val="0"/>
          <w:numId w:val="1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ind w:left="142" w:firstLine="0"/>
        <w:rPr>
          <w:color w:val="000000" w:themeColor="text1"/>
        </w:rPr>
      </w:pPr>
      <w:r w:rsidRPr="00286D3B">
        <w:rPr>
          <w:color w:val="000000" w:themeColor="text1"/>
        </w:rPr>
        <w:t>Заболевания мочеиспускательного канала и его железистого аппарата</w:t>
      </w:r>
    </w:p>
    <w:p w:rsidR="006E0C62" w:rsidRPr="00286D3B" w:rsidRDefault="006E0C62" w:rsidP="009B1625">
      <w:pPr>
        <w:widowControl w:val="0"/>
        <w:numPr>
          <w:ilvl w:val="0"/>
          <w:numId w:val="1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ind w:left="142" w:firstLine="0"/>
        <w:rPr>
          <w:color w:val="000000" w:themeColor="text1"/>
        </w:rPr>
      </w:pPr>
      <w:r w:rsidRPr="00286D3B">
        <w:rPr>
          <w:color w:val="000000" w:themeColor="text1"/>
        </w:rPr>
        <w:t>Недержание мочи</w:t>
      </w:r>
    </w:p>
    <w:p w:rsidR="006E0C62" w:rsidRPr="00286D3B" w:rsidRDefault="006E0C62" w:rsidP="009B1625">
      <w:pPr>
        <w:shd w:val="clear" w:color="auto" w:fill="FFFFFF"/>
        <w:ind w:left="142"/>
        <w:rPr>
          <w:color w:val="000000" w:themeColor="text1"/>
        </w:rPr>
      </w:pPr>
      <w:r w:rsidRPr="00286D3B">
        <w:rPr>
          <w:b/>
          <w:bCs/>
          <w:color w:val="000000" w:themeColor="text1"/>
        </w:rPr>
        <w:t>Половые расстройства у мужчин</w:t>
      </w:r>
    </w:p>
    <w:p w:rsidR="006E0C62" w:rsidRPr="00286D3B" w:rsidRDefault="006E0C62" w:rsidP="009B1625">
      <w:pPr>
        <w:widowControl w:val="0"/>
        <w:numPr>
          <w:ilvl w:val="0"/>
          <w:numId w:val="20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ind w:left="142" w:firstLine="0"/>
        <w:rPr>
          <w:color w:val="000000" w:themeColor="text1"/>
        </w:rPr>
      </w:pPr>
      <w:r w:rsidRPr="00286D3B">
        <w:rPr>
          <w:color w:val="000000" w:themeColor="text1"/>
        </w:rPr>
        <w:t>Бесплодие</w:t>
      </w:r>
    </w:p>
    <w:p w:rsidR="006E0C62" w:rsidRPr="00286D3B" w:rsidRDefault="006E0C62" w:rsidP="009B1625">
      <w:pPr>
        <w:widowControl w:val="0"/>
        <w:numPr>
          <w:ilvl w:val="0"/>
          <w:numId w:val="20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ind w:left="142" w:firstLine="0"/>
        <w:rPr>
          <w:color w:val="000000" w:themeColor="text1"/>
          <w:lang w:val="en-US"/>
        </w:rPr>
      </w:pPr>
      <w:r w:rsidRPr="00286D3B">
        <w:rPr>
          <w:color w:val="000000" w:themeColor="text1"/>
        </w:rPr>
        <w:t>Импотенция</w:t>
      </w:r>
    </w:p>
    <w:p w:rsidR="006E0C62" w:rsidRPr="00286D3B" w:rsidRDefault="006E0C62" w:rsidP="009B1625">
      <w:pPr>
        <w:shd w:val="clear" w:color="auto" w:fill="FFFFFF"/>
        <w:ind w:left="142"/>
        <w:rPr>
          <w:color w:val="000000" w:themeColor="text1"/>
        </w:rPr>
      </w:pPr>
      <w:r w:rsidRPr="00286D3B">
        <w:rPr>
          <w:b/>
          <w:bCs/>
          <w:color w:val="000000" w:themeColor="text1"/>
        </w:rPr>
        <w:t>Прочие</w:t>
      </w:r>
    </w:p>
    <w:p w:rsidR="006E0C62" w:rsidRPr="00286D3B" w:rsidRDefault="006E0C62" w:rsidP="009B1625">
      <w:pPr>
        <w:widowControl w:val="0"/>
        <w:numPr>
          <w:ilvl w:val="0"/>
          <w:numId w:val="2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ind w:left="142" w:firstLine="0"/>
        <w:rPr>
          <w:color w:val="000000" w:themeColor="text1"/>
        </w:rPr>
      </w:pPr>
      <w:r w:rsidRPr="00286D3B">
        <w:rPr>
          <w:color w:val="000000" w:themeColor="text1"/>
        </w:rPr>
        <w:t>Инородные тела уретры и мочевого пузыря</w:t>
      </w:r>
    </w:p>
    <w:p w:rsidR="006E0C62" w:rsidRPr="00286D3B" w:rsidRDefault="006E0C62" w:rsidP="009B1625">
      <w:pPr>
        <w:widowControl w:val="0"/>
        <w:numPr>
          <w:ilvl w:val="0"/>
          <w:numId w:val="2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ind w:left="142" w:firstLine="0"/>
        <w:rPr>
          <w:color w:val="000000" w:themeColor="text1"/>
        </w:rPr>
      </w:pPr>
      <w:proofErr w:type="spellStart"/>
      <w:r w:rsidRPr="00286D3B">
        <w:rPr>
          <w:color w:val="000000" w:themeColor="text1"/>
        </w:rPr>
        <w:t>Гидроцеле</w:t>
      </w:r>
      <w:proofErr w:type="spellEnd"/>
    </w:p>
    <w:p w:rsidR="006E0C62" w:rsidRPr="00286D3B" w:rsidRDefault="006E0C62" w:rsidP="009B1625">
      <w:pPr>
        <w:widowControl w:val="0"/>
        <w:numPr>
          <w:ilvl w:val="0"/>
          <w:numId w:val="2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ind w:left="142" w:firstLine="0"/>
        <w:rPr>
          <w:color w:val="000000" w:themeColor="text1"/>
        </w:rPr>
      </w:pPr>
      <w:r w:rsidRPr="00286D3B">
        <w:rPr>
          <w:color w:val="000000" w:themeColor="text1"/>
        </w:rPr>
        <w:t>Кисты придатка яичка и семенного канатика</w:t>
      </w:r>
    </w:p>
    <w:p w:rsidR="006E0C62" w:rsidRPr="00286D3B" w:rsidRDefault="006E0C62" w:rsidP="009B1625">
      <w:pPr>
        <w:shd w:val="clear" w:color="auto" w:fill="FFFFFF"/>
        <w:ind w:left="142"/>
        <w:rPr>
          <w:color w:val="000000" w:themeColor="text1"/>
        </w:rPr>
      </w:pPr>
      <w:r w:rsidRPr="00286D3B">
        <w:rPr>
          <w:b/>
          <w:bCs/>
          <w:color w:val="000000" w:themeColor="text1"/>
        </w:rPr>
        <w:t>Специалист-уролог должен владеть практическими навыками:</w:t>
      </w:r>
    </w:p>
    <w:p w:rsidR="006E0C62" w:rsidRPr="00286D3B" w:rsidRDefault="006E0C62" w:rsidP="009B1625">
      <w:pPr>
        <w:widowControl w:val="0"/>
        <w:numPr>
          <w:ilvl w:val="0"/>
          <w:numId w:val="2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ind w:left="142" w:firstLine="0"/>
        <w:rPr>
          <w:color w:val="000000" w:themeColor="text1"/>
        </w:rPr>
      </w:pPr>
      <w:r w:rsidRPr="00286D3B">
        <w:rPr>
          <w:color w:val="000000" w:themeColor="text1"/>
        </w:rPr>
        <w:t>Пальпация почек, мочевого пузыря, органов мошонки, стенок</w:t>
      </w:r>
      <w:r w:rsidRPr="00286D3B">
        <w:rPr>
          <w:color w:val="000000" w:themeColor="text1"/>
        </w:rPr>
        <w:br/>
        <w:t>влагалища, уретры и кавернозных тел.</w:t>
      </w:r>
    </w:p>
    <w:p w:rsidR="006E0C62" w:rsidRPr="00286D3B" w:rsidRDefault="006E0C62" w:rsidP="009B1625">
      <w:pPr>
        <w:widowControl w:val="0"/>
        <w:numPr>
          <w:ilvl w:val="0"/>
          <w:numId w:val="2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ind w:left="142" w:firstLine="0"/>
        <w:rPr>
          <w:color w:val="000000" w:themeColor="text1"/>
        </w:rPr>
      </w:pPr>
      <w:r w:rsidRPr="00286D3B">
        <w:rPr>
          <w:color w:val="000000" w:themeColor="text1"/>
        </w:rPr>
        <w:t>Качественное и количественное исследование осадка мочи, ее</w:t>
      </w:r>
      <w:r w:rsidRPr="00286D3B">
        <w:rPr>
          <w:color w:val="000000" w:themeColor="text1"/>
        </w:rPr>
        <w:br/>
        <w:t>относительной плотности, белка.</w:t>
      </w:r>
    </w:p>
    <w:p w:rsidR="006E0C62" w:rsidRPr="00286D3B" w:rsidRDefault="006E0C62" w:rsidP="009B1625">
      <w:pPr>
        <w:widowControl w:val="0"/>
        <w:numPr>
          <w:ilvl w:val="0"/>
          <w:numId w:val="2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ind w:left="142" w:firstLine="0"/>
        <w:rPr>
          <w:color w:val="000000" w:themeColor="text1"/>
        </w:rPr>
      </w:pPr>
      <w:r w:rsidRPr="00286D3B">
        <w:rPr>
          <w:color w:val="000000" w:themeColor="text1"/>
        </w:rPr>
        <w:t>Катетеризация мочевого пузыря.</w:t>
      </w:r>
    </w:p>
    <w:p w:rsidR="006E0C62" w:rsidRPr="00286D3B" w:rsidRDefault="006E0C62" w:rsidP="009B1625">
      <w:pPr>
        <w:widowControl w:val="0"/>
        <w:numPr>
          <w:ilvl w:val="0"/>
          <w:numId w:val="2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ind w:left="142" w:firstLine="0"/>
        <w:rPr>
          <w:color w:val="000000" w:themeColor="text1"/>
        </w:rPr>
      </w:pPr>
      <w:proofErr w:type="spellStart"/>
      <w:r w:rsidRPr="00286D3B">
        <w:rPr>
          <w:color w:val="000000" w:themeColor="text1"/>
        </w:rPr>
        <w:t>Бужирование</w:t>
      </w:r>
      <w:proofErr w:type="spellEnd"/>
      <w:r w:rsidRPr="00286D3B">
        <w:rPr>
          <w:color w:val="000000" w:themeColor="text1"/>
        </w:rPr>
        <w:t xml:space="preserve"> уретры.</w:t>
      </w:r>
    </w:p>
    <w:p w:rsidR="006E0C62" w:rsidRPr="00286D3B" w:rsidRDefault="006E0C62" w:rsidP="009B1625">
      <w:pPr>
        <w:widowControl w:val="0"/>
        <w:numPr>
          <w:ilvl w:val="0"/>
          <w:numId w:val="2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ind w:left="142" w:firstLine="0"/>
        <w:rPr>
          <w:color w:val="000000" w:themeColor="text1"/>
        </w:rPr>
      </w:pPr>
      <w:r w:rsidRPr="00286D3B">
        <w:rPr>
          <w:color w:val="000000" w:themeColor="text1"/>
        </w:rPr>
        <w:lastRenderedPageBreak/>
        <w:t>Надлобковая капиллярная пункция мочевого пузыря.</w:t>
      </w:r>
    </w:p>
    <w:p w:rsidR="006E0C62" w:rsidRPr="00286D3B" w:rsidRDefault="006E0C62" w:rsidP="009B1625">
      <w:pPr>
        <w:widowControl w:val="0"/>
        <w:numPr>
          <w:ilvl w:val="0"/>
          <w:numId w:val="2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ind w:left="142" w:firstLine="0"/>
        <w:rPr>
          <w:color w:val="000000" w:themeColor="text1"/>
        </w:rPr>
      </w:pPr>
      <w:r w:rsidRPr="00286D3B">
        <w:rPr>
          <w:color w:val="000000" w:themeColor="text1"/>
        </w:rPr>
        <w:t xml:space="preserve">Уретроскопия, цистоскопия, </w:t>
      </w:r>
      <w:proofErr w:type="spellStart"/>
      <w:r w:rsidRPr="00286D3B">
        <w:rPr>
          <w:color w:val="000000" w:themeColor="text1"/>
        </w:rPr>
        <w:t>хромоцистоскопия</w:t>
      </w:r>
      <w:proofErr w:type="spellEnd"/>
      <w:r w:rsidRPr="00286D3B">
        <w:rPr>
          <w:color w:val="000000" w:themeColor="text1"/>
        </w:rPr>
        <w:t>, катетеризация</w:t>
      </w:r>
      <w:r w:rsidRPr="00286D3B">
        <w:rPr>
          <w:color w:val="000000" w:themeColor="text1"/>
        </w:rPr>
        <w:br/>
        <w:t>мочеточника, биопсия стенки мочевого пузыря, электрокоагуляция</w:t>
      </w:r>
      <w:r w:rsidRPr="00286D3B">
        <w:rPr>
          <w:color w:val="000000" w:themeColor="text1"/>
        </w:rPr>
        <w:br/>
        <w:t xml:space="preserve">папиллярной опухоли, контактная </w:t>
      </w:r>
      <w:proofErr w:type="spellStart"/>
      <w:r w:rsidRPr="00286D3B">
        <w:rPr>
          <w:color w:val="000000" w:themeColor="text1"/>
        </w:rPr>
        <w:t>цистолитотрипсия</w:t>
      </w:r>
      <w:proofErr w:type="spellEnd"/>
      <w:r w:rsidRPr="00286D3B">
        <w:rPr>
          <w:color w:val="000000" w:themeColor="text1"/>
        </w:rPr>
        <w:t>.</w:t>
      </w:r>
    </w:p>
    <w:p w:rsidR="006E0C62" w:rsidRPr="00286D3B" w:rsidRDefault="006E0C62" w:rsidP="009B1625">
      <w:pPr>
        <w:widowControl w:val="0"/>
        <w:numPr>
          <w:ilvl w:val="0"/>
          <w:numId w:val="2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ind w:left="142" w:firstLine="0"/>
        <w:rPr>
          <w:color w:val="000000" w:themeColor="text1"/>
        </w:rPr>
      </w:pPr>
      <w:r w:rsidRPr="00286D3B">
        <w:rPr>
          <w:color w:val="000000" w:themeColor="text1"/>
        </w:rPr>
        <w:t xml:space="preserve">Выполнение и оценка результатов </w:t>
      </w:r>
      <w:proofErr w:type="spellStart"/>
      <w:r w:rsidRPr="00286D3B">
        <w:rPr>
          <w:color w:val="000000" w:themeColor="text1"/>
        </w:rPr>
        <w:t>урофлоуметрии</w:t>
      </w:r>
      <w:proofErr w:type="spellEnd"/>
      <w:r w:rsidRPr="00286D3B">
        <w:rPr>
          <w:color w:val="000000" w:themeColor="text1"/>
        </w:rPr>
        <w:t xml:space="preserve"> и </w:t>
      </w:r>
      <w:proofErr w:type="spellStart"/>
      <w:r w:rsidRPr="00286D3B">
        <w:rPr>
          <w:color w:val="000000" w:themeColor="text1"/>
        </w:rPr>
        <w:t>цистометрии</w:t>
      </w:r>
      <w:proofErr w:type="spellEnd"/>
      <w:r w:rsidRPr="00286D3B">
        <w:rPr>
          <w:color w:val="000000" w:themeColor="text1"/>
        </w:rPr>
        <w:t>.</w:t>
      </w:r>
    </w:p>
    <w:p w:rsidR="006E0C62" w:rsidRPr="00286D3B" w:rsidRDefault="006E0C62" w:rsidP="009B1625">
      <w:pPr>
        <w:widowControl w:val="0"/>
        <w:numPr>
          <w:ilvl w:val="0"/>
          <w:numId w:val="2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ind w:left="142" w:firstLine="0"/>
        <w:rPr>
          <w:color w:val="000000" w:themeColor="text1"/>
        </w:rPr>
      </w:pPr>
      <w:r w:rsidRPr="00286D3B">
        <w:rPr>
          <w:color w:val="000000" w:themeColor="text1"/>
        </w:rPr>
        <w:t>Оценка и описание обзорного снимка мочевой системы.</w:t>
      </w:r>
    </w:p>
    <w:p w:rsidR="006E0C62" w:rsidRPr="00286D3B" w:rsidRDefault="006E0C62" w:rsidP="009B1625">
      <w:pPr>
        <w:widowControl w:val="0"/>
        <w:numPr>
          <w:ilvl w:val="0"/>
          <w:numId w:val="2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ind w:left="142" w:firstLine="0"/>
        <w:rPr>
          <w:color w:val="000000" w:themeColor="text1"/>
        </w:rPr>
      </w:pPr>
      <w:r w:rsidRPr="00286D3B">
        <w:rPr>
          <w:color w:val="000000" w:themeColor="text1"/>
        </w:rPr>
        <w:t xml:space="preserve">Выполнение и оценка результатов экскреторной и </w:t>
      </w:r>
      <w:proofErr w:type="spellStart"/>
      <w:r w:rsidRPr="00286D3B">
        <w:rPr>
          <w:color w:val="000000" w:themeColor="text1"/>
        </w:rPr>
        <w:t>инфузионной</w:t>
      </w:r>
      <w:proofErr w:type="spellEnd"/>
      <w:r w:rsidRPr="00286D3B">
        <w:rPr>
          <w:color w:val="000000" w:themeColor="text1"/>
        </w:rPr>
        <w:br/>
        <w:t>урографии.</w:t>
      </w:r>
    </w:p>
    <w:p w:rsidR="006E0C62" w:rsidRPr="00286D3B" w:rsidRDefault="006E0C62" w:rsidP="009B1625">
      <w:pPr>
        <w:widowControl w:val="0"/>
        <w:numPr>
          <w:ilvl w:val="0"/>
          <w:numId w:val="2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ind w:left="142" w:firstLine="0"/>
        <w:rPr>
          <w:color w:val="000000" w:themeColor="text1"/>
        </w:rPr>
      </w:pPr>
      <w:r w:rsidRPr="00286D3B">
        <w:rPr>
          <w:color w:val="000000" w:themeColor="text1"/>
        </w:rPr>
        <w:t xml:space="preserve">Выполнение и оценка результатов ретроградной и </w:t>
      </w:r>
      <w:proofErr w:type="spellStart"/>
      <w:r w:rsidRPr="00286D3B">
        <w:rPr>
          <w:color w:val="000000" w:themeColor="text1"/>
        </w:rPr>
        <w:t>антеградной</w:t>
      </w:r>
      <w:proofErr w:type="spellEnd"/>
      <w:r w:rsidRPr="00286D3B">
        <w:rPr>
          <w:color w:val="000000" w:themeColor="text1"/>
        </w:rPr>
        <w:br/>
      </w:r>
      <w:proofErr w:type="spellStart"/>
      <w:r w:rsidRPr="00286D3B">
        <w:rPr>
          <w:color w:val="000000" w:themeColor="text1"/>
        </w:rPr>
        <w:t>пиелоуретерографии</w:t>
      </w:r>
      <w:proofErr w:type="spellEnd"/>
      <w:r w:rsidRPr="00286D3B">
        <w:rPr>
          <w:color w:val="000000" w:themeColor="text1"/>
        </w:rPr>
        <w:t xml:space="preserve">, </w:t>
      </w:r>
      <w:proofErr w:type="spellStart"/>
      <w:r w:rsidRPr="00286D3B">
        <w:rPr>
          <w:color w:val="000000" w:themeColor="text1"/>
        </w:rPr>
        <w:t>цистоуретрографии</w:t>
      </w:r>
      <w:proofErr w:type="spellEnd"/>
      <w:r w:rsidRPr="00286D3B">
        <w:rPr>
          <w:color w:val="000000" w:themeColor="text1"/>
        </w:rPr>
        <w:t>.</w:t>
      </w:r>
    </w:p>
    <w:p w:rsidR="006E0C62" w:rsidRPr="00286D3B" w:rsidRDefault="006E0C62" w:rsidP="009B1625">
      <w:pPr>
        <w:widowControl w:val="0"/>
        <w:numPr>
          <w:ilvl w:val="0"/>
          <w:numId w:val="2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ind w:left="142" w:firstLine="0"/>
        <w:rPr>
          <w:color w:val="000000" w:themeColor="text1"/>
        </w:rPr>
      </w:pPr>
      <w:r w:rsidRPr="00286D3B">
        <w:rPr>
          <w:color w:val="000000" w:themeColor="text1"/>
        </w:rPr>
        <w:t>Оценка результатов сосудистых исследований почек, ультразвуковых</w:t>
      </w:r>
      <w:r w:rsidRPr="00286D3B">
        <w:rPr>
          <w:color w:val="000000" w:themeColor="text1"/>
        </w:rPr>
        <w:br/>
        <w:t>исследований почек, мочевого пузыря и предстательной железы,</w:t>
      </w:r>
      <w:r w:rsidRPr="00286D3B">
        <w:rPr>
          <w:color w:val="000000" w:themeColor="text1"/>
        </w:rPr>
        <w:br/>
        <w:t>радиоизотопных исследований почек.</w:t>
      </w:r>
    </w:p>
    <w:p w:rsidR="00DF3A58" w:rsidRPr="00286D3B" w:rsidRDefault="006E0C62" w:rsidP="009B1625">
      <w:pPr>
        <w:numPr>
          <w:ilvl w:val="1"/>
          <w:numId w:val="22"/>
        </w:numPr>
        <w:shd w:val="clear" w:color="auto" w:fill="FFFFFF"/>
        <w:tabs>
          <w:tab w:val="left" w:pos="374"/>
        </w:tabs>
        <w:ind w:left="142" w:firstLine="0"/>
        <w:rPr>
          <w:color w:val="000000" w:themeColor="text1"/>
        </w:rPr>
      </w:pPr>
      <w:r w:rsidRPr="00286D3B">
        <w:rPr>
          <w:b/>
          <w:bCs/>
          <w:color w:val="000000" w:themeColor="text1"/>
        </w:rPr>
        <w:t>Самостоятельно выполнять типичные у</w:t>
      </w:r>
      <w:r w:rsidR="00DF3A58" w:rsidRPr="00286D3B">
        <w:rPr>
          <w:b/>
          <w:bCs/>
          <w:color w:val="000000" w:themeColor="text1"/>
        </w:rPr>
        <w:t>рологические операции:</w:t>
      </w:r>
    </w:p>
    <w:p w:rsidR="006E0C62" w:rsidRPr="00286D3B" w:rsidRDefault="006E0C62" w:rsidP="009B1625">
      <w:pPr>
        <w:pStyle w:val="a6"/>
        <w:numPr>
          <w:ilvl w:val="0"/>
          <w:numId w:val="22"/>
        </w:numPr>
        <w:shd w:val="clear" w:color="auto" w:fill="FFFFFF"/>
        <w:tabs>
          <w:tab w:val="left" w:pos="374"/>
        </w:tabs>
        <w:ind w:left="142" w:firstLine="0"/>
        <w:rPr>
          <w:color w:val="000000" w:themeColor="text1"/>
        </w:rPr>
      </w:pPr>
      <w:r w:rsidRPr="00286D3B">
        <w:rPr>
          <w:color w:val="000000" w:themeColor="text1"/>
        </w:rPr>
        <w:t>Рассечение и круговое иссечение крайней плоти.</w:t>
      </w:r>
    </w:p>
    <w:p w:rsidR="006E0C62" w:rsidRPr="00286D3B" w:rsidRDefault="006E0C62" w:rsidP="009B1625">
      <w:pPr>
        <w:numPr>
          <w:ilvl w:val="0"/>
          <w:numId w:val="22"/>
        </w:numPr>
        <w:shd w:val="clear" w:color="auto" w:fill="FFFFFF"/>
        <w:ind w:left="142" w:firstLine="0"/>
        <w:rPr>
          <w:color w:val="000000" w:themeColor="text1"/>
        </w:rPr>
      </w:pPr>
      <w:r w:rsidRPr="00286D3B">
        <w:rPr>
          <w:color w:val="000000" w:themeColor="text1"/>
        </w:rPr>
        <w:t xml:space="preserve">Операции </w:t>
      </w:r>
      <w:proofErr w:type="spellStart"/>
      <w:r w:rsidRPr="00286D3B">
        <w:rPr>
          <w:color w:val="000000" w:themeColor="text1"/>
        </w:rPr>
        <w:t>Винкельмана</w:t>
      </w:r>
      <w:proofErr w:type="spellEnd"/>
      <w:r w:rsidRPr="00286D3B">
        <w:rPr>
          <w:color w:val="000000" w:themeColor="text1"/>
        </w:rPr>
        <w:t xml:space="preserve"> и Бергмана при </w:t>
      </w:r>
      <w:proofErr w:type="spellStart"/>
      <w:r w:rsidRPr="00286D3B">
        <w:rPr>
          <w:color w:val="000000" w:themeColor="text1"/>
        </w:rPr>
        <w:t>гидроцеле</w:t>
      </w:r>
      <w:proofErr w:type="spellEnd"/>
      <w:r w:rsidRPr="00286D3B">
        <w:rPr>
          <w:color w:val="000000" w:themeColor="text1"/>
        </w:rPr>
        <w:t>.</w:t>
      </w:r>
    </w:p>
    <w:p w:rsidR="006E0C62" w:rsidRPr="00286D3B" w:rsidRDefault="006E0C62" w:rsidP="009B1625">
      <w:pPr>
        <w:numPr>
          <w:ilvl w:val="0"/>
          <w:numId w:val="22"/>
        </w:numPr>
        <w:shd w:val="clear" w:color="auto" w:fill="FFFFFF"/>
        <w:ind w:left="142" w:firstLine="0"/>
        <w:rPr>
          <w:color w:val="000000" w:themeColor="text1"/>
        </w:rPr>
      </w:pPr>
      <w:r w:rsidRPr="00286D3B">
        <w:rPr>
          <w:color w:val="000000" w:themeColor="text1"/>
        </w:rPr>
        <w:t xml:space="preserve">Операция </w:t>
      </w:r>
      <w:proofErr w:type="spellStart"/>
      <w:r w:rsidRPr="00286D3B">
        <w:rPr>
          <w:color w:val="000000" w:themeColor="text1"/>
        </w:rPr>
        <w:t>Иваниссевича</w:t>
      </w:r>
      <w:proofErr w:type="spellEnd"/>
      <w:r w:rsidRPr="00286D3B">
        <w:rPr>
          <w:color w:val="000000" w:themeColor="text1"/>
        </w:rPr>
        <w:t>.</w:t>
      </w:r>
    </w:p>
    <w:p w:rsidR="006E0C62" w:rsidRPr="00286D3B" w:rsidRDefault="006E0C62" w:rsidP="009B1625">
      <w:pPr>
        <w:numPr>
          <w:ilvl w:val="0"/>
          <w:numId w:val="22"/>
        </w:numPr>
        <w:shd w:val="clear" w:color="auto" w:fill="FFFFFF"/>
        <w:ind w:left="142" w:firstLine="0"/>
        <w:rPr>
          <w:color w:val="000000" w:themeColor="text1"/>
        </w:rPr>
      </w:pPr>
      <w:proofErr w:type="spellStart"/>
      <w:r w:rsidRPr="00286D3B">
        <w:rPr>
          <w:color w:val="000000" w:themeColor="text1"/>
        </w:rPr>
        <w:t>Вазорезекция</w:t>
      </w:r>
      <w:proofErr w:type="spellEnd"/>
      <w:r w:rsidRPr="00286D3B">
        <w:rPr>
          <w:color w:val="000000" w:themeColor="text1"/>
        </w:rPr>
        <w:t>.</w:t>
      </w:r>
    </w:p>
    <w:p w:rsidR="006E0C62" w:rsidRPr="00286D3B" w:rsidRDefault="006E0C62" w:rsidP="009B1625">
      <w:pPr>
        <w:numPr>
          <w:ilvl w:val="0"/>
          <w:numId w:val="22"/>
        </w:numPr>
        <w:shd w:val="clear" w:color="auto" w:fill="FFFFFF"/>
        <w:ind w:left="142" w:firstLine="0"/>
        <w:rPr>
          <w:color w:val="000000" w:themeColor="text1"/>
        </w:rPr>
      </w:pPr>
      <w:proofErr w:type="spellStart"/>
      <w:r w:rsidRPr="00286D3B">
        <w:rPr>
          <w:color w:val="000000" w:themeColor="text1"/>
        </w:rPr>
        <w:t>Орхиэктомия</w:t>
      </w:r>
      <w:proofErr w:type="spellEnd"/>
      <w:r w:rsidRPr="00286D3B">
        <w:rPr>
          <w:color w:val="000000" w:themeColor="text1"/>
        </w:rPr>
        <w:t>, энуклеация паренхимы яичек).</w:t>
      </w:r>
    </w:p>
    <w:p w:rsidR="006E0C62" w:rsidRPr="00286D3B" w:rsidRDefault="006E0C62" w:rsidP="009B1625">
      <w:pPr>
        <w:numPr>
          <w:ilvl w:val="0"/>
          <w:numId w:val="22"/>
        </w:numPr>
        <w:shd w:val="clear" w:color="auto" w:fill="FFFFFF"/>
        <w:ind w:left="142" w:firstLine="0"/>
        <w:rPr>
          <w:color w:val="000000" w:themeColor="text1"/>
        </w:rPr>
      </w:pPr>
      <w:r w:rsidRPr="00286D3B">
        <w:rPr>
          <w:color w:val="000000" w:themeColor="text1"/>
        </w:rPr>
        <w:t>Вскрытие и дренирование гнойников мошонки.</w:t>
      </w:r>
    </w:p>
    <w:p w:rsidR="006E0C62" w:rsidRPr="00286D3B" w:rsidRDefault="006E0C62" w:rsidP="009B1625">
      <w:pPr>
        <w:numPr>
          <w:ilvl w:val="0"/>
          <w:numId w:val="22"/>
        </w:numPr>
        <w:shd w:val="clear" w:color="auto" w:fill="FFFFFF"/>
        <w:ind w:left="142" w:firstLine="0"/>
        <w:rPr>
          <w:color w:val="000000" w:themeColor="text1"/>
        </w:rPr>
      </w:pPr>
      <w:r w:rsidRPr="00286D3B">
        <w:rPr>
          <w:color w:val="000000" w:themeColor="text1"/>
        </w:rPr>
        <w:t xml:space="preserve">Пункционная </w:t>
      </w:r>
      <w:proofErr w:type="spellStart"/>
      <w:r w:rsidRPr="00286D3B">
        <w:rPr>
          <w:color w:val="000000" w:themeColor="text1"/>
        </w:rPr>
        <w:t>цистостомия</w:t>
      </w:r>
      <w:proofErr w:type="spellEnd"/>
      <w:r w:rsidRPr="00286D3B">
        <w:rPr>
          <w:color w:val="000000" w:themeColor="text1"/>
        </w:rPr>
        <w:t xml:space="preserve">, </w:t>
      </w:r>
      <w:proofErr w:type="spellStart"/>
      <w:r w:rsidRPr="00286D3B">
        <w:rPr>
          <w:color w:val="000000" w:themeColor="text1"/>
        </w:rPr>
        <w:t>эпицистостомия</w:t>
      </w:r>
      <w:proofErr w:type="spellEnd"/>
      <w:r w:rsidRPr="00286D3B">
        <w:rPr>
          <w:color w:val="000000" w:themeColor="text1"/>
        </w:rPr>
        <w:t>.</w:t>
      </w:r>
    </w:p>
    <w:p w:rsidR="006E0C62" w:rsidRPr="00286D3B" w:rsidRDefault="006E0C62" w:rsidP="009B1625">
      <w:pPr>
        <w:numPr>
          <w:ilvl w:val="0"/>
          <w:numId w:val="22"/>
        </w:numPr>
        <w:shd w:val="clear" w:color="auto" w:fill="FFFFFF"/>
        <w:ind w:left="142" w:firstLine="0"/>
        <w:rPr>
          <w:color w:val="000000" w:themeColor="text1"/>
        </w:rPr>
      </w:pPr>
      <w:proofErr w:type="spellStart"/>
      <w:r w:rsidRPr="00286D3B">
        <w:rPr>
          <w:color w:val="000000" w:themeColor="text1"/>
        </w:rPr>
        <w:t>Ушивание</w:t>
      </w:r>
      <w:proofErr w:type="spellEnd"/>
      <w:r w:rsidRPr="00286D3B">
        <w:rPr>
          <w:color w:val="000000" w:themeColor="text1"/>
        </w:rPr>
        <w:t xml:space="preserve"> разрыва мочевого пузыря, дренирование к</w:t>
      </w:r>
      <w:r w:rsidR="009464F0">
        <w:rPr>
          <w:color w:val="000000" w:themeColor="text1"/>
        </w:rPr>
        <w:t xml:space="preserve">летчатки таза по </w:t>
      </w:r>
      <w:proofErr w:type="spellStart"/>
      <w:r w:rsidR="009464F0">
        <w:rPr>
          <w:color w:val="000000" w:themeColor="text1"/>
        </w:rPr>
        <w:t>Буяльскому</w:t>
      </w:r>
      <w:proofErr w:type="spellEnd"/>
      <w:r w:rsidR="009464F0">
        <w:rPr>
          <w:color w:val="000000" w:themeColor="text1"/>
        </w:rPr>
        <w:t xml:space="preserve">-Мак </w:t>
      </w:r>
      <w:proofErr w:type="spellStart"/>
      <w:r w:rsidRPr="00286D3B">
        <w:rPr>
          <w:color w:val="000000" w:themeColor="text1"/>
        </w:rPr>
        <w:t>Уортеру</w:t>
      </w:r>
      <w:proofErr w:type="spellEnd"/>
      <w:r w:rsidRPr="00286D3B">
        <w:rPr>
          <w:color w:val="000000" w:themeColor="text1"/>
        </w:rPr>
        <w:t xml:space="preserve"> при мочевых затеках.</w:t>
      </w:r>
    </w:p>
    <w:p w:rsidR="009464F0" w:rsidRDefault="006E0C62" w:rsidP="009B1625">
      <w:pPr>
        <w:widowControl w:val="0"/>
        <w:numPr>
          <w:ilvl w:val="0"/>
          <w:numId w:val="2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left="142" w:firstLine="0"/>
        <w:rPr>
          <w:color w:val="000000" w:themeColor="text1"/>
        </w:rPr>
      </w:pPr>
      <w:r w:rsidRPr="00286D3B">
        <w:rPr>
          <w:color w:val="000000" w:themeColor="text1"/>
        </w:rPr>
        <w:t xml:space="preserve">Вскрытие </w:t>
      </w:r>
      <w:proofErr w:type="spellStart"/>
      <w:r w:rsidRPr="00286D3B">
        <w:rPr>
          <w:color w:val="000000" w:themeColor="text1"/>
        </w:rPr>
        <w:t>паранефрального</w:t>
      </w:r>
      <w:proofErr w:type="spellEnd"/>
      <w:r w:rsidRPr="00286D3B">
        <w:rPr>
          <w:color w:val="000000" w:themeColor="text1"/>
        </w:rPr>
        <w:t xml:space="preserve"> абсцесса (гнойный паранефрит).</w:t>
      </w:r>
    </w:p>
    <w:p w:rsidR="006E0C62" w:rsidRPr="00286D3B" w:rsidRDefault="006E0C62" w:rsidP="009B1625">
      <w:pPr>
        <w:widowControl w:val="0"/>
        <w:numPr>
          <w:ilvl w:val="0"/>
          <w:numId w:val="2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left="142" w:firstLine="0"/>
        <w:rPr>
          <w:color w:val="000000" w:themeColor="text1"/>
        </w:rPr>
      </w:pPr>
      <w:proofErr w:type="spellStart"/>
      <w:r w:rsidRPr="00286D3B">
        <w:rPr>
          <w:color w:val="000000" w:themeColor="text1"/>
        </w:rPr>
        <w:t>Уретеролитотомия</w:t>
      </w:r>
      <w:proofErr w:type="spellEnd"/>
      <w:r w:rsidRPr="00286D3B">
        <w:rPr>
          <w:color w:val="000000" w:themeColor="text1"/>
        </w:rPr>
        <w:t>.</w:t>
      </w:r>
    </w:p>
    <w:p w:rsidR="006E0C62" w:rsidRPr="00286D3B" w:rsidRDefault="006E0C62" w:rsidP="009B1625">
      <w:pPr>
        <w:widowControl w:val="0"/>
        <w:numPr>
          <w:ilvl w:val="0"/>
          <w:numId w:val="2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left="142" w:firstLine="0"/>
        <w:rPr>
          <w:color w:val="000000" w:themeColor="text1"/>
        </w:rPr>
      </w:pPr>
      <w:proofErr w:type="spellStart"/>
      <w:r w:rsidRPr="00286D3B">
        <w:rPr>
          <w:color w:val="000000" w:themeColor="text1"/>
        </w:rPr>
        <w:t>Пиелолитотомия</w:t>
      </w:r>
      <w:proofErr w:type="spellEnd"/>
      <w:r w:rsidRPr="00286D3B">
        <w:rPr>
          <w:color w:val="000000" w:themeColor="text1"/>
        </w:rPr>
        <w:t>.</w:t>
      </w:r>
    </w:p>
    <w:p w:rsidR="006E0C62" w:rsidRPr="00286D3B" w:rsidRDefault="006E0C62" w:rsidP="009B1625">
      <w:pPr>
        <w:numPr>
          <w:ilvl w:val="0"/>
          <w:numId w:val="22"/>
        </w:numPr>
        <w:shd w:val="clear" w:color="auto" w:fill="FFFFFF"/>
        <w:ind w:left="142" w:firstLine="0"/>
        <w:rPr>
          <w:color w:val="000000" w:themeColor="text1"/>
        </w:rPr>
      </w:pPr>
      <w:proofErr w:type="spellStart"/>
      <w:r w:rsidRPr="00286D3B">
        <w:rPr>
          <w:color w:val="000000" w:themeColor="text1"/>
        </w:rPr>
        <w:t>Нефростомия</w:t>
      </w:r>
      <w:proofErr w:type="spellEnd"/>
      <w:r w:rsidRPr="00286D3B">
        <w:rPr>
          <w:color w:val="000000" w:themeColor="text1"/>
        </w:rPr>
        <w:t xml:space="preserve">, </w:t>
      </w:r>
      <w:proofErr w:type="spellStart"/>
      <w:r w:rsidRPr="00286D3B">
        <w:rPr>
          <w:color w:val="000000" w:themeColor="text1"/>
        </w:rPr>
        <w:t>декапсуляция</w:t>
      </w:r>
      <w:proofErr w:type="spellEnd"/>
      <w:r w:rsidRPr="00286D3B">
        <w:rPr>
          <w:color w:val="000000" w:themeColor="text1"/>
        </w:rPr>
        <w:t xml:space="preserve"> почки.</w:t>
      </w:r>
    </w:p>
    <w:p w:rsidR="006E0C62" w:rsidRPr="00286D3B" w:rsidRDefault="006E0C62" w:rsidP="009B1625">
      <w:pPr>
        <w:numPr>
          <w:ilvl w:val="0"/>
          <w:numId w:val="22"/>
        </w:numPr>
        <w:shd w:val="clear" w:color="auto" w:fill="FFFFFF"/>
        <w:ind w:left="142" w:firstLine="0"/>
        <w:rPr>
          <w:color w:val="000000" w:themeColor="text1"/>
        </w:rPr>
      </w:pPr>
      <w:proofErr w:type="spellStart"/>
      <w:r w:rsidRPr="00286D3B">
        <w:rPr>
          <w:color w:val="000000" w:themeColor="text1"/>
        </w:rPr>
        <w:t>Нефрэктомия</w:t>
      </w:r>
      <w:proofErr w:type="spellEnd"/>
      <w:r w:rsidRPr="00286D3B">
        <w:rPr>
          <w:color w:val="000000" w:themeColor="text1"/>
        </w:rPr>
        <w:t xml:space="preserve"> при разрыве почки, сморщенной почке, терминальном</w:t>
      </w:r>
    </w:p>
    <w:p w:rsidR="006E0C62" w:rsidRPr="00286D3B" w:rsidRDefault="006E0C62" w:rsidP="009B1625">
      <w:pPr>
        <w:numPr>
          <w:ilvl w:val="0"/>
          <w:numId w:val="22"/>
        </w:numPr>
        <w:shd w:val="clear" w:color="auto" w:fill="FFFFFF"/>
        <w:ind w:left="142" w:firstLine="0"/>
        <w:rPr>
          <w:color w:val="000000" w:themeColor="text1"/>
        </w:rPr>
      </w:pPr>
      <w:r w:rsidRPr="00286D3B">
        <w:rPr>
          <w:color w:val="000000" w:themeColor="text1"/>
        </w:rPr>
        <w:t>гидронефрозе.</w:t>
      </w:r>
    </w:p>
    <w:p w:rsidR="006E0C62" w:rsidRPr="00286D3B" w:rsidRDefault="006E0C62" w:rsidP="009B1625">
      <w:pPr>
        <w:numPr>
          <w:ilvl w:val="0"/>
          <w:numId w:val="22"/>
        </w:numPr>
        <w:shd w:val="clear" w:color="auto" w:fill="FFFFFF"/>
        <w:ind w:left="142" w:firstLine="0"/>
        <w:rPr>
          <w:color w:val="000000" w:themeColor="text1"/>
        </w:rPr>
      </w:pPr>
      <w:proofErr w:type="spellStart"/>
      <w:r w:rsidRPr="00286D3B">
        <w:rPr>
          <w:color w:val="000000" w:themeColor="text1"/>
        </w:rPr>
        <w:t>Ушивание</w:t>
      </w:r>
      <w:proofErr w:type="spellEnd"/>
      <w:r w:rsidRPr="00286D3B">
        <w:rPr>
          <w:color w:val="000000" w:themeColor="text1"/>
        </w:rPr>
        <w:t xml:space="preserve"> почки при разрыве.</w:t>
      </w:r>
    </w:p>
    <w:p w:rsidR="006E0C62" w:rsidRPr="00286D3B" w:rsidRDefault="006E0C62" w:rsidP="009B1625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ind w:left="142"/>
        <w:jc w:val="both"/>
        <w:rPr>
          <w:color w:val="000000" w:themeColor="text1"/>
        </w:rPr>
      </w:pPr>
    </w:p>
    <w:p w:rsidR="006E0C62" w:rsidRDefault="006E0C62" w:rsidP="009B1625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ind w:left="142"/>
        <w:jc w:val="both"/>
        <w:rPr>
          <w:color w:val="000000" w:themeColor="text1"/>
        </w:rPr>
      </w:pPr>
    </w:p>
    <w:p w:rsidR="00562C75" w:rsidRPr="00286D3B" w:rsidRDefault="00562C75" w:rsidP="009B1625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ind w:left="142"/>
        <w:jc w:val="both"/>
        <w:rPr>
          <w:color w:val="000000" w:themeColor="text1"/>
        </w:rPr>
      </w:pPr>
    </w:p>
    <w:p w:rsidR="00081A80" w:rsidRPr="00286D3B" w:rsidRDefault="00081A80" w:rsidP="009B1625">
      <w:pPr>
        <w:ind w:left="142"/>
        <w:jc w:val="both"/>
        <w:rPr>
          <w:b/>
          <w:color w:val="000000" w:themeColor="text1"/>
        </w:rPr>
      </w:pPr>
      <w:r w:rsidRPr="00286D3B">
        <w:rPr>
          <w:b/>
          <w:color w:val="000000" w:themeColor="text1"/>
        </w:rPr>
        <w:t>Руководитель центра</w:t>
      </w:r>
    </w:p>
    <w:p w:rsidR="00081A80" w:rsidRPr="00286D3B" w:rsidRDefault="00081A80" w:rsidP="009B1625">
      <w:pPr>
        <w:ind w:left="142"/>
        <w:jc w:val="both"/>
        <w:rPr>
          <w:b/>
          <w:color w:val="000000" w:themeColor="text1"/>
        </w:rPr>
      </w:pPr>
      <w:r w:rsidRPr="00286D3B">
        <w:rPr>
          <w:b/>
          <w:color w:val="000000" w:themeColor="text1"/>
        </w:rPr>
        <w:t xml:space="preserve"> послевузовского образования                                    </w:t>
      </w:r>
      <w:r w:rsidR="00562C75">
        <w:rPr>
          <w:b/>
          <w:color w:val="000000" w:themeColor="text1"/>
        </w:rPr>
        <w:t xml:space="preserve">                  Раисова К.А.+</w:t>
      </w:r>
      <w:bookmarkStart w:id="0" w:name="_GoBack"/>
      <w:bookmarkEnd w:id="0"/>
    </w:p>
    <w:p w:rsidR="009464F0" w:rsidRDefault="009464F0" w:rsidP="009B1625">
      <w:pPr>
        <w:ind w:left="142"/>
        <w:jc w:val="both"/>
        <w:rPr>
          <w:b/>
          <w:color w:val="000000" w:themeColor="text1"/>
        </w:rPr>
      </w:pPr>
    </w:p>
    <w:p w:rsidR="00562C75" w:rsidRDefault="00562C75" w:rsidP="009B1625">
      <w:pPr>
        <w:ind w:left="142"/>
        <w:jc w:val="both"/>
        <w:rPr>
          <w:b/>
          <w:color w:val="000000" w:themeColor="text1"/>
        </w:rPr>
      </w:pPr>
    </w:p>
    <w:p w:rsidR="00081A80" w:rsidRPr="00286D3B" w:rsidRDefault="00081A80" w:rsidP="009B1625">
      <w:pPr>
        <w:ind w:left="142"/>
        <w:jc w:val="both"/>
        <w:rPr>
          <w:b/>
          <w:color w:val="000000" w:themeColor="text1"/>
        </w:rPr>
      </w:pPr>
      <w:r w:rsidRPr="00286D3B">
        <w:rPr>
          <w:b/>
          <w:color w:val="000000" w:themeColor="text1"/>
        </w:rPr>
        <w:t>Руководитель курса</w:t>
      </w:r>
    </w:p>
    <w:p w:rsidR="00081A80" w:rsidRPr="00286D3B" w:rsidRDefault="00081A80" w:rsidP="009B1625">
      <w:pPr>
        <w:ind w:left="142"/>
        <w:jc w:val="both"/>
        <w:rPr>
          <w:b/>
          <w:color w:val="000000" w:themeColor="text1"/>
        </w:rPr>
      </w:pPr>
      <w:r w:rsidRPr="00286D3B">
        <w:rPr>
          <w:b/>
          <w:color w:val="000000" w:themeColor="text1"/>
        </w:rPr>
        <w:t xml:space="preserve"> «</w:t>
      </w:r>
      <w:r w:rsidR="00042947" w:rsidRPr="00286D3B">
        <w:rPr>
          <w:b/>
          <w:color w:val="000000" w:themeColor="text1"/>
        </w:rPr>
        <w:t xml:space="preserve">Урология и андрология, в том числе </w:t>
      </w:r>
      <w:r w:rsidR="009B1625" w:rsidRPr="00286D3B">
        <w:rPr>
          <w:b/>
          <w:color w:val="000000" w:themeColor="text1"/>
        </w:rPr>
        <w:t xml:space="preserve">детская»  </w:t>
      </w:r>
      <w:r w:rsidR="00E64AC7">
        <w:rPr>
          <w:b/>
          <w:color w:val="000000" w:themeColor="text1"/>
        </w:rPr>
        <w:t xml:space="preserve">                     </w:t>
      </w:r>
      <w:r w:rsidR="00042947" w:rsidRPr="00286D3B">
        <w:rPr>
          <w:b/>
          <w:color w:val="000000" w:themeColor="text1"/>
        </w:rPr>
        <w:t>Искаков Е.А.</w:t>
      </w:r>
    </w:p>
    <w:p w:rsidR="00142095" w:rsidRPr="00286D3B" w:rsidRDefault="00142095" w:rsidP="009464F0">
      <w:pPr>
        <w:rPr>
          <w:color w:val="000000" w:themeColor="text1"/>
        </w:rPr>
      </w:pPr>
    </w:p>
    <w:sectPr w:rsidR="00142095" w:rsidRPr="00286D3B" w:rsidSect="00286D3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81B8B"/>
    <w:multiLevelType w:val="hybridMultilevel"/>
    <w:tmpl w:val="A65ED79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119DE"/>
    <w:multiLevelType w:val="hybridMultilevel"/>
    <w:tmpl w:val="FE5E19A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5332D0"/>
    <w:multiLevelType w:val="hybridMultilevel"/>
    <w:tmpl w:val="2F52E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F6D05"/>
    <w:multiLevelType w:val="hybridMultilevel"/>
    <w:tmpl w:val="5FF0EFBC"/>
    <w:lvl w:ilvl="0" w:tplc="FB56AA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56F42DE"/>
    <w:multiLevelType w:val="hybridMultilevel"/>
    <w:tmpl w:val="E2823366"/>
    <w:lvl w:ilvl="0" w:tplc="FB56AA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642C20"/>
    <w:multiLevelType w:val="hybridMultilevel"/>
    <w:tmpl w:val="F40044CA"/>
    <w:lvl w:ilvl="0" w:tplc="FB56AA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8D3C58"/>
    <w:multiLevelType w:val="multilevel"/>
    <w:tmpl w:val="54884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4D0CDB"/>
    <w:multiLevelType w:val="multilevel"/>
    <w:tmpl w:val="C3B20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5363DB"/>
    <w:multiLevelType w:val="hybridMultilevel"/>
    <w:tmpl w:val="4EC408C8"/>
    <w:lvl w:ilvl="0" w:tplc="FB56AA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D67034"/>
    <w:multiLevelType w:val="hybridMultilevel"/>
    <w:tmpl w:val="DA80024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92038"/>
    <w:multiLevelType w:val="hybridMultilevel"/>
    <w:tmpl w:val="B45472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E1647E38">
      <w:numFmt w:val="bullet"/>
      <w:lvlText w:val="•"/>
      <w:lvlJc w:val="left"/>
      <w:pPr>
        <w:ind w:left="1095" w:hanging="375"/>
      </w:pPr>
      <w:rPr>
        <w:rFonts w:ascii="Times New Roman" w:eastAsia="Times New Roman" w:hAnsi="Times New Roman" w:cs="Times New Roman" w:hint="default"/>
        <w:b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C611EF"/>
    <w:multiLevelType w:val="hybridMultilevel"/>
    <w:tmpl w:val="5C744924"/>
    <w:lvl w:ilvl="0" w:tplc="FB56AAA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B4220C6"/>
    <w:multiLevelType w:val="hybridMultilevel"/>
    <w:tmpl w:val="EBA01892"/>
    <w:lvl w:ilvl="0" w:tplc="FB56AA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573D59"/>
    <w:multiLevelType w:val="hybridMultilevel"/>
    <w:tmpl w:val="9C8C5784"/>
    <w:lvl w:ilvl="0" w:tplc="FB56AAAC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" w15:restartNumberingAfterBreak="0">
    <w:nsid w:val="4061082D"/>
    <w:multiLevelType w:val="hybridMultilevel"/>
    <w:tmpl w:val="9502E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7B0E6A"/>
    <w:multiLevelType w:val="hybridMultilevel"/>
    <w:tmpl w:val="F5707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9C042C"/>
    <w:multiLevelType w:val="hybridMultilevel"/>
    <w:tmpl w:val="69D81A1E"/>
    <w:lvl w:ilvl="0" w:tplc="FB56AA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0C1FD5"/>
    <w:multiLevelType w:val="multilevel"/>
    <w:tmpl w:val="BE9E3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D36524"/>
    <w:multiLevelType w:val="multilevel"/>
    <w:tmpl w:val="C2443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124A4D"/>
    <w:multiLevelType w:val="hybridMultilevel"/>
    <w:tmpl w:val="54D857A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716947"/>
    <w:multiLevelType w:val="hybridMultilevel"/>
    <w:tmpl w:val="4320A32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87525C5"/>
    <w:multiLevelType w:val="hybridMultilevel"/>
    <w:tmpl w:val="8458BD6C"/>
    <w:lvl w:ilvl="0" w:tplc="04190005">
      <w:start w:val="1"/>
      <w:numFmt w:val="bullet"/>
      <w:lvlText w:val=""/>
      <w:lvlJc w:val="left"/>
      <w:pPr>
        <w:ind w:left="4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22" w15:restartNumberingAfterBreak="0">
    <w:nsid w:val="6ED05E10"/>
    <w:multiLevelType w:val="hybridMultilevel"/>
    <w:tmpl w:val="A00A4DA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2EA3920"/>
    <w:multiLevelType w:val="hybridMultilevel"/>
    <w:tmpl w:val="7A186B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B87595"/>
    <w:multiLevelType w:val="hybridMultilevel"/>
    <w:tmpl w:val="2842DFA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CEC3E2B"/>
    <w:multiLevelType w:val="hybridMultilevel"/>
    <w:tmpl w:val="96EA0D0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E391883"/>
    <w:multiLevelType w:val="hybridMultilevel"/>
    <w:tmpl w:val="FF00277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147402"/>
    <w:multiLevelType w:val="hybridMultilevel"/>
    <w:tmpl w:val="9058280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23"/>
  </w:num>
  <w:num w:numId="4">
    <w:abstractNumId w:val="21"/>
  </w:num>
  <w:num w:numId="5">
    <w:abstractNumId w:val="3"/>
  </w:num>
  <w:num w:numId="6">
    <w:abstractNumId w:val="13"/>
  </w:num>
  <w:num w:numId="7">
    <w:abstractNumId w:val="16"/>
  </w:num>
  <w:num w:numId="8">
    <w:abstractNumId w:val="12"/>
  </w:num>
  <w:num w:numId="9">
    <w:abstractNumId w:val="4"/>
  </w:num>
  <w:num w:numId="10">
    <w:abstractNumId w:val="8"/>
  </w:num>
  <w:num w:numId="11">
    <w:abstractNumId w:val="5"/>
  </w:num>
  <w:num w:numId="12">
    <w:abstractNumId w:val="11"/>
  </w:num>
  <w:num w:numId="13">
    <w:abstractNumId w:val="19"/>
  </w:num>
  <w:num w:numId="14">
    <w:abstractNumId w:val="0"/>
  </w:num>
  <w:num w:numId="15">
    <w:abstractNumId w:val="27"/>
  </w:num>
  <w:num w:numId="16">
    <w:abstractNumId w:val="24"/>
  </w:num>
  <w:num w:numId="17">
    <w:abstractNumId w:val="26"/>
  </w:num>
  <w:num w:numId="18">
    <w:abstractNumId w:val="25"/>
  </w:num>
  <w:num w:numId="19">
    <w:abstractNumId w:val="22"/>
  </w:num>
  <w:num w:numId="20">
    <w:abstractNumId w:val="20"/>
  </w:num>
  <w:num w:numId="21">
    <w:abstractNumId w:val="1"/>
  </w:num>
  <w:num w:numId="22">
    <w:abstractNumId w:val="10"/>
  </w:num>
  <w:num w:numId="23">
    <w:abstractNumId w:val="6"/>
  </w:num>
  <w:num w:numId="24">
    <w:abstractNumId w:val="17"/>
  </w:num>
  <w:num w:numId="25">
    <w:abstractNumId w:val="7"/>
  </w:num>
  <w:num w:numId="26">
    <w:abstractNumId w:val="18"/>
  </w:num>
  <w:num w:numId="27">
    <w:abstractNumId w:val="14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1E17"/>
    <w:rsid w:val="00042947"/>
    <w:rsid w:val="00081A80"/>
    <w:rsid w:val="000D797D"/>
    <w:rsid w:val="0013418E"/>
    <w:rsid w:val="00142095"/>
    <w:rsid w:val="00286D3B"/>
    <w:rsid w:val="003A5FEF"/>
    <w:rsid w:val="004724BF"/>
    <w:rsid w:val="00562C75"/>
    <w:rsid w:val="006E0C62"/>
    <w:rsid w:val="007427AE"/>
    <w:rsid w:val="007A1E17"/>
    <w:rsid w:val="008019FF"/>
    <w:rsid w:val="00821604"/>
    <w:rsid w:val="00863658"/>
    <w:rsid w:val="00880AC3"/>
    <w:rsid w:val="009464F0"/>
    <w:rsid w:val="0099765B"/>
    <w:rsid w:val="009B1625"/>
    <w:rsid w:val="009E464D"/>
    <w:rsid w:val="00A74CDE"/>
    <w:rsid w:val="00B1335D"/>
    <w:rsid w:val="00DB398B"/>
    <w:rsid w:val="00DF3A58"/>
    <w:rsid w:val="00E3651C"/>
    <w:rsid w:val="00E53C61"/>
    <w:rsid w:val="00E64AC7"/>
    <w:rsid w:val="00E90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EDF8AB"/>
  <w15:docId w15:val="{547D456E-2DEF-4BDB-9796-2053153AB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18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418E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13418E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13418E"/>
    <w:pPr>
      <w:ind w:left="720"/>
    </w:pPr>
  </w:style>
  <w:style w:type="character" w:customStyle="1" w:styleId="apple-converted-space">
    <w:name w:val="apple-converted-space"/>
    <w:rsid w:val="0013418E"/>
    <w:rPr>
      <w:rFonts w:cs="Times New Roman"/>
    </w:rPr>
  </w:style>
  <w:style w:type="paragraph" w:styleId="a5">
    <w:name w:val="Normal (Web)"/>
    <w:basedOn w:val="a"/>
    <w:uiPriority w:val="99"/>
    <w:unhideWhenUsed/>
    <w:rsid w:val="008019FF"/>
    <w:pPr>
      <w:spacing w:before="100" w:beforeAutospacing="1" w:after="100" w:afterAutospacing="1"/>
    </w:pPr>
    <w:rPr>
      <w:rFonts w:eastAsiaTheme="minorHAnsi"/>
      <w:sz w:val="20"/>
      <w:szCs w:val="20"/>
    </w:rPr>
  </w:style>
  <w:style w:type="paragraph" w:styleId="a6">
    <w:name w:val="List Paragraph"/>
    <w:basedOn w:val="a"/>
    <w:uiPriority w:val="34"/>
    <w:qFormat/>
    <w:rsid w:val="00DF3A58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286D3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62C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2C75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4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1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9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44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2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2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8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0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9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4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3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3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4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4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5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3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55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9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bstom.ru/docs/index-6646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ubstom.ru/docs/index-13142.html" TargetMode="External"/><Relationship Id="rId12" Type="http://schemas.openxmlformats.org/officeDocument/2006/relationships/hyperlink" Target="http://www.zubstom.ru/docs/index-2190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ubstom.ru/docs/index-9737.html" TargetMode="External"/><Relationship Id="rId11" Type="http://schemas.openxmlformats.org/officeDocument/2006/relationships/hyperlink" Target="http://www.zubstom.ru/docs/index-8605.html" TargetMode="External"/><Relationship Id="rId5" Type="http://schemas.openxmlformats.org/officeDocument/2006/relationships/hyperlink" Target="http://www.zubstom.ru/docs/index-6852.html" TargetMode="External"/><Relationship Id="rId10" Type="http://schemas.openxmlformats.org/officeDocument/2006/relationships/hyperlink" Target="http://www.zubstom.ru/docs/index-20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ubstom.ru/docs/index-7946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2547</Words>
  <Characters>14524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Раисова Карлыгаш Аскеровна</cp:lastModifiedBy>
  <cp:revision>11</cp:revision>
  <cp:lastPrinted>2020-01-27T08:29:00Z</cp:lastPrinted>
  <dcterms:created xsi:type="dcterms:W3CDTF">2018-10-30T09:37:00Z</dcterms:created>
  <dcterms:modified xsi:type="dcterms:W3CDTF">2020-01-27T08:31:00Z</dcterms:modified>
</cp:coreProperties>
</file>