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F1325B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F73C6C">
        <w:rPr>
          <w:rFonts w:ascii="Times New Roman" w:hAnsi="Times New Roman"/>
          <w:b/>
          <w:bCs/>
          <w:lang w:val="kk-KZ"/>
        </w:rPr>
        <w:t>29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4B2723">
        <w:rPr>
          <w:rFonts w:ascii="Times New Roman" w:hAnsi="Times New Roman"/>
          <w:b/>
          <w:bCs/>
        </w:rPr>
        <w:t xml:space="preserve">ТМН </w:t>
      </w:r>
      <w:r w:rsidRPr="003B2477">
        <w:rPr>
          <w:rFonts w:ascii="Times New Roman" w:hAnsi="Times New Roman"/>
          <w:b/>
          <w:bCs/>
        </w:rPr>
        <w:t>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F73C6C">
        <w:rPr>
          <w:rFonts w:ascii="Times New Roman" w:hAnsi="Times New Roman"/>
          <w:b/>
          <w:bCs/>
          <w:lang w:val="kk-KZ"/>
        </w:rPr>
        <w:t>9</w:t>
      </w:r>
      <w:r w:rsidRPr="003B2477">
        <w:rPr>
          <w:rFonts w:ascii="Times New Roman" w:hAnsi="Times New Roman"/>
          <w:b/>
          <w:bCs/>
          <w:lang w:val="kk-KZ"/>
        </w:rPr>
        <w:t xml:space="preserve">» </w:t>
      </w:r>
      <w:r w:rsidR="00F73C6C">
        <w:rPr>
          <w:rFonts w:ascii="Times New Roman" w:hAnsi="Times New Roman"/>
          <w:b/>
          <w:bCs/>
          <w:lang w:val="kk-KZ"/>
        </w:rPr>
        <w:t>апреля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</w:t>
      </w:r>
      <w:r w:rsidR="003775BE" w:rsidRPr="003B2477">
        <w:rPr>
          <w:rFonts w:ascii="Times New Roman" w:hAnsi="Times New Roman"/>
          <w:b/>
          <w:bCs/>
        </w:rPr>
        <w:t>2020</w:t>
      </w:r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1B0509" w:rsidRDefault="005D1C8F" w:rsidP="00690F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>) Лот</w:t>
      </w:r>
      <w:r w:rsidR="001B0509">
        <w:rPr>
          <w:rFonts w:ascii="Times New Roman" w:hAnsi="Times New Roman"/>
          <w:lang w:val="kk-KZ"/>
        </w:rPr>
        <w:t xml:space="preserve"> №</w:t>
      </w:r>
      <w:r w:rsidR="00F73C6C">
        <w:rPr>
          <w:rFonts w:ascii="Times New Roman" w:hAnsi="Times New Roman"/>
          <w:lang w:val="kk-KZ"/>
        </w:rPr>
        <w:t xml:space="preserve">3 </w:t>
      </w:r>
      <w:r w:rsidR="004B2723">
        <w:rPr>
          <w:rFonts w:ascii="Times New Roman" w:hAnsi="Times New Roman"/>
          <w:lang w:val="kk-KZ"/>
        </w:rPr>
        <w:t xml:space="preserve"> ТОО «</w:t>
      </w:r>
      <w:r w:rsidR="00F73C6C">
        <w:rPr>
          <w:rFonts w:ascii="Times New Roman" w:hAnsi="Times New Roman"/>
          <w:lang w:val="kk-KZ"/>
        </w:rPr>
        <w:t>ОСТ-ФАРМ</w:t>
      </w:r>
      <w:r w:rsidR="004B2723">
        <w:rPr>
          <w:rFonts w:ascii="Times New Roman" w:hAnsi="Times New Roman"/>
          <w:lang w:val="kk-KZ"/>
        </w:rPr>
        <w:t>»</w:t>
      </w:r>
      <w:r w:rsidR="00690FF4" w:rsidRPr="00690FF4">
        <w:rPr>
          <w:rFonts w:ascii="Times New Roman" w:hAnsi="Times New Roman"/>
        </w:rPr>
        <w:t xml:space="preserve">, </w:t>
      </w:r>
      <w:r w:rsidR="00F73C6C">
        <w:rPr>
          <w:rFonts w:ascii="Times New Roman" w:hAnsi="Times New Roman"/>
        </w:rPr>
        <w:t xml:space="preserve">(РК, </w:t>
      </w:r>
      <w:proofErr w:type="spellStart"/>
      <w:r w:rsidR="00690FF4" w:rsidRPr="00690FF4">
        <w:rPr>
          <w:rFonts w:ascii="Times New Roman" w:hAnsi="Times New Roman"/>
        </w:rPr>
        <w:t>г.</w:t>
      </w:r>
      <w:r w:rsidR="00F73C6C">
        <w:rPr>
          <w:rFonts w:ascii="Times New Roman" w:hAnsi="Times New Roman"/>
        </w:rPr>
        <w:t>Усть-Каменогорск</w:t>
      </w:r>
      <w:proofErr w:type="spellEnd"/>
      <w:r w:rsidR="00F73C6C">
        <w:rPr>
          <w:rFonts w:ascii="Times New Roman" w:hAnsi="Times New Roman"/>
        </w:rPr>
        <w:t>, ул.Астана,16А)</w:t>
      </w:r>
      <w:r w:rsidR="00690FF4" w:rsidRPr="00690FF4">
        <w:rPr>
          <w:rFonts w:ascii="Times New Roman" w:hAnsi="Times New Roman"/>
        </w:rPr>
        <w:t xml:space="preserve"> </w:t>
      </w:r>
      <w:r w:rsidR="00F73C6C">
        <w:rPr>
          <w:rFonts w:ascii="Times New Roman" w:hAnsi="Times New Roman"/>
        </w:rPr>
        <w:t xml:space="preserve"> цена договора </w:t>
      </w:r>
      <w:r w:rsidR="00F73C6C" w:rsidRPr="00F73C6C">
        <w:rPr>
          <w:rFonts w:ascii="Times New Roman" w:hAnsi="Times New Roman"/>
          <w:b/>
        </w:rPr>
        <w:t>613 300,00</w:t>
      </w:r>
      <w:r w:rsidR="00F73C6C">
        <w:rPr>
          <w:rFonts w:ascii="Times New Roman" w:hAnsi="Times New Roman"/>
        </w:rPr>
        <w:t xml:space="preserve"> тенге;</w:t>
      </w:r>
    </w:p>
    <w:p w:rsidR="00F73C6C" w:rsidRDefault="00F73C6C" w:rsidP="00690FF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2)Лот №4,5</w:t>
      </w:r>
      <w:r w:rsidR="006F64C3">
        <w:rPr>
          <w:rFonts w:ascii="Times New Roman" w:hAnsi="Times New Roman"/>
        </w:rPr>
        <w:t xml:space="preserve">,6 </w:t>
      </w:r>
      <w:r>
        <w:rPr>
          <w:rFonts w:ascii="Times New Roman" w:hAnsi="Times New Roman"/>
        </w:rPr>
        <w:t xml:space="preserve"> ТОО «Кристалл АСТ»</w:t>
      </w:r>
      <w:r w:rsidR="00430B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</w:t>
      </w:r>
      <w:proofErr w:type="spellStart"/>
      <w:r>
        <w:rPr>
          <w:rFonts w:ascii="Times New Roman" w:hAnsi="Times New Roman"/>
        </w:rPr>
        <w:t>РК,г</w:t>
      </w:r>
      <w:proofErr w:type="gramStart"/>
      <w:r>
        <w:rPr>
          <w:rFonts w:ascii="Times New Roman" w:hAnsi="Times New Roman"/>
        </w:rPr>
        <w:t>.Н</w:t>
      </w:r>
      <w:proofErr w:type="gramEnd"/>
      <w:r>
        <w:rPr>
          <w:rFonts w:ascii="Times New Roman" w:hAnsi="Times New Roman"/>
        </w:rPr>
        <w:t>ур-Султан,пер.Шынтас</w:t>
      </w:r>
      <w:proofErr w:type="spellEnd"/>
      <w:r>
        <w:rPr>
          <w:rFonts w:ascii="Times New Roman" w:hAnsi="Times New Roman"/>
        </w:rPr>
        <w:t xml:space="preserve">, д 2/1) цена договора </w:t>
      </w:r>
      <w:r w:rsidR="006F64C3">
        <w:rPr>
          <w:rFonts w:ascii="Times New Roman" w:hAnsi="Times New Roman"/>
          <w:b/>
        </w:rPr>
        <w:t>984 200,00</w:t>
      </w:r>
      <w:bookmarkStart w:id="0" w:name="_GoBack"/>
      <w:bookmarkEnd w:id="0"/>
      <w:r>
        <w:rPr>
          <w:rFonts w:ascii="Times New Roman" w:hAnsi="Times New Roman"/>
        </w:rPr>
        <w:t xml:space="preserve"> тенге;</w:t>
      </w:r>
    </w:p>
    <w:p w:rsidR="004B2723" w:rsidRPr="00690FF4" w:rsidRDefault="00F73C6C" w:rsidP="00690FF4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</w:rPr>
        <w:t>4</w:t>
      </w:r>
      <w:r w:rsidR="004B2723">
        <w:rPr>
          <w:rFonts w:ascii="Times New Roman" w:hAnsi="Times New Roman"/>
        </w:rPr>
        <w:t>) Лот</w:t>
      </w:r>
      <w:r w:rsidR="00430BE6">
        <w:rPr>
          <w:rFonts w:ascii="Times New Roman" w:hAnsi="Times New Roman"/>
        </w:rPr>
        <w:t>ы</w:t>
      </w:r>
      <w:r w:rsidR="004B2723">
        <w:rPr>
          <w:rFonts w:ascii="Times New Roman" w:hAnsi="Times New Roman"/>
        </w:rPr>
        <w:t xml:space="preserve"> №</w:t>
      </w:r>
      <w:r w:rsidR="00430BE6">
        <w:rPr>
          <w:rFonts w:ascii="Times New Roman" w:hAnsi="Times New Roman"/>
        </w:rPr>
        <w:t xml:space="preserve">1,2,7,8,9 </w:t>
      </w:r>
      <w:r w:rsidR="004B2723">
        <w:rPr>
          <w:rFonts w:ascii="Times New Roman" w:hAnsi="Times New Roman"/>
        </w:rPr>
        <w:t>признан</w:t>
      </w:r>
      <w:r w:rsidR="00430BE6">
        <w:rPr>
          <w:rFonts w:ascii="Times New Roman" w:hAnsi="Times New Roman"/>
        </w:rPr>
        <w:t xml:space="preserve">ы </w:t>
      </w:r>
      <w:r w:rsidR="004B2723">
        <w:rPr>
          <w:rFonts w:ascii="Times New Roman" w:hAnsi="Times New Roman"/>
        </w:rPr>
        <w:t>несостоявшимся.</w:t>
      </w:r>
    </w:p>
    <w:p w:rsidR="00C6424E" w:rsidRPr="00C75F1D" w:rsidRDefault="00C6424E" w:rsidP="00545A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lang w:val="kk-KZ" w:eastAsia="en-US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Pr="003B2477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3B2477" w:rsidRDefault="00771BA3" w:rsidP="00C6424E">
      <w:pPr>
        <w:spacing w:after="0" w:line="240" w:lineRule="auto"/>
        <w:jc w:val="both"/>
        <w:rPr>
          <w:rFonts w:ascii="Times New Roman" w:hAnsi="Times New Roman"/>
          <w:b/>
          <w:lang w:val="kk-KZ"/>
        </w:rPr>
      </w:pPr>
      <w:r w:rsidRPr="003B2477">
        <w:rPr>
          <w:rFonts w:ascii="Times New Roman" w:hAnsi="Times New Roman"/>
          <w:b/>
          <w:lang w:val="kk-KZ"/>
        </w:rPr>
        <w:t xml:space="preserve">  </w:t>
      </w:r>
      <w:r w:rsidR="00631010" w:rsidRPr="003B2477">
        <w:rPr>
          <w:rFonts w:ascii="Times New Roman" w:hAnsi="Times New Roman"/>
          <w:b/>
          <w:lang w:val="kk-KZ"/>
        </w:rPr>
        <w:t xml:space="preserve">                      </w:t>
      </w:r>
      <w:r w:rsidR="00690FF4">
        <w:rPr>
          <w:rFonts w:ascii="Times New Roman" w:hAnsi="Times New Roman"/>
          <w:b/>
          <w:lang w:val="kk-KZ"/>
        </w:rPr>
        <w:t xml:space="preserve">                </w:t>
      </w:r>
      <w:r w:rsidR="00631010" w:rsidRPr="003B2477">
        <w:rPr>
          <w:rFonts w:ascii="Times New Roman" w:hAnsi="Times New Roman"/>
          <w:b/>
          <w:lang w:val="kk-KZ"/>
        </w:rPr>
        <w:t xml:space="preserve">  </w:t>
      </w:r>
      <w:r w:rsidR="0085580F" w:rsidRPr="003B2477">
        <w:rPr>
          <w:rFonts w:ascii="Times New Roman" w:hAnsi="Times New Roman"/>
          <w:b/>
          <w:lang w:val="kk-KZ"/>
        </w:rPr>
        <w:t xml:space="preserve">   </w:t>
      </w:r>
      <w:r w:rsidRPr="003B2477">
        <w:rPr>
          <w:rFonts w:ascii="Times New Roman" w:hAnsi="Times New Roman"/>
          <w:b/>
          <w:lang w:val="kk-KZ"/>
        </w:rPr>
        <w:t xml:space="preserve">  </w:t>
      </w:r>
      <w:r w:rsidR="00C6424E" w:rsidRPr="003B2477">
        <w:rPr>
          <w:rFonts w:ascii="Times New Roman" w:hAnsi="Times New Roman"/>
          <w:b/>
          <w:lang w:val="kk-KZ"/>
        </w:rPr>
        <w:t>Р</w:t>
      </w:r>
      <w:proofErr w:type="spellStart"/>
      <w:r w:rsidR="00C6424E" w:rsidRPr="003B2477">
        <w:rPr>
          <w:rFonts w:ascii="Times New Roman" w:hAnsi="Times New Roman"/>
          <w:b/>
        </w:rPr>
        <w:t>уководител</w:t>
      </w:r>
      <w:proofErr w:type="spellEnd"/>
      <w:r w:rsidR="00C6424E" w:rsidRPr="003B2477">
        <w:rPr>
          <w:rFonts w:ascii="Times New Roman" w:hAnsi="Times New Roman"/>
          <w:b/>
          <w:lang w:val="kk-KZ"/>
        </w:rPr>
        <w:t>ь</w:t>
      </w:r>
      <w:r w:rsidR="00C6424E" w:rsidRPr="003B2477">
        <w:rPr>
          <w:rFonts w:ascii="Times New Roman" w:hAnsi="Times New Roman"/>
          <w:b/>
        </w:rPr>
        <w:t xml:space="preserve"> ОГЗ                                                            </w:t>
      </w:r>
      <w:r w:rsidR="00690FF4">
        <w:rPr>
          <w:rFonts w:ascii="Times New Roman" w:hAnsi="Times New Roman"/>
          <w:b/>
        </w:rPr>
        <w:t xml:space="preserve">                             </w:t>
      </w:r>
      <w:r w:rsidR="00C6424E" w:rsidRPr="003B2477">
        <w:rPr>
          <w:rFonts w:ascii="Times New Roman" w:hAnsi="Times New Roman"/>
          <w:b/>
        </w:rPr>
        <w:t xml:space="preserve">                     </w:t>
      </w:r>
      <w:r w:rsidR="00C6424E" w:rsidRPr="003B2477">
        <w:rPr>
          <w:rFonts w:ascii="Times New Roman" w:hAnsi="Times New Roman"/>
          <w:b/>
          <w:lang w:val="kk-KZ"/>
        </w:rPr>
        <w:t>Рахимова Л.З.</w:t>
      </w:r>
    </w:p>
    <w:p w:rsidR="00C6424E" w:rsidRDefault="00771BA3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  <w:r w:rsidRPr="003B2477">
        <w:rPr>
          <w:rFonts w:ascii="Times New Roman" w:hAnsi="Times New Roman"/>
          <w:lang w:val="kk-KZ"/>
        </w:rPr>
        <w:t xml:space="preserve"> </w:t>
      </w: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70C77" w:rsidRPr="005D1C8F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</w:rPr>
      </w:pPr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690FF4">
        <w:rPr>
          <w:rFonts w:ascii="Times New Roman" w:eastAsia="Arial Unicode MS" w:hAnsi="Times New Roman"/>
          <w:i/>
          <w:sz w:val="16"/>
          <w:szCs w:val="16"/>
          <w:lang w:val="kk-KZ"/>
        </w:rPr>
        <w:t>Муканова А.Т.</w:t>
      </w:r>
    </w:p>
    <w:p w:rsidR="003B2477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p w:rsidR="00230D42" w:rsidRPr="003B2477" w:rsidRDefault="00230D42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Pr="003B2477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tbl>
      <w:tblPr>
        <w:tblW w:w="15525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783"/>
        <w:gridCol w:w="1276"/>
        <w:gridCol w:w="5245"/>
        <w:gridCol w:w="1134"/>
        <w:gridCol w:w="850"/>
        <w:gridCol w:w="851"/>
        <w:gridCol w:w="992"/>
        <w:gridCol w:w="1418"/>
        <w:gridCol w:w="1559"/>
        <w:gridCol w:w="1417"/>
      </w:tblGrid>
      <w:tr w:rsidR="00F73C6C" w:rsidRPr="00C10AFD" w:rsidTr="00695513">
        <w:trPr>
          <w:trHeight w:val="1267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C10A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C10A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C6C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</w:p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АЛЬЯН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С-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ФАРМ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ОСТ 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-Ф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АРМ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Кристалл АСТ</w:t>
            </w:r>
          </w:p>
        </w:tc>
      </w:tr>
      <w:tr w:rsidR="00F73C6C" w:rsidRPr="00C10AFD" w:rsidTr="00695513">
        <w:trPr>
          <w:trHeight w:val="2812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F73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noWrap/>
          </w:tcPr>
          <w:p w:rsidR="00F73C6C" w:rsidRPr="00B379FF" w:rsidRDefault="00F73C6C" w:rsidP="00695513">
            <w:pPr>
              <w:pStyle w:val="1"/>
              <w:shd w:val="clear" w:color="auto" w:fill="FFFFFF"/>
              <w:spacing w:before="0" w:after="150" w:line="240" w:lineRule="atLeast"/>
              <w:textAlignment w:val="baseline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18"/>
                <w:szCs w:val="18"/>
              </w:rPr>
            </w:pPr>
            <w:r w:rsidRPr="00B379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Облучатель-</w:t>
            </w:r>
            <w:proofErr w:type="spellStart"/>
            <w:r w:rsidRPr="00B379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рециркулятор</w:t>
            </w:r>
            <w:proofErr w:type="spellEnd"/>
            <w:r w:rsidRPr="00B379FF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медицинский СН 211-115 Пластик</w:t>
            </w:r>
          </w:p>
          <w:p w:rsidR="00F73C6C" w:rsidRPr="00B379FF" w:rsidRDefault="00F73C6C" w:rsidP="00695513">
            <w:pPr>
              <w:spacing w:after="0" w:line="259" w:lineRule="auto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73C6C" w:rsidRPr="00B379FF" w:rsidRDefault="00F73C6C" w:rsidP="00695513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B379FF">
              <w:rPr>
                <w:color w:val="000000" w:themeColor="text1"/>
                <w:sz w:val="18"/>
                <w:szCs w:val="18"/>
              </w:rPr>
              <w:t>ЭФФЕКТИВНАЯ ПРОФИЛАКТИКА ГРИППА!</w:t>
            </w:r>
            <w:r w:rsidRPr="00B379FF">
              <w:rPr>
                <w:color w:val="000000" w:themeColor="text1"/>
                <w:sz w:val="18"/>
                <w:szCs w:val="18"/>
              </w:rPr>
              <w:br/>
            </w:r>
            <w:proofErr w:type="spellStart"/>
            <w:r w:rsidRPr="00B379FF">
              <w:rPr>
                <w:color w:val="000000" w:themeColor="text1"/>
                <w:sz w:val="18"/>
                <w:szCs w:val="18"/>
              </w:rPr>
              <w:t>Бе</w:t>
            </w:r>
            <w:proofErr w:type="gramStart"/>
            <w:r w:rsidRPr="00B379FF">
              <w:rPr>
                <w:color w:val="000000" w:themeColor="text1"/>
                <w:sz w:val="18"/>
                <w:szCs w:val="18"/>
              </w:rPr>
              <w:t>c</w:t>
            </w:r>
            <w:proofErr w:type="gramEnd"/>
            <w:r w:rsidRPr="00B379FF">
              <w:rPr>
                <w:color w:val="000000" w:themeColor="text1"/>
                <w:sz w:val="18"/>
                <w:szCs w:val="18"/>
              </w:rPr>
              <w:t>шумен</w:t>
            </w:r>
            <w:proofErr w:type="spellEnd"/>
            <w:r w:rsidRPr="00B379FF">
              <w:rPr>
                <w:color w:val="000000" w:themeColor="text1"/>
                <w:sz w:val="18"/>
                <w:szCs w:val="18"/>
              </w:rPr>
              <w:t xml:space="preserve"> в работе</w:t>
            </w:r>
            <w:r w:rsidRPr="00B379FF">
              <w:rPr>
                <w:color w:val="000000" w:themeColor="text1"/>
                <w:sz w:val="18"/>
                <w:szCs w:val="18"/>
              </w:rPr>
              <w:br/>
              <w:t>Высокая эффективность обеззараживания воздуха (до 99%)</w:t>
            </w:r>
            <w:r w:rsidRPr="00B379FF">
              <w:rPr>
                <w:color w:val="000000" w:themeColor="text1"/>
                <w:sz w:val="18"/>
                <w:szCs w:val="18"/>
              </w:rPr>
              <w:br/>
              <w:t>На лицевой панели предусмотрен удобный таймер установки времени работы</w:t>
            </w:r>
            <w:r w:rsidRPr="00B379FF">
              <w:rPr>
                <w:color w:val="000000" w:themeColor="text1"/>
                <w:sz w:val="18"/>
                <w:szCs w:val="18"/>
              </w:rPr>
              <w:br/>
              <w:t>Наружные поверхности выполнены из ударопрочного пластика</w:t>
            </w:r>
            <w:r w:rsidRPr="00B379FF">
              <w:rPr>
                <w:color w:val="000000" w:themeColor="text1"/>
                <w:sz w:val="18"/>
                <w:szCs w:val="18"/>
              </w:rPr>
              <w:br/>
              <w:t>Абсолютно безопасен для людей</w:t>
            </w:r>
            <w:r w:rsidRPr="00B379FF">
              <w:rPr>
                <w:color w:val="000000" w:themeColor="text1"/>
                <w:sz w:val="18"/>
                <w:szCs w:val="18"/>
              </w:rPr>
              <w:br/>
              <w:t>Предусмотрены крепежи для установки на стену и подставку передвижную</w:t>
            </w:r>
          </w:p>
          <w:p w:rsidR="00F73C6C" w:rsidRPr="00B379FF" w:rsidRDefault="00F73C6C" w:rsidP="00695513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B379FF">
              <w:rPr>
                <w:color w:val="000000" w:themeColor="text1"/>
                <w:sz w:val="18"/>
                <w:szCs w:val="18"/>
              </w:rPr>
              <w:t xml:space="preserve">Внимание! Подставка для </w:t>
            </w:r>
            <w:proofErr w:type="spellStart"/>
            <w:r w:rsidRPr="00B379FF">
              <w:rPr>
                <w:color w:val="000000" w:themeColor="text1"/>
                <w:sz w:val="18"/>
                <w:szCs w:val="18"/>
              </w:rPr>
              <w:t>рециркулятора</w:t>
            </w:r>
            <w:proofErr w:type="spellEnd"/>
            <w:r w:rsidRPr="00B379FF">
              <w:rPr>
                <w:color w:val="000000" w:themeColor="text1"/>
                <w:sz w:val="18"/>
                <w:szCs w:val="18"/>
              </w:rPr>
              <w:t xml:space="preserve"> поставляется отдельно и не входит в стоимость облучателя-</w:t>
            </w:r>
            <w:proofErr w:type="spellStart"/>
            <w:r w:rsidRPr="00B379FF">
              <w:rPr>
                <w:color w:val="000000" w:themeColor="text1"/>
                <w:sz w:val="18"/>
                <w:szCs w:val="18"/>
              </w:rPr>
              <w:t>рециркулятора</w:t>
            </w:r>
            <w:proofErr w:type="spellEnd"/>
            <w:r w:rsidRPr="00B379FF">
              <w:rPr>
                <w:color w:val="000000" w:themeColor="text1"/>
                <w:sz w:val="18"/>
                <w:szCs w:val="18"/>
              </w:rPr>
              <w:t>.</w:t>
            </w:r>
          </w:p>
          <w:p w:rsidR="00F73C6C" w:rsidRPr="00B379FF" w:rsidRDefault="00F73C6C" w:rsidP="00695513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B379FF">
              <w:rPr>
                <w:color w:val="000000" w:themeColor="text1"/>
                <w:sz w:val="18"/>
                <w:szCs w:val="18"/>
                <w:bdr w:val="none" w:sz="0" w:space="0" w:color="auto" w:frame="1"/>
              </w:rPr>
              <w:t>Технические характеристики:</w:t>
            </w:r>
          </w:p>
          <w:p w:rsidR="00F73C6C" w:rsidRPr="00B379FF" w:rsidRDefault="00F73C6C" w:rsidP="00695513">
            <w:pPr>
              <w:pStyle w:val="ad"/>
              <w:shd w:val="clear" w:color="auto" w:fill="FFFFFF"/>
              <w:spacing w:before="0" w:beforeAutospacing="0" w:after="0" w:afterAutospacing="0"/>
              <w:textAlignment w:val="baseline"/>
              <w:rPr>
                <w:color w:val="000000" w:themeColor="text1"/>
                <w:sz w:val="18"/>
                <w:szCs w:val="18"/>
              </w:rPr>
            </w:pPr>
            <w:r w:rsidRPr="00B379FF">
              <w:rPr>
                <w:color w:val="000000" w:themeColor="text1"/>
                <w:sz w:val="18"/>
                <w:szCs w:val="18"/>
              </w:rPr>
              <w:t>Габариты (</w:t>
            </w:r>
            <w:proofErr w:type="spellStart"/>
            <w:r w:rsidRPr="00B379FF">
              <w:rPr>
                <w:color w:val="000000" w:themeColor="text1"/>
                <w:sz w:val="18"/>
                <w:szCs w:val="18"/>
              </w:rPr>
              <w:t>ДхШхВ</w:t>
            </w:r>
            <w:proofErr w:type="spellEnd"/>
            <w:r w:rsidRPr="00B379FF">
              <w:rPr>
                <w:color w:val="000000" w:themeColor="text1"/>
                <w:sz w:val="18"/>
                <w:szCs w:val="18"/>
              </w:rPr>
              <w:t>) (± 5%): 720х175х110 мм</w:t>
            </w:r>
            <w:r w:rsidRPr="00B379FF">
              <w:rPr>
                <w:color w:val="000000" w:themeColor="text1"/>
                <w:sz w:val="18"/>
                <w:szCs w:val="18"/>
              </w:rPr>
              <w:br/>
              <w:t>Потребляемая мощность (не более): 40 Вт</w:t>
            </w:r>
            <w:r w:rsidRPr="00B379FF">
              <w:rPr>
                <w:color w:val="000000" w:themeColor="text1"/>
                <w:sz w:val="18"/>
                <w:szCs w:val="18"/>
              </w:rPr>
              <w:br/>
              <w:t>Производительность (± 5%): 60 м³/ч</w:t>
            </w:r>
            <w:r w:rsidRPr="00B379FF">
              <w:rPr>
                <w:color w:val="000000" w:themeColor="text1"/>
                <w:sz w:val="18"/>
                <w:szCs w:val="18"/>
              </w:rPr>
              <w:br/>
              <w:t xml:space="preserve">Источник излучения: 2 </w:t>
            </w:r>
            <w:proofErr w:type="gramStart"/>
            <w:r w:rsidRPr="00B379FF">
              <w:rPr>
                <w:color w:val="000000" w:themeColor="text1"/>
                <w:sz w:val="18"/>
                <w:szCs w:val="18"/>
              </w:rPr>
              <w:t>УФ-лампы</w:t>
            </w:r>
            <w:proofErr w:type="gramEnd"/>
          </w:p>
          <w:p w:rsidR="00F73C6C" w:rsidRPr="00B379FF" w:rsidRDefault="00F73C6C" w:rsidP="00695513">
            <w:pPr>
              <w:pStyle w:val="a5"/>
              <w:spacing w:after="0" w:line="248" w:lineRule="auto"/>
              <w:ind w:left="275"/>
              <w:jc w:val="both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C10AFD"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0AFD">
              <w:rPr>
                <w:rFonts w:ascii="Times New Roman" w:hAnsi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130 000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520 000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F73C6C" w:rsidRPr="00C10AFD" w:rsidTr="00695513">
        <w:trPr>
          <w:trHeight w:val="1098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F73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BC572B" w:rsidRDefault="00F73C6C" w:rsidP="00695513">
            <w:pPr>
              <w:spacing w:after="0"/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BC572B">
              <w:rPr>
                <w:rFonts w:ascii="Times New Roman" w:hAnsi="Times New Roman"/>
                <w:sz w:val="18"/>
                <w:szCs w:val="18"/>
                <w:lang w:eastAsia="en-US"/>
              </w:rPr>
              <w:t>Перчатки стерильные.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73C6C" w:rsidRPr="005A4581" w:rsidRDefault="00F73C6C" w:rsidP="00695513">
            <w:pPr>
              <w:spacing w:after="255" w:line="248" w:lineRule="auto"/>
              <w:rPr>
                <w:rFonts w:ascii="Times New Roman" w:hAnsi="Times New Roman"/>
                <w:sz w:val="18"/>
                <w:szCs w:val="18"/>
              </w:rPr>
            </w:pPr>
            <w:r w:rsidRPr="005A45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Латексные, анатомической формы, хирургические, стерильные, текстурированные, </w:t>
            </w:r>
            <w:proofErr w:type="spellStart"/>
            <w:r w:rsidRPr="005A4581">
              <w:rPr>
                <w:rFonts w:ascii="Times New Roman" w:hAnsi="Times New Roman"/>
                <w:color w:val="000000"/>
                <w:sz w:val="18"/>
                <w:szCs w:val="18"/>
              </w:rPr>
              <w:t>неопудренные</w:t>
            </w:r>
            <w:proofErr w:type="spellEnd"/>
            <w:r w:rsidRPr="005A45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наружная и внутренняя поверхность обработаны силиконом для лучшего надевания, </w:t>
            </w:r>
            <w:r w:rsidRPr="005A458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усиленная  манжета без валика, одинарная толщина: палей-0,22мм, ладонь-0,205мм, манжета- 0.24 мм, </w:t>
            </w:r>
            <w:r w:rsidRPr="005A4581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длина 310 мм, прочность на разрыв-17 Н, </w:t>
            </w:r>
            <w:r w:rsidRPr="005A4581">
              <w:rPr>
                <w:rFonts w:ascii="Times New Roman" w:hAnsi="Times New Roman"/>
                <w:sz w:val="18"/>
                <w:szCs w:val="18"/>
              </w:rPr>
              <w:t>уровень контроля AQL 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,5, содержание белка &lt; 28 мкг/г.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</w:t>
            </w:r>
            <w:r w:rsidRPr="005A458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азмеры: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 согласованию с заказчиком</w:t>
            </w:r>
            <w:proofErr w:type="gramStart"/>
            <w:r w:rsidRPr="005A4581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5A4581">
              <w:rPr>
                <w:rFonts w:ascii="Times New Roman" w:hAnsi="Times New Roman"/>
                <w:sz w:val="18"/>
                <w:szCs w:val="18"/>
              </w:rPr>
              <w:t>Н</w:t>
            </w:r>
            <w:proofErr w:type="gramEnd"/>
            <w:r w:rsidRPr="005A4581">
              <w:rPr>
                <w:rFonts w:ascii="Times New Roman" w:hAnsi="Times New Roman"/>
                <w:sz w:val="18"/>
                <w:szCs w:val="18"/>
              </w:rPr>
              <w:t>е имеют запаха</w:t>
            </w:r>
            <w:r w:rsidRPr="005A4581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5A4581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5A4581">
              <w:rPr>
                <w:rFonts w:ascii="Times New Roman" w:hAnsi="Times New Roman"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0AFD">
              <w:rPr>
                <w:rFonts w:ascii="Times New Roman" w:hAnsi="Times New Roman"/>
                <w:sz w:val="18"/>
                <w:szCs w:val="18"/>
                <w:lang w:eastAsia="en-US"/>
              </w:rPr>
              <w:t>5 500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0AFD">
              <w:rPr>
                <w:rFonts w:ascii="Times New Roman" w:hAnsi="Times New Roman"/>
                <w:sz w:val="18"/>
                <w:szCs w:val="18"/>
                <w:lang w:eastAsia="en-US"/>
              </w:rPr>
              <w:t>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C10AFD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3 300 000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F73C6C" w:rsidRPr="00C10AFD" w:rsidTr="00695513">
        <w:trPr>
          <w:trHeight w:val="1126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F73C6C">
            <w:pPr>
              <w:pStyle w:val="a5"/>
              <w:numPr>
                <w:ilvl w:val="0"/>
                <w:numId w:val="6"/>
              </w:numPr>
              <w:spacing w:after="0" w:line="240" w:lineRule="auto"/>
              <w:ind w:left="720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sz w:val="18"/>
                <w:szCs w:val="18"/>
              </w:rPr>
              <w:t>Водно-воздушный пистолет</w:t>
            </w:r>
          </w:p>
          <w:p w:rsidR="00F73C6C" w:rsidRPr="00C10AFD" w:rsidRDefault="00F73C6C" w:rsidP="00695513">
            <w:pPr>
              <w:spacing w:after="0"/>
              <w:ind w:left="-6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</w:tcPr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  <w:r w:rsidRPr="005A4581">
              <w:rPr>
                <w:rStyle w:val="ae"/>
                <w:rFonts w:ascii="Times New Roman" w:hAnsi="Times New Roman"/>
                <w:sz w:val="18"/>
                <w:szCs w:val="18"/>
              </w:rPr>
              <w:t>Пистолет вода/воздух с 8-мью насадками для очистки полого инструментария.</w:t>
            </w:r>
            <w:r w:rsidRPr="005A4581">
              <w:rPr>
                <w:rFonts w:ascii="Times New Roman" w:eastAsia="Batang" w:hAnsi="Times New Roman"/>
                <w:sz w:val="18"/>
                <w:szCs w:val="18"/>
              </w:rPr>
              <w:t xml:space="preserve"> </w:t>
            </w:r>
            <w:proofErr w:type="gramStart"/>
            <w:r w:rsidRPr="005A4581">
              <w:rPr>
                <w:rFonts w:ascii="Times New Roman" w:eastAsia="Batang" w:hAnsi="Times New Roman"/>
                <w:sz w:val="18"/>
                <w:szCs w:val="18"/>
              </w:rPr>
              <w:t>Изготовлен</w:t>
            </w:r>
            <w:proofErr w:type="gramEnd"/>
            <w:r w:rsidRPr="005A4581">
              <w:rPr>
                <w:rFonts w:ascii="Times New Roman" w:eastAsia="Batang" w:hAnsi="Times New Roman"/>
                <w:sz w:val="18"/>
                <w:szCs w:val="18"/>
              </w:rPr>
              <w:t xml:space="preserve"> из нержавеющей стали.</w:t>
            </w:r>
          </w:p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  <w:r w:rsidRPr="005A4581">
              <w:rPr>
                <w:rFonts w:ascii="Times New Roman" w:eastAsia="Batang" w:hAnsi="Times New Roman"/>
                <w:sz w:val="18"/>
                <w:szCs w:val="18"/>
              </w:rPr>
              <w:t xml:space="preserve">Применяется для обработки полых изделий (пипетки, иглы, катетеры, эндоскопы, цистоскопы и т.д.). </w:t>
            </w:r>
          </w:p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  <w:r w:rsidRPr="005A4581">
              <w:rPr>
                <w:rFonts w:ascii="Times New Roman" w:eastAsia="Batang" w:hAnsi="Times New Roman"/>
                <w:sz w:val="18"/>
                <w:szCs w:val="18"/>
              </w:rPr>
              <w:t>Для достижения быстрой, эффективной и экономичной обработки (мойки/сушки) применяется сжатый воздух или вода.</w:t>
            </w:r>
          </w:p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  <w:r w:rsidRPr="005A4581">
              <w:rPr>
                <w:rFonts w:ascii="Times New Roman" w:eastAsia="Batang" w:hAnsi="Times New Roman"/>
                <w:sz w:val="18"/>
                <w:szCs w:val="18"/>
              </w:rPr>
              <w:t xml:space="preserve">Небольшой винт  за курком позволяет регулировать напор воды/ расход, который может быть выставлен на максимальный уровень по резьбе. </w:t>
            </w:r>
          </w:p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  <w:r w:rsidRPr="005A4581">
              <w:rPr>
                <w:rFonts w:ascii="Times New Roman" w:eastAsia="Batang" w:hAnsi="Times New Roman"/>
                <w:sz w:val="18"/>
                <w:szCs w:val="18"/>
              </w:rPr>
              <w:t xml:space="preserve">Ручка изготовлена из теплоизолирующего материала. </w:t>
            </w:r>
          </w:p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  <w:r w:rsidRPr="005A4581">
              <w:rPr>
                <w:rFonts w:ascii="Times New Roman" w:eastAsia="Batang" w:hAnsi="Times New Roman"/>
                <w:sz w:val="18"/>
                <w:szCs w:val="18"/>
              </w:rPr>
              <w:t>Комплект состоит из пистолета, трубки, коннектора для подключения к источнику воды и крепления, монтируемого на стене, с различными насадками для отсасывания, ополаскивания и сушки. Все форсунки с легкостью устанавливаются на пистолет с помощью с помощью специальной насадки. В комплекте:</w:t>
            </w:r>
          </w:p>
          <w:p w:rsidR="00F73C6C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</w:p>
          <w:p w:rsidR="00F73C6C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</w:p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</w:p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  <w:r w:rsidRPr="005A4581">
              <w:rPr>
                <w:rFonts w:ascii="Times New Roman" w:eastAsia="Batang" w:hAnsi="Times New Roman"/>
                <w:sz w:val="18"/>
                <w:szCs w:val="18"/>
              </w:rPr>
              <w:t>- 8 насадок;</w:t>
            </w:r>
          </w:p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  <w:r w:rsidRPr="005A4581">
              <w:rPr>
                <w:rFonts w:ascii="Times New Roman" w:eastAsia="Batang" w:hAnsi="Times New Roman"/>
                <w:sz w:val="18"/>
                <w:szCs w:val="18"/>
              </w:rPr>
              <w:t xml:space="preserve">- шланг для воды – 1 </w:t>
            </w:r>
            <w:proofErr w:type="spellStart"/>
            <w:proofErr w:type="gramStart"/>
            <w:r w:rsidRPr="005A4581">
              <w:rPr>
                <w:rFonts w:ascii="Times New Roman" w:eastAsia="Batang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5A4581">
              <w:rPr>
                <w:rFonts w:ascii="Times New Roman" w:eastAsia="Batang" w:hAnsi="Times New Roman"/>
                <w:sz w:val="18"/>
                <w:szCs w:val="18"/>
              </w:rPr>
              <w:t>;</w:t>
            </w:r>
          </w:p>
          <w:p w:rsidR="00F73C6C" w:rsidRPr="005A4581" w:rsidRDefault="00F73C6C" w:rsidP="00695513">
            <w:pPr>
              <w:spacing w:after="0"/>
              <w:rPr>
                <w:rFonts w:ascii="Times New Roman" w:eastAsia="Batang" w:hAnsi="Times New Roman"/>
                <w:sz w:val="18"/>
                <w:szCs w:val="18"/>
              </w:rPr>
            </w:pPr>
            <w:r w:rsidRPr="005A4581">
              <w:rPr>
                <w:rFonts w:ascii="Times New Roman" w:eastAsia="Batang" w:hAnsi="Times New Roman"/>
                <w:sz w:val="18"/>
                <w:szCs w:val="18"/>
              </w:rPr>
              <w:t xml:space="preserve">- шланг для воздуха – 1 </w:t>
            </w:r>
            <w:proofErr w:type="spellStart"/>
            <w:proofErr w:type="gramStart"/>
            <w:r w:rsidRPr="005A4581">
              <w:rPr>
                <w:rFonts w:ascii="Times New Roman" w:eastAsia="Batang" w:hAnsi="Times New Roman"/>
                <w:sz w:val="18"/>
                <w:szCs w:val="18"/>
              </w:rPr>
              <w:t>шт</w:t>
            </w:r>
            <w:proofErr w:type="spellEnd"/>
            <w:proofErr w:type="gramEnd"/>
            <w:r w:rsidRPr="005A4581">
              <w:rPr>
                <w:rFonts w:ascii="Times New Roman" w:eastAsia="Batang" w:hAnsi="Times New Roman"/>
                <w:sz w:val="18"/>
                <w:szCs w:val="18"/>
              </w:rPr>
              <w:t>;</w:t>
            </w:r>
          </w:p>
          <w:p w:rsidR="00F73C6C" w:rsidRPr="005A4581" w:rsidRDefault="00F73C6C" w:rsidP="00695513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5A4581">
              <w:rPr>
                <w:rFonts w:ascii="Times New Roman" w:eastAsia="Batang" w:hAnsi="Times New Roman"/>
                <w:sz w:val="18"/>
                <w:szCs w:val="18"/>
              </w:rPr>
              <w:t>- компрессор сжатого воздуха (опция)</w:t>
            </w:r>
          </w:p>
          <w:p w:rsidR="00F73C6C" w:rsidRPr="005A4581" w:rsidRDefault="00F73C6C" w:rsidP="00695513">
            <w:pPr>
              <w:spacing w:after="0" w:line="248" w:lineRule="auto"/>
              <w:ind w:left="-5" w:hanging="10"/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5A4581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5A4581">
              <w:rPr>
                <w:rFonts w:ascii="Times New Roman" w:hAnsi="Times New Roman"/>
                <w:sz w:val="18"/>
                <w:szCs w:val="18"/>
                <w:lang w:eastAsia="en-US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0AFD">
              <w:rPr>
                <w:rFonts w:ascii="Times New Roman" w:hAnsi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0AFD">
              <w:rPr>
                <w:rFonts w:ascii="Times New Roman" w:hAnsi="Times New Roman"/>
                <w:sz w:val="18"/>
                <w:szCs w:val="18"/>
                <w:lang w:eastAsia="en-US"/>
              </w:rPr>
              <w:t>894 904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 w:rsidRPr="00C10AFD">
              <w:rPr>
                <w:rFonts w:ascii="Times New Roman" w:hAnsi="Times New Roman"/>
                <w:sz w:val="18"/>
                <w:szCs w:val="18"/>
                <w:lang w:eastAsia="en-US"/>
              </w:rPr>
              <w:t>894 904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FC528C" w:rsidRDefault="00F73C6C" w:rsidP="00695513">
            <w:pPr>
              <w:rPr>
                <w:rFonts w:ascii="Times New Roman" w:hAnsi="Times New Roman"/>
                <w:b/>
                <w:sz w:val="18"/>
                <w:szCs w:val="18"/>
                <w:lang w:eastAsia="en-US"/>
              </w:rPr>
            </w:pPr>
            <w:r w:rsidRPr="00FC528C">
              <w:rPr>
                <w:rFonts w:ascii="Times New Roman" w:hAnsi="Times New Roman"/>
                <w:b/>
                <w:sz w:val="18"/>
                <w:szCs w:val="18"/>
                <w:lang w:eastAsia="en-US"/>
              </w:rPr>
              <w:t>613 300,00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</w:p>
        </w:tc>
      </w:tr>
      <w:tr w:rsidR="00F73C6C" w:rsidRPr="00C10AFD" w:rsidTr="00695513">
        <w:trPr>
          <w:trHeight w:val="57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lastRenderedPageBreak/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sz w:val="18"/>
                <w:szCs w:val="18"/>
              </w:rPr>
              <w:t xml:space="preserve">Бутыль 1000 мл 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sz w:val="18"/>
                <w:szCs w:val="18"/>
              </w:rPr>
              <w:t xml:space="preserve">Бутыль 1000 мл темное </w:t>
            </w:r>
            <w:proofErr w:type="spellStart"/>
            <w:r w:rsidRPr="00C10AFD">
              <w:rPr>
                <w:rFonts w:ascii="Times New Roman" w:hAnsi="Times New Roman"/>
                <w:sz w:val="18"/>
                <w:szCs w:val="18"/>
              </w:rPr>
              <w:t>стекло</w:t>
            </w:r>
            <w:proofErr w:type="gramStart"/>
            <w:r w:rsidRPr="00C10AFD">
              <w:rPr>
                <w:rFonts w:ascii="Times New Roman" w:hAnsi="Times New Roman"/>
                <w:sz w:val="18"/>
                <w:szCs w:val="18"/>
              </w:rPr>
              <w:t>,ш</w:t>
            </w:r>
            <w:proofErr w:type="gramEnd"/>
            <w:r w:rsidRPr="00C10AFD">
              <w:rPr>
                <w:rFonts w:ascii="Times New Roman" w:hAnsi="Times New Roman"/>
                <w:sz w:val="18"/>
                <w:szCs w:val="18"/>
              </w:rPr>
              <w:t>ирокое</w:t>
            </w:r>
            <w:proofErr w:type="spellEnd"/>
            <w:r w:rsidRPr="00C10AFD">
              <w:rPr>
                <w:rFonts w:ascii="Times New Roman" w:hAnsi="Times New Roman"/>
                <w:sz w:val="18"/>
                <w:szCs w:val="18"/>
              </w:rPr>
              <w:t xml:space="preserve"> горло </w:t>
            </w:r>
            <w:r>
              <w:rPr>
                <w:rFonts w:ascii="Times New Roman" w:hAnsi="Times New Roman"/>
                <w:sz w:val="18"/>
                <w:szCs w:val="18"/>
              </w:rPr>
              <w:t>с притертой пробкой.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4 345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43 450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D20F90" w:rsidRDefault="00F73C6C" w:rsidP="00695513">
            <w:pPr>
              <w:rPr>
                <w:rFonts w:ascii="Times New Roman" w:hAnsi="Times New Roman"/>
                <w:b/>
                <w:color w:val="000000"/>
                <w:sz w:val="20"/>
                <w:szCs w:val="18"/>
                <w:lang w:eastAsia="en-US"/>
              </w:rPr>
            </w:pPr>
            <w:r w:rsidRPr="00D20F90">
              <w:rPr>
                <w:rFonts w:ascii="Times New Roman" w:hAnsi="Times New Roman"/>
                <w:b/>
                <w:color w:val="000000"/>
                <w:sz w:val="20"/>
                <w:szCs w:val="18"/>
                <w:lang w:eastAsia="en-US"/>
              </w:rPr>
              <w:t>43 000,00</w:t>
            </w:r>
          </w:p>
        </w:tc>
      </w:tr>
      <w:tr w:rsidR="00F73C6C" w:rsidRPr="00C10AFD" w:rsidTr="00695513">
        <w:trPr>
          <w:trHeight w:val="57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sz w:val="18"/>
                <w:szCs w:val="18"/>
              </w:rPr>
              <w:t xml:space="preserve">Бутыль 2500мл 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6C" w:rsidRPr="00C10AFD" w:rsidRDefault="00F73C6C" w:rsidP="00695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sz w:val="18"/>
                <w:szCs w:val="18"/>
              </w:rPr>
              <w:t>темное стекло, широкое горло с притертой пробкой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266 500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D20F90" w:rsidRDefault="00F73C6C" w:rsidP="00695513">
            <w:pPr>
              <w:rPr>
                <w:rFonts w:ascii="Times New Roman" w:hAnsi="Times New Roman"/>
                <w:b/>
                <w:color w:val="000000"/>
                <w:sz w:val="20"/>
                <w:szCs w:val="18"/>
                <w:lang w:eastAsia="en-US"/>
              </w:rPr>
            </w:pPr>
            <w:r w:rsidRPr="00D20F90">
              <w:rPr>
                <w:rFonts w:ascii="Times New Roman" w:hAnsi="Times New Roman"/>
                <w:b/>
                <w:color w:val="000000"/>
                <w:sz w:val="20"/>
                <w:szCs w:val="18"/>
                <w:lang w:eastAsia="en-US"/>
              </w:rPr>
              <w:t>265 200,00</w:t>
            </w:r>
          </w:p>
        </w:tc>
      </w:tr>
      <w:tr w:rsidR="00F73C6C" w:rsidRPr="00C10AFD" w:rsidTr="00695513">
        <w:trPr>
          <w:trHeight w:val="57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sz w:val="18"/>
                <w:szCs w:val="18"/>
              </w:rPr>
              <w:t>Держатель для капельницы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sz w:val="18"/>
                <w:szCs w:val="18"/>
              </w:rPr>
              <w:t>Держатель для капельницы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800 000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6F64C3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 w:rsidRPr="006F64C3"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680 000,00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Pr="006F64C3" w:rsidRDefault="006F64C3" w:rsidP="00695513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</w:pPr>
            <w:r w:rsidRPr="006F64C3">
              <w:rPr>
                <w:rFonts w:ascii="Times New Roman" w:hAnsi="Times New Roman"/>
                <w:b/>
                <w:color w:val="000000"/>
                <w:sz w:val="18"/>
                <w:szCs w:val="18"/>
                <w:lang w:eastAsia="en-US"/>
              </w:rPr>
              <w:t>676 000,00</w:t>
            </w:r>
          </w:p>
        </w:tc>
      </w:tr>
      <w:tr w:rsidR="00F73C6C" w:rsidRPr="00C10AFD" w:rsidTr="00695513">
        <w:trPr>
          <w:trHeight w:val="57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sz w:val="18"/>
                <w:szCs w:val="18"/>
              </w:rPr>
              <w:t xml:space="preserve">Держатель дозатор  </w:t>
            </w:r>
            <w:proofErr w:type="gramStart"/>
            <w:r w:rsidRPr="00C10AFD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C10A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10AFD">
              <w:rPr>
                <w:rFonts w:ascii="Times New Roman" w:hAnsi="Times New Roman"/>
                <w:sz w:val="18"/>
                <w:szCs w:val="18"/>
              </w:rPr>
              <w:t>флакон</w:t>
            </w:r>
            <w:proofErr w:type="gramEnd"/>
            <w:r w:rsidRPr="00C10AFD">
              <w:rPr>
                <w:rFonts w:ascii="Times New Roman" w:hAnsi="Times New Roman"/>
                <w:sz w:val="18"/>
                <w:szCs w:val="18"/>
              </w:rPr>
              <w:t xml:space="preserve"> (антисептик)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</w:rPr>
            </w:pPr>
            <w:r w:rsidRPr="00C10AFD">
              <w:rPr>
                <w:rFonts w:ascii="Times New Roman" w:hAnsi="Times New Roman"/>
                <w:sz w:val="18"/>
                <w:szCs w:val="18"/>
              </w:rPr>
              <w:t xml:space="preserve">Держатель дозатор  </w:t>
            </w:r>
            <w:proofErr w:type="gramStart"/>
            <w:r w:rsidRPr="00C10AFD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C10AF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C10AFD">
              <w:rPr>
                <w:rFonts w:ascii="Times New Roman" w:hAnsi="Times New Roman"/>
                <w:sz w:val="18"/>
                <w:szCs w:val="18"/>
              </w:rPr>
              <w:t>флакон</w:t>
            </w:r>
            <w:proofErr w:type="gramEnd"/>
            <w:r w:rsidRPr="00C10AFD">
              <w:rPr>
                <w:rFonts w:ascii="Times New Roman" w:hAnsi="Times New Roman"/>
                <w:sz w:val="18"/>
                <w:szCs w:val="18"/>
              </w:rPr>
              <w:t xml:space="preserve"> (антисептик)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10 000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150 000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F73C6C" w:rsidRPr="00C10AFD" w:rsidTr="00695513">
        <w:trPr>
          <w:trHeight w:val="57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Pr="00C10AFD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0335DC" w:rsidRDefault="00F73C6C" w:rsidP="00695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335DC">
              <w:rPr>
                <w:rFonts w:ascii="Times New Roman" w:hAnsi="Times New Roman"/>
                <w:sz w:val="18"/>
                <w:szCs w:val="18"/>
              </w:rPr>
              <w:t xml:space="preserve">Тележка для прибора </w:t>
            </w:r>
            <w:proofErr w:type="spellStart"/>
            <w:r w:rsidRPr="000335DC">
              <w:rPr>
                <w:rFonts w:ascii="Times New Roman" w:hAnsi="Times New Roman"/>
                <w:sz w:val="18"/>
                <w:szCs w:val="18"/>
              </w:rPr>
              <w:t>Equator</w:t>
            </w:r>
            <w:proofErr w:type="spellEnd"/>
            <w:r w:rsidRPr="000335DC">
              <w:rPr>
                <w:rFonts w:ascii="Times New Roman" w:hAnsi="Times New Roman"/>
                <w:sz w:val="18"/>
                <w:szCs w:val="18"/>
              </w:rPr>
              <w:t xml:space="preserve"> EQ-5000</w:t>
            </w:r>
          </w:p>
          <w:p w:rsidR="00F73C6C" w:rsidRPr="000335DC" w:rsidRDefault="00F73C6C" w:rsidP="00695513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73C6C" w:rsidRPr="000335DC" w:rsidRDefault="00F73C6C" w:rsidP="00695513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335DC">
              <w:rPr>
                <w:rFonts w:ascii="Times New Roman" w:hAnsi="Times New Roman"/>
                <w:sz w:val="18"/>
                <w:szCs w:val="18"/>
              </w:rPr>
              <w:t xml:space="preserve">Тележка для обеспечения мобильности прибора согревающего конвекционного типа.  Пять колес. Ножной тормоз на 2 из них. Столб-стойка для регуляции высоты крепления прибора.  Ручка для удобства перемещения. Перемещаемая по стойке  корзинка для </w:t>
            </w:r>
            <w:proofErr w:type="gramStart"/>
            <w:r w:rsidRPr="000335DC">
              <w:rPr>
                <w:rFonts w:ascii="Times New Roman" w:hAnsi="Times New Roman"/>
                <w:sz w:val="18"/>
                <w:szCs w:val="18"/>
              </w:rPr>
              <w:t>комплектующих</w:t>
            </w:r>
            <w:proofErr w:type="gramEnd"/>
            <w:r w:rsidRPr="000335DC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F73C6C" w:rsidRPr="000335DC" w:rsidRDefault="00F73C6C" w:rsidP="006955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642 400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Pr="00C10AFD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1 284 800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  <w:tr w:rsidR="00F73C6C" w:rsidRPr="00C10AFD" w:rsidTr="00695513">
        <w:trPr>
          <w:trHeight w:val="574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3C6C" w:rsidRDefault="00F73C6C" w:rsidP="0069551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73C6C" w:rsidRPr="00DE5D74" w:rsidRDefault="00F73C6C" w:rsidP="00695513">
            <w:pP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  <w:lang w:eastAsia="en-US"/>
              </w:rPr>
              <w:t>Системы одноразовые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noWrap/>
            <w:vAlign w:val="bottom"/>
          </w:tcPr>
          <w:p w:rsidR="00F73C6C" w:rsidRDefault="00F73C6C" w:rsidP="00695513">
            <w:pPr>
              <w:spacing w:after="0"/>
              <w:outlineLvl w:val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  <w:t>для переливания крови</w:t>
            </w:r>
          </w:p>
          <w:p w:rsidR="00F73C6C" w:rsidRDefault="00F73C6C" w:rsidP="00695513">
            <w:pPr>
              <w:spacing w:after="0"/>
              <w:outlineLvl w:val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  <w:p w:rsidR="00F73C6C" w:rsidRPr="00CB5A9A" w:rsidRDefault="00F73C6C" w:rsidP="00695513">
            <w:pPr>
              <w:spacing w:after="0"/>
              <w:outlineLvl w:val="0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4 173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Default="00F73C6C" w:rsidP="00695513">
            <w:pPr>
              <w:rPr>
                <w:rFonts w:ascii="Times New Roman" w:hAnsi="Times New Roman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sz w:val="18"/>
                <w:szCs w:val="18"/>
                <w:lang w:eastAsia="en-US"/>
              </w:rPr>
              <w:t>81,79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  <w:t>341 309,67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3C6C" w:rsidRDefault="00F73C6C" w:rsidP="00695513">
            <w:pPr>
              <w:rPr>
                <w:rFonts w:ascii="Times New Roman" w:hAnsi="Times New Roman"/>
                <w:color w:val="000000"/>
                <w:sz w:val="18"/>
                <w:szCs w:val="18"/>
                <w:lang w:eastAsia="en-US"/>
              </w:rPr>
            </w:pPr>
          </w:p>
        </w:tc>
      </w:tr>
    </w:tbl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F73C6C" w:rsidRDefault="00F73C6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F73C6C" w:rsidRPr="003B2477" w:rsidRDefault="00F73C6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B31372" w:rsidRPr="003B2477" w:rsidRDefault="00F73C6C" w:rsidP="00463584">
      <w:pPr>
        <w:rPr>
          <w:rFonts w:ascii="Times New Roman" w:hAnsi="Times New Roman"/>
          <w:b/>
          <w:lang w:val="kk-KZ"/>
        </w:rPr>
      </w:pPr>
      <w:r w:rsidRPr="00F73C6C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                                      </w:t>
      </w:r>
      <w:r w:rsidRPr="00F73C6C">
        <w:rPr>
          <w:rFonts w:ascii="Times New Roman" w:hAnsi="Times New Roman"/>
          <w:b/>
        </w:rPr>
        <w:t xml:space="preserve">  Руководитель ОГЗ                                                                                                                    Рахимова Л.З.</w:t>
      </w:r>
    </w:p>
    <w:sectPr w:rsidR="00B31372" w:rsidRPr="003B2477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0348" w:rsidRDefault="004C0348" w:rsidP="00EB133F">
      <w:pPr>
        <w:spacing w:after="0" w:line="240" w:lineRule="auto"/>
      </w:pPr>
      <w:r>
        <w:separator/>
      </w:r>
    </w:p>
  </w:endnote>
  <w:endnote w:type="continuationSeparator" w:id="0">
    <w:p w:rsidR="004C0348" w:rsidRDefault="004C0348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0348" w:rsidRDefault="004C0348" w:rsidP="00EB133F">
      <w:pPr>
        <w:spacing w:after="0" w:line="240" w:lineRule="auto"/>
      </w:pPr>
      <w:r>
        <w:separator/>
      </w:r>
    </w:p>
  </w:footnote>
  <w:footnote w:type="continuationSeparator" w:id="0">
    <w:p w:rsidR="004C0348" w:rsidRDefault="004C0348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100A1A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214"/>
    <w:rsid w:val="0021156E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0BE6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769CC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2723"/>
    <w:rsid w:val="004B7B5A"/>
    <w:rsid w:val="004C0348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6F64C3"/>
    <w:rsid w:val="007040DB"/>
    <w:rsid w:val="00704CB6"/>
    <w:rsid w:val="00711B2C"/>
    <w:rsid w:val="007231FB"/>
    <w:rsid w:val="00724996"/>
    <w:rsid w:val="00730328"/>
    <w:rsid w:val="0073536B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3F78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7149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D58D6"/>
    <w:rsid w:val="00AE05AB"/>
    <w:rsid w:val="00AE5A01"/>
    <w:rsid w:val="00AE6245"/>
    <w:rsid w:val="00AE6FE1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4946"/>
    <w:rsid w:val="00B95049"/>
    <w:rsid w:val="00B97E13"/>
    <w:rsid w:val="00BA0E81"/>
    <w:rsid w:val="00BA21E2"/>
    <w:rsid w:val="00BA6914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61DC1"/>
    <w:rsid w:val="00F67529"/>
    <w:rsid w:val="00F72576"/>
    <w:rsid w:val="00F730EF"/>
    <w:rsid w:val="00F73C6C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C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3C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3C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82B36-AA81-4BD3-99D0-9CC3ACF5B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6121</TotalTime>
  <Pages>3</Pages>
  <Words>801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259</cp:revision>
  <cp:lastPrinted>2020-04-09T04:20:00Z</cp:lastPrinted>
  <dcterms:created xsi:type="dcterms:W3CDTF">2017-02-22T03:30:00Z</dcterms:created>
  <dcterms:modified xsi:type="dcterms:W3CDTF">2020-04-09T04:22:00Z</dcterms:modified>
</cp:coreProperties>
</file>