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A003D0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8C4749">
        <w:rPr>
          <w:rFonts w:ascii="Times New Roman" w:hAnsi="Times New Roman"/>
          <w:b/>
          <w:sz w:val="24"/>
          <w:szCs w:val="24"/>
          <w:lang w:val="kk-KZ"/>
        </w:rPr>
        <w:t>3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4849F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30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E28B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апреля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r w:rsidR="00393C33" w:rsidRPr="00393C33">
        <w:rPr>
          <w:rFonts w:ascii="Times New Roman" w:hAnsi="Times New Roman"/>
          <w:sz w:val="24"/>
          <w:szCs w:val="24"/>
        </w:rPr>
        <w:t>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4849FF" w:rsidRPr="004849FF">
        <w:rPr>
          <w:rFonts w:ascii="Times New Roman" w:hAnsi="Times New Roman"/>
          <w:b/>
          <w:sz w:val="24"/>
          <w:szCs w:val="24"/>
        </w:rPr>
        <w:t>30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F05B0C">
        <w:rPr>
          <w:rFonts w:ascii="Times New Roman" w:hAnsi="Times New Roman"/>
          <w:b/>
          <w:sz w:val="24"/>
          <w:szCs w:val="24"/>
        </w:rPr>
        <w:t>11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мая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F05B0C">
        <w:rPr>
          <w:rFonts w:ascii="Times New Roman" w:hAnsi="Times New Roman"/>
          <w:b/>
          <w:sz w:val="24"/>
          <w:szCs w:val="24"/>
        </w:rPr>
        <w:t>11</w:t>
      </w:r>
      <w:bookmarkStart w:id="0" w:name="_GoBack"/>
      <w:bookmarkEnd w:id="0"/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C4177">
        <w:rPr>
          <w:rFonts w:ascii="Times New Roman" w:hAnsi="Times New Roman"/>
          <w:sz w:val="24"/>
          <w:szCs w:val="24"/>
        </w:rPr>
        <w:t>Мединам</w:t>
      </w:r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риказу Министра здравоохранения и социального развития Республики Казахстан от 26 ноября 2014 года № 269 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4849FF" w:rsidRDefault="004849FF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7F0394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7F0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Default="004849FF" w:rsidP="007F0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Default="004849FF" w:rsidP="007F0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8837E0" w:rsidRDefault="004849FF" w:rsidP="007F03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7F03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7F0394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849FF" w:rsidRPr="00AA4B83" w:rsidTr="007F0394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eastAsia="BatangChe" w:hAnsi="Times New Roman"/>
                <w:sz w:val="20"/>
                <w:szCs w:val="18"/>
              </w:rPr>
            </w:pPr>
            <w:r w:rsidRPr="00BC48FA">
              <w:rPr>
                <w:rFonts w:ascii="Times New Roman" w:eastAsia="BatangChe" w:hAnsi="Times New Roman"/>
                <w:sz w:val="20"/>
                <w:szCs w:val="18"/>
              </w:rPr>
              <w:t>Аксессуары для периферисеских канюль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8837E0" w:rsidRDefault="004849FF" w:rsidP="007F0394">
            <w:pPr>
              <w:pStyle w:val="a4"/>
              <w:rPr>
                <w:rFonts w:ascii="Times New Roman" w:eastAsia="BatangChe" w:hAnsi="Times New Roman"/>
                <w:sz w:val="20"/>
                <w:szCs w:val="18"/>
              </w:rPr>
            </w:pPr>
            <w:r w:rsidRPr="008837E0">
              <w:rPr>
                <w:rFonts w:ascii="Times New Roman" w:eastAsia="BatangChe" w:hAnsi="Times New Roman"/>
                <w:sz w:val="20"/>
                <w:szCs w:val="18"/>
              </w:rPr>
              <w:t>Аксессуары для периферисеских канюль (артериальных,венозных)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BC48FA">
              <w:rPr>
                <w:rFonts w:ascii="Times New Roman" w:eastAsia="BatangChe" w:hAnsi="Times New Roman"/>
                <w:sz w:val="20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BC48FA">
              <w:rPr>
                <w:rFonts w:ascii="Times New Roman" w:eastAsia="BatangChe" w:hAnsi="Times New Roman"/>
                <w:sz w:val="20"/>
                <w:szCs w:val="18"/>
              </w:rPr>
              <w:t>38 900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BC48FA">
              <w:rPr>
                <w:rFonts w:ascii="Times New Roman" w:eastAsia="BatangChe" w:hAnsi="Times New Roman"/>
                <w:sz w:val="20"/>
                <w:szCs w:val="18"/>
              </w:rPr>
              <w:t>155 600</w:t>
            </w:r>
          </w:p>
        </w:tc>
      </w:tr>
      <w:tr w:rsidR="004849FF" w:rsidRPr="00AA4B83" w:rsidTr="007F0394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8837E0">
              <w:rPr>
                <w:rFonts w:ascii="Times New Roman" w:hAnsi="Times New Roman"/>
                <w:sz w:val="20"/>
                <w:szCs w:val="18"/>
              </w:rPr>
              <w:t>Медицинский фелт из политетрафторэтилена  размер 10*10 стерильный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М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>едицинский фелт из политетрафторэтилена  размер 10*10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50 000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Катетер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Катетер  для тромбэмболэктомии  Размеры 3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F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,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 xml:space="preserve"> 4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F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,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>-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5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F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, 6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F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, 7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F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18</w:t>
            </w:r>
            <w:r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180</w:t>
            </w:r>
            <w:r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000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 xml:space="preserve">Контур дыхательный детс.(NO)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 xml:space="preserve">Контур для NO терапии (медицинского применения закиси азота)  дает возможность подключать газ и соответствующий измерительный прибор к любой системе искусственной вентиляции легких </w:t>
            </w:r>
          </w:p>
          <w:p w:rsidR="004849FF" w:rsidRPr="00BC48FA" w:rsidRDefault="004849FF" w:rsidP="007F039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color w:val="000000"/>
                <w:sz w:val="20"/>
                <w:szCs w:val="18"/>
              </w:rPr>
              <w:t>уп.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color w:val="000000"/>
                <w:sz w:val="20"/>
                <w:szCs w:val="18"/>
              </w:rPr>
              <w:t>50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  <w:t xml:space="preserve"> </w:t>
            </w:r>
            <w:r w:rsidRPr="00BC48FA">
              <w:rPr>
                <w:rFonts w:ascii="Times New Roman" w:hAnsi="Times New Roman"/>
                <w:color w:val="000000"/>
                <w:sz w:val="20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color w:val="000000"/>
                <w:sz w:val="20"/>
                <w:szCs w:val="18"/>
              </w:rPr>
              <w:t>756</w:t>
            </w:r>
            <w:r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  <w:t xml:space="preserve"> </w:t>
            </w:r>
            <w:r w:rsidRPr="00BC48FA">
              <w:rPr>
                <w:rFonts w:ascii="Times New Roman" w:hAnsi="Times New Roman"/>
                <w:color w:val="000000"/>
                <w:sz w:val="20"/>
                <w:szCs w:val="18"/>
              </w:rPr>
              <w:t>000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790814" w:rsidRDefault="004849FF" w:rsidP="007F0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Многоходовой кран синий</w:t>
            </w:r>
          </w:p>
          <w:p w:rsidR="004849FF" w:rsidRPr="005F2009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highlight w:val="yellow"/>
                <w:lang w:val="kk-KZ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Синий, 3-ходовой кран, оборот крана 360° ,</w:t>
            </w:r>
            <w:r>
              <w:t xml:space="preserve"> </w:t>
            </w:r>
            <w:r w:rsidRPr="004849FF">
              <w:rPr>
                <w:rFonts w:ascii="Times New Roman" w:hAnsi="Times New Roman"/>
                <w:sz w:val="20"/>
                <w:szCs w:val="20"/>
              </w:rPr>
              <w:t>точная регулировка благодаря тактильному контролю, соединения Луэр Лок. Повышенная механическая и химическая устойчивость, в т.ч. липидустойчивость, при продолжительности контакта до 96 часов. Подходят для использования с аппаратами для вливаний под давлением до 2 бар в соответствии с ISO 8536-10.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содержит ПВХ и латекса, изготовлен из полиамида, полипропилена, поликарбоната, полистерола, повышения механическая и химическая устойчивость, для инфизуонной терапии и мониторинга, точная регулировка благодаря тактильному контролю, винтовые соединения. </w:t>
            </w:r>
          </w:p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5F2009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2009">
              <w:rPr>
                <w:rFonts w:ascii="Times New Roman" w:hAnsi="Times New Roman"/>
                <w:sz w:val="20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5F2009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2009">
              <w:rPr>
                <w:rFonts w:ascii="Times New Roman" w:hAnsi="Times New Roman"/>
                <w:sz w:val="20"/>
                <w:szCs w:val="18"/>
              </w:rPr>
              <w:t>3500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5F2009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2009">
              <w:rPr>
                <w:rFonts w:ascii="Times New Roman" w:hAnsi="Times New Roman"/>
                <w:sz w:val="20"/>
                <w:szCs w:val="18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5F2009" w:rsidRDefault="004849FF" w:rsidP="007F0394">
            <w:pPr>
              <w:pStyle w:val="a4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F2009">
              <w:rPr>
                <w:rFonts w:ascii="Times New Roman" w:hAnsi="Times New Roman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  <w:lang w:val="kk-KZ"/>
              </w:rPr>
              <w:t> </w:t>
            </w:r>
            <w:r w:rsidRPr="005F2009">
              <w:rPr>
                <w:rFonts w:ascii="Times New Roman" w:hAnsi="Times New Roman"/>
                <w:sz w:val="20"/>
                <w:szCs w:val="18"/>
              </w:rPr>
              <w:t>155</w:t>
            </w:r>
            <w:r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</w:t>
            </w:r>
            <w:r w:rsidRPr="005F2009">
              <w:rPr>
                <w:rFonts w:ascii="Times New Roman" w:hAnsi="Times New Roman"/>
                <w:sz w:val="20"/>
                <w:szCs w:val="18"/>
              </w:rPr>
              <w:t>000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spacing w:after="0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eastAsia="en-US"/>
              </w:rPr>
              <w:t>Перчатки стерильные.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BC48FA" w:rsidRDefault="004849FF" w:rsidP="007F0394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18"/>
              </w:rPr>
            </w:pPr>
            <w:r w:rsidRPr="00BC48FA">
              <w:rPr>
                <w:rFonts w:ascii="Times New Roman" w:hAnsi="Times New Roman"/>
                <w:color w:val="000000"/>
                <w:sz w:val="20"/>
                <w:szCs w:val="18"/>
              </w:rPr>
              <w:t>Перчатки   л</w:t>
            </w:r>
            <w:r w:rsidRPr="00BC48FA">
              <w:rPr>
                <w:rFonts w:ascii="Times New Roman" w:hAnsi="Times New Roman"/>
                <w:bCs/>
                <w:iCs/>
                <w:sz w:val="20"/>
                <w:szCs w:val="18"/>
              </w:rPr>
              <w:t xml:space="preserve">атексные, анатомической формы, хирургические, стерильные, текстурированные, неопудренные, наружная и внутренняя поверхность хлорированная обработаны силиконом для лучшего надевания, толщина: средний палец- 0,22мм, ладонь-0, 205мм,  манжета-0,24 мм, усиленная  манжета без валика, длина 285 мм, цвет белый,  соответствует международным стандартам: знак СЕ 0086, EN455 части 1,2,3,  уровень контроля  AQL 1,5,  содержание белка &lt; 20 мкг/г при использовании метода Modified Lowry и ВЭЖХ, ISO 9001, ISO 46001, прочность на разрыв 17-18, размеры: 6, 6.5, 7, 7.5, 8, 8.5, 9. Перчатки  хирургические латексные стерильные для  общехирургических операций, в том числе  продолжительных. Неопудренные для снижения риска контактного дерматита.  Текстурированные   для улучшенного захвата инструментов. Наружная и внутренняя хлоринация поверхности перчатки. Манжета без </w:t>
            </w:r>
            <w:r w:rsidRPr="00BC48FA">
              <w:rPr>
                <w:rFonts w:ascii="Times New Roman" w:hAnsi="Times New Roman"/>
                <w:bCs/>
                <w:iCs/>
                <w:sz w:val="20"/>
                <w:szCs w:val="18"/>
              </w:rPr>
              <w:lastRenderedPageBreak/>
              <w:t>валика для защиты от пережимания предплечья. Не имеют запаха.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eastAsia="en-US"/>
              </w:rPr>
              <w:lastRenderedPageBreak/>
              <w:t>пара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eastAsia="en-US"/>
              </w:rPr>
              <w:t>5 500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r w:rsidRPr="00BC48FA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3 300 000</w:t>
            </w:r>
          </w:p>
        </w:tc>
      </w:tr>
      <w:tr w:rsidR="004849FF" w:rsidRPr="00AA4B83" w:rsidTr="007F0394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Системы одноразовые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bCs/>
                <w:sz w:val="20"/>
                <w:szCs w:val="18"/>
              </w:rPr>
              <w:t>для переливания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4 173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81,79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color w:val="000000"/>
                <w:sz w:val="20"/>
                <w:szCs w:val="18"/>
              </w:rPr>
              <w:t>341 309,67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Насадка для ингалятора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</w:t>
            </w:r>
          </w:p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Насадка для ингалятора"ОМРОН"</w:t>
            </w:r>
          </w:p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10 000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Стаканчик выпариватель на ингалятор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8837E0">
              <w:rPr>
                <w:rFonts w:ascii="Times New Roman" w:hAnsi="Times New Roman"/>
                <w:sz w:val="20"/>
                <w:szCs w:val="18"/>
              </w:rPr>
              <w:t xml:space="preserve">Стаканчик выпариватель 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для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 xml:space="preserve"> ингалятор</w:t>
            </w: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а 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>"ОМРОН"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20 000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8837E0">
              <w:rPr>
                <w:rFonts w:ascii="Times New Roman" w:hAnsi="Times New Roman"/>
                <w:sz w:val="20"/>
                <w:szCs w:val="18"/>
              </w:rPr>
              <w:t>Интродьюсер для трудной трахеи (проводник для интубации с мягким концом)</w:t>
            </w:r>
          </w:p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8837E0">
              <w:rPr>
                <w:rFonts w:ascii="Times New Roman" w:hAnsi="Times New Roman"/>
                <w:sz w:val="20"/>
                <w:szCs w:val="18"/>
              </w:rPr>
              <w:t xml:space="preserve">Используется для придания необходимой формы и жесткости эндотрахеальным трубкам при интубации трахеи. Изготовлен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Fr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6 000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72 000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8837E0">
              <w:rPr>
                <w:rFonts w:ascii="Times New Roman" w:hAnsi="Times New Roman"/>
                <w:sz w:val="20"/>
                <w:szCs w:val="18"/>
              </w:rPr>
              <w:t>Термобумага для дефибриллятора "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Nihon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Kohden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cardiolife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 xml:space="preserve">"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8837E0">
              <w:rPr>
                <w:rFonts w:ascii="Times New Roman" w:hAnsi="Times New Roman"/>
                <w:sz w:val="20"/>
                <w:szCs w:val="18"/>
              </w:rPr>
              <w:t>Термобумага для дефибриллятора "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Nihon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Kohden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cardiolife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>" ТЕС 5621  рулон  57 -58 мм. диаметр рулона не более 50 мм №10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C48FA">
              <w:rPr>
                <w:rFonts w:ascii="Times New Roman" w:hAnsi="Times New Roman"/>
                <w:sz w:val="20"/>
                <w:szCs w:val="18"/>
                <w:lang w:val="kk-KZ"/>
              </w:rPr>
              <w:t>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160 000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8837E0">
              <w:rPr>
                <w:rFonts w:ascii="Times New Roman" w:hAnsi="Times New Roman"/>
                <w:sz w:val="20"/>
                <w:szCs w:val="18"/>
              </w:rPr>
              <w:t xml:space="preserve">Электроды о/р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8837E0">
              <w:rPr>
                <w:rFonts w:ascii="Times New Roman" w:hAnsi="Times New Roman"/>
                <w:sz w:val="20"/>
                <w:szCs w:val="18"/>
              </w:rPr>
              <w:t xml:space="preserve">Стимуляционный МРТ-совмфестимый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Fr</w:t>
            </w:r>
            <w:r w:rsidRPr="008837E0">
              <w:rPr>
                <w:rFonts w:ascii="Times New Roman" w:hAnsi="Times New Roman"/>
                <w:sz w:val="20"/>
                <w:szCs w:val="18"/>
              </w:rPr>
              <w:t xml:space="preserve">. Длины электрода 60 см. Стероид - дексаметазона ацетат (содержется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</w:t>
            </w:r>
            <w:r w:rsidRPr="00BC48FA">
              <w:rPr>
                <w:rFonts w:ascii="Times New Roman" w:hAnsi="Times New Roman"/>
                <w:sz w:val="20"/>
                <w:szCs w:val="18"/>
              </w:rPr>
              <w:t>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BC48FA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BC48FA">
              <w:rPr>
                <w:rFonts w:ascii="Times New Roman" w:hAnsi="Times New Roman"/>
                <w:sz w:val="20"/>
                <w:szCs w:val="18"/>
              </w:rPr>
              <w:t>5 000,00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B021B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18"/>
                <w:lang w:val="kk-KZ"/>
              </w:rPr>
              <w:t xml:space="preserve">Термобумага для дефибриллятора ДКИ-Н-10 Аксион ширина 57-58 мм, диаметр рулона не более 50мм в количестве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8837E0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</w:rPr>
            </w:pPr>
            <w:r w:rsidRPr="009B021B">
              <w:rPr>
                <w:rFonts w:ascii="Times New Roman" w:hAnsi="Times New Roman"/>
                <w:sz w:val="20"/>
                <w:szCs w:val="18"/>
                <w:lang w:val="kk-KZ"/>
              </w:rPr>
              <w:t>Термобумага для дефибриллятора ширина 57-58 мм, диаметр рулона не более 50мм в количестве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B021B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18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B021B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18"/>
                <w:lang w:val="kk-KZ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B021B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18"/>
                <w:lang w:val="kk-KZ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B021B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18"/>
                <w:lang w:val="kk-KZ"/>
              </w:rPr>
              <w:t>20 000,00</w:t>
            </w:r>
          </w:p>
        </w:tc>
      </w:tr>
      <w:tr w:rsidR="004849FF" w:rsidRPr="00AA4B83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7F039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9B021B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Default="004849FF" w:rsidP="007F0394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790814" w:rsidRDefault="004849FF" w:rsidP="007F0394">
            <w:pPr>
              <w:pStyle w:val="a4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790814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6 224 909,67</w:t>
            </w:r>
          </w:p>
        </w:tc>
      </w:tr>
    </w:tbl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34" w:rsidRDefault="00D10F34" w:rsidP="004C5CD1">
      <w:pPr>
        <w:spacing w:after="0" w:line="240" w:lineRule="auto"/>
      </w:pPr>
      <w:r>
        <w:separator/>
      </w:r>
    </w:p>
  </w:endnote>
  <w:end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34" w:rsidRDefault="00D10F34" w:rsidP="004C5CD1">
      <w:pPr>
        <w:spacing w:after="0" w:line="240" w:lineRule="auto"/>
      </w:pPr>
      <w:r>
        <w:separator/>
      </w:r>
    </w:p>
  </w:footnote>
  <w:foot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C2E74"/>
    <w:rsid w:val="000E28B9"/>
    <w:rsid w:val="001058FC"/>
    <w:rsid w:val="00130904"/>
    <w:rsid w:val="00141640"/>
    <w:rsid w:val="0014328D"/>
    <w:rsid w:val="0016117A"/>
    <w:rsid w:val="001655DC"/>
    <w:rsid w:val="00165F84"/>
    <w:rsid w:val="001D04ED"/>
    <w:rsid w:val="001E1468"/>
    <w:rsid w:val="001E74B1"/>
    <w:rsid w:val="002275FB"/>
    <w:rsid w:val="002645AF"/>
    <w:rsid w:val="00264B9A"/>
    <w:rsid w:val="002975E9"/>
    <w:rsid w:val="00324602"/>
    <w:rsid w:val="00350C6B"/>
    <w:rsid w:val="00362820"/>
    <w:rsid w:val="00372A86"/>
    <w:rsid w:val="00393C33"/>
    <w:rsid w:val="003A0DD7"/>
    <w:rsid w:val="003B7204"/>
    <w:rsid w:val="003C433F"/>
    <w:rsid w:val="003F4C64"/>
    <w:rsid w:val="00434E3E"/>
    <w:rsid w:val="0044094F"/>
    <w:rsid w:val="00470967"/>
    <w:rsid w:val="004849FF"/>
    <w:rsid w:val="00487157"/>
    <w:rsid w:val="004B4EFD"/>
    <w:rsid w:val="004C5CD1"/>
    <w:rsid w:val="004D4E8A"/>
    <w:rsid w:val="00523A10"/>
    <w:rsid w:val="005250CB"/>
    <w:rsid w:val="005269D6"/>
    <w:rsid w:val="00537D1F"/>
    <w:rsid w:val="00554452"/>
    <w:rsid w:val="005C424E"/>
    <w:rsid w:val="005C7A8E"/>
    <w:rsid w:val="005D1668"/>
    <w:rsid w:val="006367E1"/>
    <w:rsid w:val="00660ADA"/>
    <w:rsid w:val="00665022"/>
    <w:rsid w:val="00692ED1"/>
    <w:rsid w:val="00693996"/>
    <w:rsid w:val="006C4A38"/>
    <w:rsid w:val="006E24F4"/>
    <w:rsid w:val="006F1D05"/>
    <w:rsid w:val="006F3FAC"/>
    <w:rsid w:val="00705929"/>
    <w:rsid w:val="00706DE0"/>
    <w:rsid w:val="0073484F"/>
    <w:rsid w:val="007356F1"/>
    <w:rsid w:val="00767784"/>
    <w:rsid w:val="00770840"/>
    <w:rsid w:val="007A0FAB"/>
    <w:rsid w:val="007D5112"/>
    <w:rsid w:val="00820D89"/>
    <w:rsid w:val="008612E5"/>
    <w:rsid w:val="00865352"/>
    <w:rsid w:val="008900C5"/>
    <w:rsid w:val="008A1446"/>
    <w:rsid w:val="008C22BD"/>
    <w:rsid w:val="008C4749"/>
    <w:rsid w:val="008D7DAA"/>
    <w:rsid w:val="0090063B"/>
    <w:rsid w:val="00976826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41E9F"/>
    <w:rsid w:val="00A5290A"/>
    <w:rsid w:val="00A563C2"/>
    <w:rsid w:val="00A635BF"/>
    <w:rsid w:val="00A847D3"/>
    <w:rsid w:val="00A86DD6"/>
    <w:rsid w:val="00A93A3E"/>
    <w:rsid w:val="00AA234E"/>
    <w:rsid w:val="00AA4B83"/>
    <w:rsid w:val="00AC0EDD"/>
    <w:rsid w:val="00AC4210"/>
    <w:rsid w:val="00AE5724"/>
    <w:rsid w:val="00AE7DD8"/>
    <w:rsid w:val="00B17A13"/>
    <w:rsid w:val="00B2137E"/>
    <w:rsid w:val="00B473FC"/>
    <w:rsid w:val="00B67B9A"/>
    <w:rsid w:val="00B84BDF"/>
    <w:rsid w:val="00B872C0"/>
    <w:rsid w:val="00B9294D"/>
    <w:rsid w:val="00B92E3D"/>
    <w:rsid w:val="00B9474D"/>
    <w:rsid w:val="00BA4DB8"/>
    <w:rsid w:val="00BC744D"/>
    <w:rsid w:val="00BE4BD9"/>
    <w:rsid w:val="00C02A47"/>
    <w:rsid w:val="00C052D4"/>
    <w:rsid w:val="00C07B7A"/>
    <w:rsid w:val="00C91D54"/>
    <w:rsid w:val="00CB4F2C"/>
    <w:rsid w:val="00CB65B6"/>
    <w:rsid w:val="00CC2F9A"/>
    <w:rsid w:val="00CD6383"/>
    <w:rsid w:val="00CF3569"/>
    <w:rsid w:val="00CF69A3"/>
    <w:rsid w:val="00D00991"/>
    <w:rsid w:val="00D10F34"/>
    <w:rsid w:val="00D77EA8"/>
    <w:rsid w:val="00D87F1B"/>
    <w:rsid w:val="00D96013"/>
    <w:rsid w:val="00DA1117"/>
    <w:rsid w:val="00DD4191"/>
    <w:rsid w:val="00DF5859"/>
    <w:rsid w:val="00E03010"/>
    <w:rsid w:val="00E258F6"/>
    <w:rsid w:val="00E3306F"/>
    <w:rsid w:val="00E579E8"/>
    <w:rsid w:val="00EB1658"/>
    <w:rsid w:val="00EC4999"/>
    <w:rsid w:val="00ED0FAA"/>
    <w:rsid w:val="00F05B0C"/>
    <w:rsid w:val="00F07FBD"/>
    <w:rsid w:val="00F2263B"/>
    <w:rsid w:val="00F52B93"/>
    <w:rsid w:val="00F675F4"/>
    <w:rsid w:val="00F81607"/>
    <w:rsid w:val="00F95E4C"/>
    <w:rsid w:val="00FD6722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9A1D-80FF-4294-B9F0-4A6089D2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2020-05-04T03:02:00Z</cp:lastPrinted>
  <dcterms:created xsi:type="dcterms:W3CDTF">2020-04-17T02:46:00Z</dcterms:created>
  <dcterms:modified xsi:type="dcterms:W3CDTF">2020-05-04T04:11:00Z</dcterms:modified>
</cp:coreProperties>
</file>