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A003D0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8C4749">
        <w:rPr>
          <w:rFonts w:ascii="Times New Roman" w:hAnsi="Times New Roman"/>
          <w:b/>
          <w:sz w:val="24"/>
          <w:szCs w:val="24"/>
          <w:lang w:val="kk-KZ"/>
        </w:rPr>
        <w:t>3</w:t>
      </w:r>
      <w:r w:rsidR="00285DDF">
        <w:rPr>
          <w:rFonts w:ascii="Times New Roman" w:hAnsi="Times New Roman"/>
          <w:b/>
          <w:sz w:val="24"/>
          <w:szCs w:val="24"/>
          <w:lang w:val="kk-KZ"/>
        </w:rPr>
        <w:t>3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285DDF">
        <w:rPr>
          <w:rFonts w:ascii="Times New Roman" w:hAnsi="Times New Roman"/>
          <w:b/>
          <w:sz w:val="24"/>
          <w:szCs w:val="24"/>
        </w:rPr>
        <w:t xml:space="preserve">реагентов </w:t>
      </w:r>
      <w:r w:rsidRPr="00177773">
        <w:rPr>
          <w:rFonts w:ascii="Times New Roman" w:hAnsi="Times New Roman"/>
          <w:b/>
          <w:sz w:val="24"/>
          <w:szCs w:val="24"/>
        </w:rPr>
        <w:t>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285DDF">
        <w:rPr>
          <w:rFonts w:ascii="Times New Roman" w:hAnsi="Times New Roman"/>
          <w:b/>
          <w:color w:val="000000" w:themeColor="text1"/>
          <w:sz w:val="24"/>
          <w:szCs w:val="24"/>
        </w:rPr>
        <w:t>12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85DD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ма</w:t>
      </w:r>
      <w:r w:rsidR="000E28B9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20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285DDF">
        <w:rPr>
          <w:rFonts w:ascii="Times New Roman" w:hAnsi="Times New Roman"/>
          <w:b/>
          <w:sz w:val="24"/>
          <w:szCs w:val="24"/>
        </w:rPr>
        <w:t>12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85DDF">
        <w:rPr>
          <w:rFonts w:ascii="Times New Roman" w:hAnsi="Times New Roman"/>
          <w:b/>
          <w:sz w:val="24"/>
          <w:szCs w:val="24"/>
          <w:lang w:val="kk-KZ"/>
        </w:rPr>
        <w:t>ма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285DDF">
        <w:rPr>
          <w:rFonts w:ascii="Times New Roman" w:hAnsi="Times New Roman"/>
          <w:b/>
          <w:sz w:val="24"/>
          <w:szCs w:val="24"/>
        </w:rPr>
        <w:t>19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мая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0DD7">
        <w:rPr>
          <w:rFonts w:ascii="Times New Roman" w:hAnsi="Times New Roman"/>
          <w:b/>
          <w:sz w:val="24"/>
          <w:szCs w:val="24"/>
        </w:rPr>
        <w:t>2020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 до 09.00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285DDF">
        <w:rPr>
          <w:rFonts w:ascii="Times New Roman" w:hAnsi="Times New Roman"/>
          <w:b/>
          <w:sz w:val="24"/>
          <w:szCs w:val="24"/>
        </w:rPr>
        <w:t>19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мая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6C4A38">
        <w:rPr>
          <w:rFonts w:ascii="Times New Roman" w:hAnsi="Times New Roman"/>
          <w:b/>
          <w:sz w:val="24"/>
          <w:szCs w:val="24"/>
        </w:rPr>
        <w:t>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85DDF">
        <w:rPr>
          <w:rFonts w:ascii="Times New Roman" w:hAnsi="Times New Roman"/>
          <w:b/>
          <w:sz w:val="24"/>
          <w:szCs w:val="24"/>
        </w:rPr>
        <w:t>11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285DDF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08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285DDF">
        <w:rPr>
          <w:rFonts w:ascii="Times New Roman" w:hAnsi="Times New Roman"/>
          <w:sz w:val="24"/>
          <w:szCs w:val="24"/>
        </w:rPr>
        <w:t>Ахмадиева</w:t>
      </w:r>
      <w:proofErr w:type="spellEnd"/>
      <w:r w:rsidR="00285D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5DDF">
        <w:rPr>
          <w:rFonts w:ascii="Times New Roman" w:hAnsi="Times New Roman"/>
          <w:sz w:val="24"/>
          <w:szCs w:val="24"/>
        </w:rPr>
        <w:t>Аяулым</w:t>
      </w:r>
      <w:proofErr w:type="spellEnd"/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c"/>
            <w:rFonts w:ascii="Times New Roman" w:hAnsi="Times New Roman"/>
            <w:b/>
            <w:sz w:val="24"/>
            <w:szCs w:val="24"/>
          </w:rPr>
          <w:t>подпунктом 84) пункта 1 статьи 7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18 сентября 2009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и социального развития Республики Казахстан от 26 ноября 2014 года № 269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О</w:t>
      </w:r>
      <w:proofErr w:type="gramEnd"/>
      <w:r w:rsidRPr="006C4A38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безопасности и качества лекарственных средств и медицинских изделий, зарегистрированных в Республике Казахстан </w:t>
      </w:r>
      <w:r w:rsidRPr="006C4A38">
        <w:rPr>
          <w:rFonts w:ascii="Times New Roman" w:hAnsi="Times New Roman"/>
          <w:b/>
          <w:iCs/>
          <w:sz w:val="24"/>
          <w:szCs w:val="24"/>
        </w:rPr>
        <w:t>(с</w:t>
      </w:r>
      <w:r w:rsidRPr="006C4A3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hyperlink r:id="rId10" w:history="1">
        <w:r w:rsidRPr="006C4A38">
          <w:rPr>
            <w:rStyle w:val="ac"/>
            <w:rFonts w:ascii="Times New Roman" w:hAnsi="Times New Roman"/>
            <w:b/>
            <w:iCs/>
            <w:sz w:val="24"/>
            <w:szCs w:val="24"/>
          </w:rPr>
          <w:t>изменениями</w:t>
        </w:r>
      </w:hyperlink>
      <w:r w:rsidRPr="006C4A38">
        <w:rPr>
          <w:rFonts w:ascii="Times New Roman" w:hAnsi="Times New Roman"/>
          <w:b/>
          <w:iCs/>
          <w:sz w:val="24"/>
          <w:szCs w:val="24"/>
        </w:rPr>
        <w:t xml:space="preserve"> по состоянию на 17.05.2019г.).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ь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ОГЗ   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Рахимова Л.З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706DE0" w:rsidRDefault="00706DE0" w:rsidP="009B162D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</w:t>
      </w:r>
    </w:p>
    <w:p w:rsidR="00A41E9F" w:rsidRPr="004849FF" w:rsidRDefault="004849FF" w:rsidP="007356F1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           </w:t>
      </w: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6946"/>
        <w:gridCol w:w="715"/>
        <w:gridCol w:w="986"/>
        <w:gridCol w:w="1309"/>
        <w:gridCol w:w="1418"/>
      </w:tblGrid>
      <w:tr w:rsidR="004849FF" w:rsidRPr="00285DDF" w:rsidTr="007F0394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285DDF" w:rsidRDefault="004849FF" w:rsidP="00285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285DDF" w:rsidRDefault="004849FF" w:rsidP="00285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4849FF" w:rsidRPr="00285DDF" w:rsidRDefault="004849FF" w:rsidP="00285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4849FF" w:rsidRPr="00285DDF" w:rsidRDefault="004849FF" w:rsidP="00285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285DDF" w:rsidRDefault="004849FF" w:rsidP="00285D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285DDF" w:rsidRDefault="004849FF" w:rsidP="00285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285DDF" w:rsidTr="007F0394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285DDF" w:rsidRDefault="004849FF" w:rsidP="00285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285DDF" w:rsidRDefault="004849FF" w:rsidP="00285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285DDF" w:rsidRDefault="004849FF" w:rsidP="00285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85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техспецификация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285DDF" w:rsidRDefault="004849FF" w:rsidP="00285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285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285DDF" w:rsidRDefault="004849FF" w:rsidP="00285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285DDF" w:rsidRDefault="004849FF" w:rsidP="00285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285DDF" w:rsidRDefault="004849FF" w:rsidP="00285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285DDF" w:rsidRPr="00285DDF" w:rsidTr="00DC6D4F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DF" w:rsidRPr="00285DDF" w:rsidRDefault="00285DDF" w:rsidP="00285DD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DDF" w:rsidRPr="00C72EF3" w:rsidRDefault="00C72EF3" w:rsidP="00285D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Рекомбипластин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DDF" w:rsidRPr="00C72EF3" w:rsidRDefault="00285DDF" w:rsidP="00285D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Рекомбипластин</w:t>
            </w:r>
            <w:proofErr w:type="spellEnd"/>
            <w:r w:rsidRPr="00C72EF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</w:t>
            </w:r>
            <w:r w:rsidR="00C72EF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</w:t>
            </w:r>
            <w:bookmarkStart w:id="0" w:name="_GoBack"/>
            <w:bookmarkEnd w:id="0"/>
            <w:r w:rsidRPr="00C72EF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реагент</w:t>
            </w:r>
            <w:r w:rsidRPr="00C72EF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r w:rsidRPr="00C72EF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ПВ</w:t>
            </w:r>
            <w:r w:rsidRPr="00C72EF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72EF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фиб</w:t>
            </w:r>
            <w:proofErr w:type="spellEnd"/>
            <w:r w:rsidRPr="00C72EF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.) - </w:t>
            </w:r>
            <w:proofErr w:type="spellStart"/>
            <w:r w:rsidRPr="00C72EF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HemosIL</w:t>
            </w:r>
            <w:proofErr w:type="spellEnd"/>
            <w:r w:rsidRPr="00C72EF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2EF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RecombiPlas</w:t>
            </w:r>
            <w:proofErr w:type="spellEnd"/>
            <w:r w:rsidRPr="00C72EF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Tin 2G /</w:t>
            </w:r>
            <w:proofErr w:type="spellStart"/>
            <w:r w:rsidRPr="00C72EF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Prothrombin</w:t>
            </w:r>
            <w:proofErr w:type="spellEnd"/>
            <w:r w:rsidRPr="00C72EF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Time Reagent 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из</w:t>
            </w:r>
            <w:r w:rsidRPr="00C72EF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комплекта</w:t>
            </w:r>
            <w:r w:rsidRPr="00C72EF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Анализатор</w:t>
            </w:r>
            <w:r w:rsidRPr="00C72EF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автоматический</w:t>
            </w:r>
            <w:r w:rsidRPr="00C72EF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коагулометрический</w:t>
            </w:r>
            <w:proofErr w:type="spellEnd"/>
            <w:r w:rsidRPr="00C72EF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r w:rsidRPr="00C72EF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in vitro 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диагностики</w:t>
            </w:r>
            <w:r w:rsidRPr="00C72EF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ACL ELITE/ACL ELITE PRO 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C72EF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принадлежностями</w:t>
            </w:r>
            <w:r w:rsidRPr="00C72EF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 (10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r w:rsidRPr="00C72EF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мл</w:t>
            </w:r>
            <w:r w:rsidRPr="00C72EF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) +2 +8 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DF" w:rsidRPr="00285DDF" w:rsidRDefault="00285DDF" w:rsidP="00285DDF">
            <w:pPr>
              <w:pStyle w:val="a4"/>
              <w:jc w:val="center"/>
              <w:rPr>
                <w:rFonts w:ascii="Times New Roman" w:eastAsia="BatangChe" w:hAnsi="Times New Roman"/>
                <w:sz w:val="18"/>
                <w:szCs w:val="18"/>
                <w:lang w:val="kk-KZ"/>
              </w:rPr>
            </w:pPr>
            <w:r w:rsidRPr="00285DDF">
              <w:rPr>
                <w:rFonts w:ascii="Times New Roman" w:eastAsia="BatangChe" w:hAnsi="Times New Roman"/>
                <w:sz w:val="18"/>
                <w:szCs w:val="18"/>
                <w:lang w:val="kk-KZ"/>
              </w:rPr>
              <w:t>упк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DF" w:rsidRPr="00285DDF" w:rsidRDefault="00285DDF" w:rsidP="00285DDF">
            <w:pPr>
              <w:pStyle w:val="a4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285DDF">
              <w:rPr>
                <w:rFonts w:ascii="Times New Roman" w:eastAsia="BatangChe" w:hAnsi="Times New Roman"/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DDF" w:rsidRPr="00285DDF" w:rsidRDefault="00285DD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70 173,00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DF" w:rsidRPr="00285DDF" w:rsidRDefault="00285DDF" w:rsidP="00285DDF">
            <w:pPr>
              <w:pStyle w:val="a4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>
              <w:rPr>
                <w:rFonts w:ascii="Times New Roman" w:eastAsia="BatangChe" w:hAnsi="Times New Roman"/>
                <w:sz w:val="18"/>
                <w:szCs w:val="18"/>
              </w:rPr>
              <w:t>140 346,00</w:t>
            </w:r>
          </w:p>
        </w:tc>
      </w:tr>
      <w:tr w:rsidR="00285DDF" w:rsidRPr="00285DDF" w:rsidTr="00DC6D4F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DF" w:rsidRPr="00285DDF" w:rsidRDefault="00285DDF" w:rsidP="00285DD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5DDF" w:rsidRPr="00285DDF" w:rsidRDefault="00285DDF" w:rsidP="00285D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Антитромбин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жидкий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5DDF" w:rsidRPr="00285DDF" w:rsidRDefault="00285DDF" w:rsidP="00285D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Антитромбин жидкий - </w:t>
            </w:r>
            <w:proofErr w:type="spellStart"/>
            <w:r w:rsidRPr="00285DD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HemosIL</w:t>
            </w:r>
            <w:proofErr w:type="spellEnd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Liquid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5DD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Antithrombin</w:t>
            </w:r>
            <w:proofErr w:type="spellEnd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 комплекта анализатор автоматический </w:t>
            </w:r>
            <w:proofErr w:type="spellStart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коагулометрический</w:t>
            </w:r>
            <w:proofErr w:type="spellEnd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 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in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vitro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диагностики 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ACL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ELITE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ACL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ELITE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PRO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принадлежностями </w:t>
            </w:r>
            <w:proofErr w:type="gramStart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2+4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285DD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mll</w:t>
            </w:r>
            <w:proofErr w:type="spellEnd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+2 +8 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</w:t>
            </w: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DDF" w:rsidRPr="00285DDF" w:rsidRDefault="00285DDF" w:rsidP="00285DD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5DDF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DDF" w:rsidRPr="00285DDF" w:rsidRDefault="00285DDF" w:rsidP="00285DD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5DDF" w:rsidRPr="00285DDF" w:rsidRDefault="00285DD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96 670,00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DDF" w:rsidRPr="00285DDF" w:rsidRDefault="00285DDF" w:rsidP="00285DD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96 670,00</w:t>
            </w:r>
          </w:p>
        </w:tc>
      </w:tr>
      <w:tr w:rsidR="00285DDF" w:rsidRPr="00285DDF" w:rsidTr="00DC6D4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DF" w:rsidRPr="00285DDF" w:rsidRDefault="00285DDF" w:rsidP="00285DD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5DDF" w:rsidRPr="00285DDF" w:rsidRDefault="00285DDF" w:rsidP="00285D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Д-</w:t>
            </w:r>
            <w:proofErr w:type="spellStart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Димер</w:t>
            </w:r>
            <w:proofErr w:type="spellEnd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, (</w:t>
            </w:r>
            <w:proofErr w:type="spellStart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.: 4 </w:t>
            </w:r>
            <w:proofErr w:type="spellStart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по 3 мл реагента + 4 </w:t>
            </w:r>
            <w:proofErr w:type="spellStart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по 9 мл буфер + 2 </w:t>
            </w:r>
            <w:proofErr w:type="spellStart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. по 1 мл калибратора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5DDF" w:rsidRPr="00285DDF" w:rsidRDefault="00285DDF" w:rsidP="00285D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Д-</w:t>
            </w:r>
            <w:proofErr w:type="spellStart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Димер</w:t>
            </w:r>
            <w:proofErr w:type="spellEnd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, (</w:t>
            </w:r>
            <w:proofErr w:type="spellStart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.: 4 </w:t>
            </w:r>
            <w:proofErr w:type="spellStart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по 3 мл реагента + 4 </w:t>
            </w:r>
            <w:proofErr w:type="spellStart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по 9 мл буфер + 2 </w:t>
            </w:r>
            <w:proofErr w:type="spellStart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по 1 мл калибратора) из комплекта  Анализатор автоматический </w:t>
            </w:r>
            <w:proofErr w:type="spellStart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коагулометрический</w:t>
            </w:r>
            <w:proofErr w:type="spellEnd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диагностики </w:t>
            </w:r>
            <w:proofErr w:type="spellStart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in</w:t>
            </w:r>
            <w:proofErr w:type="spellEnd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vitro</w:t>
            </w:r>
            <w:proofErr w:type="spellEnd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ACL </w:t>
            </w:r>
            <w:proofErr w:type="spellStart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TOP,модификации</w:t>
            </w:r>
            <w:proofErr w:type="spellEnd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: ACLTOP350 CTS, ACLTOP550 CTS, ACLTOP 750, ACLTOP750 CTS, ACLTOP750 LAS +2 +8</w:t>
            </w:r>
            <w:proofErr w:type="gramStart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DDF" w:rsidRPr="00285DDF" w:rsidRDefault="00285DDF" w:rsidP="00285DD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85DDF">
              <w:rPr>
                <w:rFonts w:ascii="Times New Roman" w:hAnsi="Times New Roman"/>
                <w:sz w:val="18"/>
                <w:szCs w:val="18"/>
                <w:lang w:val="kk-KZ"/>
              </w:rPr>
              <w:t>упк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DDF" w:rsidRPr="00285DDF" w:rsidRDefault="00285DDF" w:rsidP="00285DD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85DDF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5DDF" w:rsidRDefault="00285DD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5DDF" w:rsidRPr="00285DDF" w:rsidRDefault="00285DD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color w:val="000000"/>
                <w:sz w:val="18"/>
                <w:szCs w:val="18"/>
              </w:rPr>
              <w:t>214 440,00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DDF" w:rsidRPr="00285DDF" w:rsidRDefault="00285DDF" w:rsidP="00285DD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643 320,00</w:t>
            </w:r>
          </w:p>
        </w:tc>
      </w:tr>
      <w:tr w:rsidR="004849FF" w:rsidRPr="00285DDF" w:rsidTr="007F039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285DDF" w:rsidRDefault="004849FF" w:rsidP="00285DD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C72EF3" w:rsidRDefault="00C72EF3" w:rsidP="00285D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Контрольный материал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Humatrol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N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2EF3" w:rsidRPr="00C72EF3" w:rsidRDefault="00C72EF3" w:rsidP="00C72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2EF3">
              <w:rPr>
                <w:rFonts w:ascii="Times New Roman" w:hAnsi="Times New Roman"/>
                <w:sz w:val="18"/>
                <w:szCs w:val="18"/>
                <w:lang w:val="kk-KZ"/>
              </w:rPr>
              <w:t>Лиофилизированный контрольный материал на основе бычьей сыворотки.</w:t>
            </w:r>
          </w:p>
          <w:p w:rsidR="00C72EF3" w:rsidRPr="00C72EF3" w:rsidRDefault="00C72EF3" w:rsidP="00C72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2EF3">
              <w:rPr>
                <w:rFonts w:ascii="Times New Roman" w:hAnsi="Times New Roman"/>
                <w:sz w:val="18"/>
                <w:szCs w:val="18"/>
                <w:lang w:val="kk-KZ"/>
              </w:rPr>
              <w:t>Назначение: Для калибровки или контроля качества в клинической лаборатории. Более 40 аттестованных показателей.</w:t>
            </w:r>
          </w:p>
          <w:p w:rsidR="00C72EF3" w:rsidRPr="00C72EF3" w:rsidRDefault="00C72EF3" w:rsidP="00C72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2EF3">
              <w:rPr>
                <w:rFonts w:ascii="Times New Roman" w:hAnsi="Times New Roman"/>
                <w:sz w:val="18"/>
                <w:szCs w:val="18"/>
                <w:lang w:val="kk-KZ"/>
              </w:rPr>
              <w:t>Аттестованные значения в области нормальных значений: в диапазоне 15,3 – 26,1 мкмоль/л.</w:t>
            </w:r>
          </w:p>
          <w:p w:rsidR="00C72EF3" w:rsidRPr="00C72EF3" w:rsidRDefault="00C72EF3" w:rsidP="00C72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2EF3">
              <w:rPr>
                <w:rFonts w:ascii="Times New Roman" w:hAnsi="Times New Roman"/>
                <w:sz w:val="18"/>
                <w:szCs w:val="18"/>
                <w:lang w:val="kk-KZ"/>
              </w:rPr>
              <w:t>Фасовка: 6х5 мл.</w:t>
            </w:r>
          </w:p>
          <w:p w:rsidR="004849FF" w:rsidRPr="00285DDF" w:rsidRDefault="00C72EF3" w:rsidP="00C72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72EF3">
              <w:rPr>
                <w:rFonts w:ascii="Times New Roman" w:hAnsi="Times New Roman"/>
                <w:sz w:val="18"/>
                <w:szCs w:val="18"/>
                <w:lang w:val="kk-KZ"/>
              </w:rPr>
              <w:t>Стабильность после разведения: 2-8°С – не менее 7 дней, не менее 1 месяца при - 20°С.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285DDF" w:rsidRDefault="00C72EF3" w:rsidP="00285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285DDF" w:rsidRDefault="00C72EF3" w:rsidP="00285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285DDF" w:rsidRDefault="00C72EF3" w:rsidP="00285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34 990,00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285DDF" w:rsidRDefault="00C72EF3" w:rsidP="00285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34 990,00</w:t>
            </w:r>
          </w:p>
        </w:tc>
      </w:tr>
      <w:tr w:rsidR="004849FF" w:rsidRPr="00285DDF" w:rsidTr="007F039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285DDF" w:rsidRDefault="004849FF" w:rsidP="00285DD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285DDF" w:rsidRDefault="00C72EF3" w:rsidP="00285DDF">
            <w:pPr>
              <w:pStyle w:val="a4"/>
              <w:rPr>
                <w:rFonts w:ascii="Times New Roman" w:hAnsi="Times New Roman"/>
                <w:sz w:val="18"/>
                <w:szCs w:val="18"/>
                <w:highlight w:val="yellow"/>
                <w:lang w:val="kk-KZ"/>
              </w:rPr>
            </w:pPr>
            <w:r w:rsidRPr="00C72EF3">
              <w:rPr>
                <w:rFonts w:ascii="Times New Roman" w:hAnsi="Times New Roman"/>
                <w:sz w:val="18"/>
                <w:szCs w:val="18"/>
              </w:rPr>
              <w:t xml:space="preserve">Контрольный материал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Humatrol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2EF3" w:rsidRPr="00C72EF3" w:rsidRDefault="00C72EF3" w:rsidP="00C72E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2EF3">
              <w:rPr>
                <w:rFonts w:ascii="Times New Roman" w:hAnsi="Times New Roman"/>
                <w:sz w:val="18"/>
                <w:szCs w:val="18"/>
              </w:rPr>
              <w:t>Лиофилизированный</w:t>
            </w:r>
            <w:proofErr w:type="spellEnd"/>
            <w:r w:rsidRPr="00C72EF3">
              <w:rPr>
                <w:rFonts w:ascii="Times New Roman" w:hAnsi="Times New Roman"/>
                <w:sz w:val="18"/>
                <w:szCs w:val="18"/>
              </w:rPr>
              <w:t xml:space="preserve"> контрольный материал на основе бычьей сыворотки.</w:t>
            </w:r>
          </w:p>
          <w:p w:rsidR="00C72EF3" w:rsidRPr="00C72EF3" w:rsidRDefault="00C72EF3" w:rsidP="00C72E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72EF3">
              <w:rPr>
                <w:rFonts w:ascii="Times New Roman" w:hAnsi="Times New Roman"/>
                <w:sz w:val="18"/>
                <w:szCs w:val="18"/>
              </w:rPr>
              <w:t>Назначение: Для калибровки или контроля качества в клинической лаборатории. Более 40 аттестованных показателей.</w:t>
            </w:r>
          </w:p>
          <w:p w:rsidR="00C72EF3" w:rsidRPr="00C72EF3" w:rsidRDefault="00C72EF3" w:rsidP="00C72E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72EF3">
              <w:rPr>
                <w:rFonts w:ascii="Times New Roman" w:hAnsi="Times New Roman"/>
                <w:sz w:val="18"/>
                <w:szCs w:val="18"/>
              </w:rPr>
              <w:t xml:space="preserve">Аттестованные значения в области патологии: в диапазоне 33,8 – 57,5 </w:t>
            </w:r>
            <w:proofErr w:type="spellStart"/>
            <w:r w:rsidRPr="00C72EF3">
              <w:rPr>
                <w:rFonts w:ascii="Times New Roman" w:hAnsi="Times New Roman"/>
                <w:sz w:val="18"/>
                <w:szCs w:val="18"/>
              </w:rPr>
              <w:t>мкмоль</w:t>
            </w:r>
            <w:proofErr w:type="spellEnd"/>
            <w:r w:rsidRPr="00C72EF3">
              <w:rPr>
                <w:rFonts w:ascii="Times New Roman" w:hAnsi="Times New Roman"/>
                <w:sz w:val="18"/>
                <w:szCs w:val="18"/>
              </w:rPr>
              <w:t>/л.</w:t>
            </w:r>
          </w:p>
          <w:p w:rsidR="00C72EF3" w:rsidRPr="00C72EF3" w:rsidRDefault="00C72EF3" w:rsidP="00C72E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72EF3">
              <w:rPr>
                <w:rFonts w:ascii="Times New Roman" w:hAnsi="Times New Roman"/>
                <w:sz w:val="18"/>
                <w:szCs w:val="18"/>
              </w:rPr>
              <w:t>Фасовка: 6х5 мл.</w:t>
            </w:r>
          </w:p>
          <w:p w:rsidR="004849FF" w:rsidRPr="00285DDF" w:rsidRDefault="00C72EF3" w:rsidP="00C72E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72EF3">
              <w:rPr>
                <w:rFonts w:ascii="Times New Roman" w:hAnsi="Times New Roman"/>
                <w:sz w:val="18"/>
                <w:szCs w:val="18"/>
              </w:rPr>
              <w:t>Стабильность после разведения: 2-8</w:t>
            </w:r>
            <w:proofErr w:type="gramStart"/>
            <w:r w:rsidRPr="00C72EF3">
              <w:rPr>
                <w:rFonts w:ascii="Times New Roman" w:hAnsi="Times New Roman"/>
                <w:sz w:val="18"/>
                <w:szCs w:val="18"/>
              </w:rPr>
              <w:t>°С</w:t>
            </w:r>
            <w:proofErr w:type="gramEnd"/>
            <w:r w:rsidRPr="00C72EF3">
              <w:rPr>
                <w:rFonts w:ascii="Times New Roman" w:hAnsi="Times New Roman"/>
                <w:sz w:val="18"/>
                <w:szCs w:val="18"/>
              </w:rPr>
              <w:t xml:space="preserve"> – не менее 7 дней, не менее 1 месяца при - 20°C.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285DDF" w:rsidRDefault="00C72EF3" w:rsidP="00285DD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285DDF" w:rsidRDefault="00C72EF3" w:rsidP="00285DD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285DDF" w:rsidRDefault="00C72EF3" w:rsidP="00285DD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36 990,00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285DDF" w:rsidRDefault="00C72EF3" w:rsidP="00285DD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36 990,00</w:t>
            </w:r>
          </w:p>
        </w:tc>
      </w:tr>
      <w:tr w:rsidR="004849FF" w:rsidRPr="00285DDF" w:rsidTr="007F039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285DDF" w:rsidRDefault="004849FF" w:rsidP="00285DD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9FF" w:rsidRPr="00C72EF3" w:rsidRDefault="00C72EF3" w:rsidP="00285D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Мультикалибратор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AUTOCAL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2EF3" w:rsidRPr="00C72EF3" w:rsidRDefault="00C72EF3" w:rsidP="00C72EF3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spellStart"/>
            <w:r w:rsidRPr="00C72EF3">
              <w:rPr>
                <w:rFonts w:ascii="Times New Roman" w:hAnsi="Times New Roman"/>
                <w:bCs/>
                <w:iCs/>
                <w:sz w:val="18"/>
                <w:szCs w:val="18"/>
              </w:rPr>
              <w:t>лиофилизированный</w:t>
            </w:r>
            <w:proofErr w:type="spellEnd"/>
            <w:r w:rsidRPr="00C72EF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C72EF3">
              <w:rPr>
                <w:rFonts w:ascii="Times New Roman" w:hAnsi="Times New Roman"/>
                <w:bCs/>
                <w:iCs/>
                <w:sz w:val="18"/>
                <w:szCs w:val="18"/>
              </w:rPr>
              <w:t>мультикалибратор</w:t>
            </w:r>
            <w:proofErr w:type="spellEnd"/>
            <w:r w:rsidRPr="00C72EF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на основе сыворотки человека.</w:t>
            </w:r>
          </w:p>
          <w:p w:rsidR="00C72EF3" w:rsidRPr="00C72EF3" w:rsidRDefault="00C72EF3" w:rsidP="00C72EF3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72EF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Назначение: Для калибровки </w:t>
            </w:r>
            <w:proofErr w:type="spellStart"/>
            <w:r w:rsidRPr="00C72EF3">
              <w:rPr>
                <w:rFonts w:ascii="Times New Roman" w:hAnsi="Times New Roman"/>
                <w:bCs/>
                <w:iCs/>
                <w:sz w:val="18"/>
                <w:szCs w:val="18"/>
              </w:rPr>
              <w:t>автоанализаторов</w:t>
            </w:r>
            <w:proofErr w:type="spellEnd"/>
            <w:r w:rsidRPr="00C72EF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в клинической биохимии. Аттестовано около 30 методов.</w:t>
            </w:r>
          </w:p>
          <w:p w:rsidR="00C72EF3" w:rsidRPr="00C72EF3" w:rsidRDefault="00C72EF3" w:rsidP="00C72EF3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72EF3">
              <w:rPr>
                <w:rFonts w:ascii="Times New Roman" w:hAnsi="Times New Roman"/>
                <w:bCs/>
                <w:iCs/>
                <w:sz w:val="18"/>
                <w:szCs w:val="18"/>
              </w:rPr>
              <w:t>Фасовка: 4х5 мл.</w:t>
            </w:r>
          </w:p>
          <w:p w:rsidR="004849FF" w:rsidRPr="00285DDF" w:rsidRDefault="00C72EF3" w:rsidP="00C72EF3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72EF3">
              <w:rPr>
                <w:rFonts w:ascii="Times New Roman" w:hAnsi="Times New Roman"/>
                <w:bCs/>
                <w:iCs/>
                <w:sz w:val="18"/>
                <w:szCs w:val="18"/>
              </w:rPr>
              <w:t>Стабильность после разведения: при температуре хранения +2...8°С - 7 дней, при -20°С - 1 месяц</w:t>
            </w:r>
            <w:proofErr w:type="gramStart"/>
            <w:r w:rsidRPr="00C72EF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;</w:t>
            </w:r>
            <w:proofErr w:type="gramEnd"/>
            <w:r w:rsidRPr="00C72EF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при комнатной температуре (+15...25°С) - 8 часов.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9FF" w:rsidRPr="00285DDF" w:rsidRDefault="00C72EF3" w:rsidP="00285D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9FF" w:rsidRPr="00285DDF" w:rsidRDefault="00C72EF3" w:rsidP="00285D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9FF" w:rsidRPr="00285DDF" w:rsidRDefault="00C72EF3" w:rsidP="00285D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52 800,00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9FF" w:rsidRPr="00285DDF" w:rsidRDefault="00C72EF3" w:rsidP="00285D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    52 800,00</w:t>
            </w:r>
          </w:p>
        </w:tc>
      </w:tr>
      <w:tr w:rsidR="004849FF" w:rsidRPr="00285DDF" w:rsidTr="007F039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285DDF" w:rsidRDefault="004849FF" w:rsidP="00285DD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285DDF" w:rsidRDefault="004849FF" w:rsidP="00285DD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49FF" w:rsidRPr="00285DDF" w:rsidRDefault="004849FF" w:rsidP="00285DD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285DDF" w:rsidRDefault="004849FF" w:rsidP="00285DD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285DDF" w:rsidRDefault="004849FF" w:rsidP="00285DD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285DDF" w:rsidRDefault="004849FF" w:rsidP="00285DD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285DDF" w:rsidRDefault="00C72EF3" w:rsidP="00285DDF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1 005 116,00</w:t>
            </w:r>
          </w:p>
        </w:tc>
      </w:tr>
    </w:tbl>
    <w:p w:rsidR="00285DDF" w:rsidRDefault="00285DDF">
      <w:pPr>
        <w:rPr>
          <w:rFonts w:ascii="Times New Roman" w:hAnsi="Times New Roman"/>
          <w:b/>
          <w:sz w:val="18"/>
          <w:szCs w:val="18"/>
          <w:lang w:val="kk-KZ"/>
        </w:rPr>
      </w:pPr>
    </w:p>
    <w:p w:rsidR="00285DDF" w:rsidRPr="00C72EF3" w:rsidRDefault="00285DDF" w:rsidP="00C72EF3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>
        <w:rPr>
          <w:rFonts w:ascii="Times New Roman" w:hAnsi="Times New Roman"/>
          <w:b/>
          <w:sz w:val="24"/>
          <w:szCs w:val="24"/>
          <w:lang w:val="kk-KZ"/>
        </w:rPr>
        <w:t>ь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ОГЗ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kk-KZ"/>
        </w:rPr>
        <w:t>Рахимова Л.З</w:t>
      </w:r>
      <w:r w:rsidR="00C72EF3">
        <w:rPr>
          <w:rFonts w:ascii="Times New Roman" w:hAnsi="Times New Roman"/>
          <w:b/>
          <w:sz w:val="24"/>
          <w:szCs w:val="24"/>
          <w:lang w:val="kk-KZ"/>
        </w:rPr>
        <w:t>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</w:t>
      </w:r>
    </w:p>
    <w:sectPr w:rsidR="00285DDF" w:rsidRPr="00C72EF3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34" w:rsidRDefault="00D10F34" w:rsidP="004C5CD1">
      <w:pPr>
        <w:spacing w:after="0" w:line="240" w:lineRule="auto"/>
      </w:pPr>
      <w:r>
        <w:separator/>
      </w:r>
    </w:p>
  </w:endnote>
  <w:endnote w:type="continuationSeparator" w:id="0">
    <w:p w:rsidR="00D10F34" w:rsidRDefault="00D10F34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34" w:rsidRDefault="00D10F34" w:rsidP="004C5CD1">
      <w:pPr>
        <w:spacing w:after="0" w:line="240" w:lineRule="auto"/>
      </w:pPr>
      <w:r>
        <w:separator/>
      </w:r>
    </w:p>
  </w:footnote>
  <w:footnote w:type="continuationSeparator" w:id="0">
    <w:p w:rsidR="00D10F34" w:rsidRDefault="00D10F34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C2E74"/>
    <w:rsid w:val="000E28B9"/>
    <w:rsid w:val="001058FC"/>
    <w:rsid w:val="00130904"/>
    <w:rsid w:val="00141640"/>
    <w:rsid w:val="0014328D"/>
    <w:rsid w:val="0016117A"/>
    <w:rsid w:val="001655DC"/>
    <w:rsid w:val="00165F84"/>
    <w:rsid w:val="001D04ED"/>
    <w:rsid w:val="001E1468"/>
    <w:rsid w:val="001E74B1"/>
    <w:rsid w:val="002275FB"/>
    <w:rsid w:val="002645AF"/>
    <w:rsid w:val="00264B9A"/>
    <w:rsid w:val="00285DDF"/>
    <w:rsid w:val="002975E9"/>
    <w:rsid w:val="00324602"/>
    <w:rsid w:val="00350C6B"/>
    <w:rsid w:val="00362820"/>
    <w:rsid w:val="00372A86"/>
    <w:rsid w:val="00393C33"/>
    <w:rsid w:val="003A0DD7"/>
    <w:rsid w:val="003B7204"/>
    <w:rsid w:val="003C433F"/>
    <w:rsid w:val="003F4C64"/>
    <w:rsid w:val="00434E3E"/>
    <w:rsid w:val="0044094F"/>
    <w:rsid w:val="00470967"/>
    <w:rsid w:val="004849FF"/>
    <w:rsid w:val="00487157"/>
    <w:rsid w:val="004B4EFD"/>
    <w:rsid w:val="004C5CD1"/>
    <w:rsid w:val="004D4E8A"/>
    <w:rsid w:val="00523A10"/>
    <w:rsid w:val="005250CB"/>
    <w:rsid w:val="005269D6"/>
    <w:rsid w:val="00537D1F"/>
    <w:rsid w:val="00554452"/>
    <w:rsid w:val="005C424E"/>
    <w:rsid w:val="005C7A8E"/>
    <w:rsid w:val="005D1668"/>
    <w:rsid w:val="006367E1"/>
    <w:rsid w:val="00660ADA"/>
    <w:rsid w:val="00665022"/>
    <w:rsid w:val="00692ED1"/>
    <w:rsid w:val="00693996"/>
    <w:rsid w:val="006C4A38"/>
    <w:rsid w:val="006E24F4"/>
    <w:rsid w:val="006F1D05"/>
    <w:rsid w:val="006F3FAC"/>
    <w:rsid w:val="00705929"/>
    <w:rsid w:val="00706DE0"/>
    <w:rsid w:val="0073484F"/>
    <w:rsid w:val="007356F1"/>
    <w:rsid w:val="00767784"/>
    <w:rsid w:val="00770840"/>
    <w:rsid w:val="007A0FAB"/>
    <w:rsid w:val="007D5112"/>
    <w:rsid w:val="00820D89"/>
    <w:rsid w:val="008612E5"/>
    <w:rsid w:val="00865352"/>
    <w:rsid w:val="008900C5"/>
    <w:rsid w:val="008A1446"/>
    <w:rsid w:val="008C22BD"/>
    <w:rsid w:val="008C4749"/>
    <w:rsid w:val="008D7DAA"/>
    <w:rsid w:val="0090063B"/>
    <w:rsid w:val="00976826"/>
    <w:rsid w:val="00990AEA"/>
    <w:rsid w:val="009974C8"/>
    <w:rsid w:val="009B162D"/>
    <w:rsid w:val="009C0F7E"/>
    <w:rsid w:val="009C1E98"/>
    <w:rsid w:val="009C4177"/>
    <w:rsid w:val="009E31F8"/>
    <w:rsid w:val="00A003D0"/>
    <w:rsid w:val="00A00B18"/>
    <w:rsid w:val="00A03063"/>
    <w:rsid w:val="00A41E9F"/>
    <w:rsid w:val="00A5290A"/>
    <w:rsid w:val="00A563C2"/>
    <w:rsid w:val="00A635BF"/>
    <w:rsid w:val="00A847D3"/>
    <w:rsid w:val="00A86DD6"/>
    <w:rsid w:val="00A93A3E"/>
    <w:rsid w:val="00AA234E"/>
    <w:rsid w:val="00AA4B83"/>
    <w:rsid w:val="00AC0EDD"/>
    <w:rsid w:val="00AC4210"/>
    <w:rsid w:val="00AE5724"/>
    <w:rsid w:val="00AE7DD8"/>
    <w:rsid w:val="00B17A13"/>
    <w:rsid w:val="00B2137E"/>
    <w:rsid w:val="00B473FC"/>
    <w:rsid w:val="00B67B9A"/>
    <w:rsid w:val="00B84BDF"/>
    <w:rsid w:val="00B872C0"/>
    <w:rsid w:val="00B9294D"/>
    <w:rsid w:val="00B92E3D"/>
    <w:rsid w:val="00B9474D"/>
    <w:rsid w:val="00BA4DB8"/>
    <w:rsid w:val="00BC744D"/>
    <w:rsid w:val="00BE4BD9"/>
    <w:rsid w:val="00C02A47"/>
    <w:rsid w:val="00C052D4"/>
    <w:rsid w:val="00C07B7A"/>
    <w:rsid w:val="00C72EF3"/>
    <w:rsid w:val="00C91D54"/>
    <w:rsid w:val="00CB4F2C"/>
    <w:rsid w:val="00CB65B6"/>
    <w:rsid w:val="00CC2F9A"/>
    <w:rsid w:val="00CD6383"/>
    <w:rsid w:val="00CF3569"/>
    <w:rsid w:val="00CF69A3"/>
    <w:rsid w:val="00D00991"/>
    <w:rsid w:val="00D10F34"/>
    <w:rsid w:val="00D77EA8"/>
    <w:rsid w:val="00D87F1B"/>
    <w:rsid w:val="00D96013"/>
    <w:rsid w:val="00DA1117"/>
    <w:rsid w:val="00DD4191"/>
    <w:rsid w:val="00DF5859"/>
    <w:rsid w:val="00E03010"/>
    <w:rsid w:val="00E258F6"/>
    <w:rsid w:val="00E3306F"/>
    <w:rsid w:val="00E579E8"/>
    <w:rsid w:val="00EB1658"/>
    <w:rsid w:val="00EC4999"/>
    <w:rsid w:val="00ED0FAA"/>
    <w:rsid w:val="00F05B0C"/>
    <w:rsid w:val="00F07FBD"/>
    <w:rsid w:val="00F2263B"/>
    <w:rsid w:val="00F52B93"/>
    <w:rsid w:val="00F675F4"/>
    <w:rsid w:val="00F81607"/>
    <w:rsid w:val="00F95E4C"/>
    <w:rsid w:val="00FD6722"/>
    <w:rsid w:val="00FE6666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link_id=10044012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91F21-0637-4B66-A5D9-7EDC27EA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2020-05-04T03:02:00Z</cp:lastPrinted>
  <dcterms:created xsi:type="dcterms:W3CDTF">2020-04-17T02:46:00Z</dcterms:created>
  <dcterms:modified xsi:type="dcterms:W3CDTF">2020-05-11T04:51:00Z</dcterms:modified>
</cp:coreProperties>
</file>