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A003D0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2A7145">
        <w:rPr>
          <w:rFonts w:ascii="Times New Roman" w:hAnsi="Times New Roman"/>
          <w:b/>
          <w:sz w:val="24"/>
          <w:szCs w:val="24"/>
          <w:lang w:val="kk-KZ"/>
        </w:rPr>
        <w:t>42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A41E9F">
        <w:rPr>
          <w:rFonts w:ascii="Times New Roman" w:hAnsi="Times New Roman"/>
          <w:b/>
          <w:sz w:val="24"/>
          <w:szCs w:val="24"/>
        </w:rPr>
        <w:t>расходных материалов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147903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5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47903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июн</w:t>
      </w:r>
      <w:r w:rsidR="000E28B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20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</w:t>
      </w:r>
      <w:bookmarkStart w:id="0" w:name="_GoBack"/>
      <w:bookmarkEnd w:id="0"/>
      <w:r w:rsidRPr="00393C33">
        <w:rPr>
          <w:rFonts w:ascii="Times New Roman" w:hAnsi="Times New Roman"/>
          <w:sz w:val="24"/>
          <w:szCs w:val="24"/>
        </w:rPr>
        <w:t>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2A7145">
        <w:rPr>
          <w:rFonts w:ascii="Times New Roman" w:hAnsi="Times New Roman"/>
          <w:b/>
          <w:sz w:val="24"/>
          <w:szCs w:val="24"/>
          <w:lang w:val="kk-KZ"/>
        </w:rPr>
        <w:t>5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A7145">
        <w:rPr>
          <w:rFonts w:ascii="Times New Roman" w:hAnsi="Times New Roman"/>
          <w:b/>
          <w:sz w:val="24"/>
          <w:szCs w:val="24"/>
          <w:lang w:val="kk-KZ"/>
        </w:rPr>
        <w:t>июн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2A7145">
        <w:rPr>
          <w:rFonts w:ascii="Times New Roman" w:hAnsi="Times New Roman"/>
          <w:b/>
          <w:sz w:val="24"/>
          <w:szCs w:val="24"/>
          <w:lang w:val="kk-KZ"/>
        </w:rPr>
        <w:t>1</w:t>
      </w:r>
      <w:r w:rsidR="001811BE" w:rsidRPr="001811BE">
        <w:rPr>
          <w:rFonts w:ascii="Times New Roman" w:hAnsi="Times New Roman"/>
          <w:b/>
          <w:sz w:val="24"/>
          <w:szCs w:val="24"/>
        </w:rPr>
        <w:t>5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A7145">
        <w:rPr>
          <w:rFonts w:ascii="Times New Roman" w:hAnsi="Times New Roman"/>
          <w:b/>
          <w:sz w:val="24"/>
          <w:szCs w:val="24"/>
          <w:lang w:val="kk-KZ"/>
        </w:rPr>
        <w:t>июн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я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A0DD7">
        <w:rPr>
          <w:rFonts w:ascii="Times New Roman" w:hAnsi="Times New Roman"/>
          <w:b/>
          <w:sz w:val="24"/>
          <w:szCs w:val="24"/>
        </w:rPr>
        <w:t>2020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 до 09.00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2A7145">
        <w:rPr>
          <w:rFonts w:ascii="Times New Roman" w:hAnsi="Times New Roman"/>
          <w:b/>
          <w:sz w:val="24"/>
          <w:szCs w:val="24"/>
          <w:lang w:val="kk-KZ"/>
        </w:rPr>
        <w:t>1</w:t>
      </w:r>
      <w:r w:rsidR="008A6C07" w:rsidRPr="008A6C07">
        <w:rPr>
          <w:rFonts w:ascii="Times New Roman" w:hAnsi="Times New Roman"/>
          <w:b/>
          <w:sz w:val="24"/>
          <w:szCs w:val="24"/>
        </w:rPr>
        <w:t>5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47903">
        <w:rPr>
          <w:rFonts w:ascii="Times New Roman" w:hAnsi="Times New Roman"/>
          <w:b/>
          <w:sz w:val="24"/>
          <w:szCs w:val="24"/>
          <w:lang w:val="kk-KZ"/>
        </w:rPr>
        <w:t>июн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6C4A38">
        <w:rPr>
          <w:rFonts w:ascii="Times New Roman" w:hAnsi="Times New Roman"/>
          <w:b/>
          <w:sz w:val="24"/>
          <w:szCs w:val="24"/>
        </w:rPr>
        <w:t>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324602">
        <w:rPr>
          <w:rFonts w:ascii="Times New Roman" w:hAnsi="Times New Roman"/>
          <w:b/>
          <w:sz w:val="24"/>
          <w:szCs w:val="24"/>
        </w:rPr>
        <w:t>30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9C4177">
        <w:rPr>
          <w:rFonts w:ascii="Times New Roman" w:hAnsi="Times New Roman"/>
          <w:sz w:val="24"/>
          <w:szCs w:val="24"/>
        </w:rPr>
        <w:t>Мединам</w:t>
      </w:r>
      <w:proofErr w:type="spellEnd"/>
      <w:r w:rsidR="00A41E9F">
        <w:rPr>
          <w:rFonts w:ascii="Times New Roman" w:hAnsi="Times New Roman"/>
          <w:sz w:val="24"/>
          <w:szCs w:val="24"/>
        </w:rPr>
        <w:t xml:space="preserve"> </w:t>
      </w:r>
      <w:r w:rsidR="009C4177">
        <w:rPr>
          <w:rFonts w:ascii="Times New Roman" w:hAnsi="Times New Roman"/>
          <w:sz w:val="24"/>
          <w:szCs w:val="24"/>
        </w:rPr>
        <w:t>Б</w:t>
      </w:r>
      <w:r w:rsidR="00A41E9F">
        <w:rPr>
          <w:rFonts w:ascii="Times New Roman" w:hAnsi="Times New Roman"/>
          <w:sz w:val="24"/>
          <w:szCs w:val="24"/>
        </w:rPr>
        <w:t>.</w:t>
      </w:r>
      <w:r w:rsidR="009C4177">
        <w:rPr>
          <w:rFonts w:ascii="Times New Roman" w:hAnsi="Times New Roman"/>
          <w:sz w:val="24"/>
          <w:szCs w:val="24"/>
        </w:rPr>
        <w:t>Д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>подпунктом 84) пункта 1 статьи 7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18 сентября 2009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и социального развития Республики Казахстан от 26 ноября 2014 года № 269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О</w:t>
      </w:r>
      <w:proofErr w:type="gramEnd"/>
      <w:r w:rsidRPr="006C4A38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 </w:t>
      </w:r>
      <w:r w:rsidRPr="006C4A38">
        <w:rPr>
          <w:rFonts w:ascii="Times New Roman" w:hAnsi="Times New Roman"/>
          <w:b/>
          <w:iCs/>
          <w:sz w:val="24"/>
          <w:szCs w:val="24"/>
        </w:rPr>
        <w:t>(с</w:t>
      </w:r>
      <w:r w:rsidRPr="006C4A3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10" w:history="1">
        <w:r w:rsidRPr="006C4A38">
          <w:rPr>
            <w:rStyle w:val="ac"/>
            <w:rFonts w:ascii="Times New Roman" w:hAnsi="Times New Roman"/>
            <w:b/>
            <w:iCs/>
            <w:sz w:val="24"/>
            <w:szCs w:val="24"/>
          </w:rPr>
          <w:t>изменениями</w:t>
        </w:r>
      </w:hyperlink>
      <w:r w:rsidRPr="006C4A38">
        <w:rPr>
          <w:rFonts w:ascii="Times New Roman" w:hAnsi="Times New Roman"/>
          <w:b/>
          <w:iCs/>
          <w:sz w:val="24"/>
          <w:szCs w:val="24"/>
        </w:rPr>
        <w:t xml:space="preserve"> по состоянию на 17.05.2019г.).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ь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ОГЗ   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Рахимова Л.З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706DE0" w:rsidRDefault="00706DE0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</w:p>
    <w:p w:rsidR="00A41E9F" w:rsidRPr="004849FF" w:rsidRDefault="004849FF" w:rsidP="007356F1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           </w:t>
      </w: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6946"/>
        <w:gridCol w:w="715"/>
        <w:gridCol w:w="986"/>
        <w:gridCol w:w="1309"/>
        <w:gridCol w:w="1418"/>
      </w:tblGrid>
      <w:tr w:rsidR="004849FF" w:rsidRPr="00AA4B83" w:rsidTr="00E854BB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AA4B83" w:rsidRDefault="004849FF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Default="004849FF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4849FF" w:rsidRDefault="004849FF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4849FF" w:rsidRPr="008837E0" w:rsidRDefault="004849FF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AA4B83" w:rsidRDefault="004849FF" w:rsidP="00E854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8837E0" w:rsidRDefault="004849FF" w:rsidP="004849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AA4B83" w:rsidTr="00E854BB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24E5B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632BC5" w:rsidRPr="00AA4B83" w:rsidTr="00E854BB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147903" w:rsidRDefault="00632BC5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Медицинский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фелт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из политетрафторэтилена  размер 10*10 стерильный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147903" w:rsidRDefault="00632BC5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едицинский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фелт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из политетрафторэтилена  размер 10*10 стерильный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</w:tr>
      <w:tr w:rsidR="00632BC5" w:rsidRPr="00AA4B83" w:rsidTr="00E854BB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Насадка для ингалятора</w:t>
            </w:r>
            <w:r w:rsidRPr="001479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Насадка для ингалятора OMRON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4790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632BC5" w:rsidRPr="00AA4B83" w:rsidTr="00E854BB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Стаканчик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выпариватель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на ингалятор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Стаканчик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выпариватель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7903">
              <w:rPr>
                <w:rFonts w:ascii="Times New Roman" w:hAnsi="Times New Roman"/>
                <w:sz w:val="20"/>
                <w:szCs w:val="20"/>
                <w:lang w:val="kk-KZ"/>
              </w:rPr>
              <w:t>для</w:t>
            </w:r>
            <w:r w:rsidRPr="00147903">
              <w:rPr>
                <w:rFonts w:ascii="Times New Roman" w:hAnsi="Times New Roman"/>
                <w:sz w:val="20"/>
                <w:szCs w:val="20"/>
              </w:rPr>
              <w:t xml:space="preserve"> ингалятор</w:t>
            </w:r>
            <w:r w:rsidRPr="001479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 </w:t>
            </w:r>
            <w:r w:rsidRPr="00147903">
              <w:rPr>
                <w:rFonts w:ascii="Times New Roman" w:hAnsi="Times New Roman"/>
                <w:sz w:val="20"/>
                <w:szCs w:val="20"/>
              </w:rPr>
              <w:t xml:space="preserve">OMRON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4790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</w:tr>
      <w:tr w:rsidR="00632BC5" w:rsidRPr="00AA4B83" w:rsidTr="00BC796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Интродьюсер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для трудной трахеи (проводник для интубации с мягким концом)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147903" w:rsidRDefault="00632BC5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Используется для придания необходимой формы и жесткости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эндотрахеальным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трубкам при интубации трахеи. </w:t>
            </w:r>
            <w:proofErr w:type="gramStart"/>
            <w:r w:rsidRPr="00147903">
              <w:rPr>
                <w:rFonts w:ascii="Times New Roman" w:hAnsi="Times New Roman"/>
                <w:sz w:val="20"/>
                <w:szCs w:val="20"/>
              </w:rPr>
              <w:t>Изготовлен</w:t>
            </w:r>
            <w:proofErr w:type="gram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из гибкого алюминия, покрытого полиэтиленом. Сохраняет приданную ему форму. Мягкий атравматический дистальный конец. Проводник для интубации трудной интубации трахеи с загнутым концом, длина 70 см, размер 15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4790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72 000</w:t>
            </w:r>
          </w:p>
        </w:tc>
      </w:tr>
      <w:tr w:rsidR="00632BC5" w:rsidRPr="00AA4B83" w:rsidTr="00B92C3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Гайд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-проводящая система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147903" w:rsidRDefault="00632BC5" w:rsidP="006342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47903">
              <w:rPr>
                <w:rFonts w:ascii="Times New Roman" w:hAnsi="Times New Roman"/>
                <w:sz w:val="20"/>
                <w:szCs w:val="20"/>
              </w:rPr>
              <w:t>Интродьюсер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гайд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модификации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Ansel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Mullins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Check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Flo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Balkin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Up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Over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Raabe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- короткие ГАЙД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интродьюсеры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с технологией продольного армирования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Flexor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используются в случаях затрудненного или сложного сосудистого доступа, выполняя функцию проведения инструмента, удерживая соотношение гибкости и устойчивости к изломам с сохранением заданного размера и формы внутреннего просвета.</w:t>
            </w:r>
            <w:proofErr w:type="gram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Покрытие PTFE, наличие инкорпорированного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рентгеноконтрастного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кольца RB, гидрофильного покрытия AQ. Возможность выбора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интродьюсера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феморального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, радиального латерального, яремного,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трансептального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доступа. Размерная линейка: диаметр от 4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до 18Fr.  Длина 5, 7, 13, 23, 30, 40, 45, 50, 55, 63, 75, 80, 90, 110 см.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29000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290 000</w:t>
            </w:r>
          </w:p>
        </w:tc>
      </w:tr>
      <w:tr w:rsidR="00632BC5" w:rsidRPr="00AA4B83" w:rsidTr="00BC796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94361B" w:rsidRDefault="00632BC5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>Термобумага для дефибриллятора "</w:t>
            </w: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cardiolife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"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2BC5" w:rsidRPr="0094361B" w:rsidRDefault="00632BC5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>Термобумага для дефибриллятора "</w:t>
            </w: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cardiolife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>" ТЕС 5621  рулон  57 -58 мм</w:t>
            </w:r>
            <w:proofErr w:type="gramStart"/>
            <w:r w:rsidRPr="0094361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4361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94361B">
              <w:rPr>
                <w:rFonts w:ascii="Times New Roman" w:hAnsi="Times New Roman"/>
                <w:sz w:val="20"/>
                <w:szCs w:val="20"/>
              </w:rPr>
              <w:t>иаметр рулона не более 50 мм №10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94361B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94361B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94361B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4361B">
              <w:rPr>
                <w:rFonts w:ascii="Times New Roman" w:hAnsi="Times New Roman"/>
                <w:sz w:val="20"/>
                <w:szCs w:val="20"/>
                <w:lang w:val="kk-KZ"/>
              </w:rPr>
              <w:t>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94361B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>160 000</w:t>
            </w:r>
          </w:p>
        </w:tc>
      </w:tr>
      <w:tr w:rsidR="00632BC5" w:rsidRPr="00AA4B83" w:rsidTr="00BC7964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147903" w:rsidRDefault="00632BC5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Термобумага, Z-сгиб, 50 мм x 30 м (страница 100 мм), оранжевая сетка; Для тестирования аппарата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искуственной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вентиляции легких, многоразовый 10 шт.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147903" w:rsidRDefault="00632BC5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Термобумага, Z-сгиб, 50 мм x 30 м (страница 100 мм), оранжевая сетка; TEC-7700, 10 шт.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4790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31 680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31 680</w:t>
            </w:r>
          </w:p>
        </w:tc>
      </w:tr>
      <w:tr w:rsidR="00632BC5" w:rsidRPr="00AA4B83" w:rsidTr="00B92C3D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147903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Контейнер одноразовый пластиковый 600,0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147903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Контейнер одноразовый пластиковый 600,0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11 660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932 800</w:t>
            </w:r>
          </w:p>
        </w:tc>
      </w:tr>
      <w:tr w:rsidR="00632BC5" w:rsidRPr="00AA4B83" w:rsidTr="00311AFE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147903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Кювета 10 мм оптическая стеклянная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147903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Кювета 10 мм оптическая стеклянная ГОСТ 20903  для анализатора определения белка в моче и ликворе "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Белур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12 000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108 000</w:t>
            </w:r>
          </w:p>
        </w:tc>
      </w:tr>
      <w:tr w:rsidR="00632BC5" w:rsidRPr="00AA4B83" w:rsidTr="00BC796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147903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Бумага для ЭКГ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147903" w:rsidRDefault="00632BC5" w:rsidP="006342F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ЭКГ Бумага 112*25*12 нар для аппаратов BTL -08</w:t>
            </w:r>
            <w:r w:rsidRPr="001479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47903">
              <w:rPr>
                <w:rFonts w:ascii="Times New Roman" w:hAnsi="Times New Roman"/>
                <w:sz w:val="20"/>
                <w:szCs w:val="20"/>
              </w:rPr>
              <w:t xml:space="preserve">МТ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Plus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146 875</w:t>
            </w:r>
          </w:p>
        </w:tc>
      </w:tr>
      <w:tr w:rsidR="00632BC5" w:rsidRPr="00AA4B83" w:rsidTr="00BC7964">
        <w:trPr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Закрытая аспирационная (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санационная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) система 24 часовая, педиатрическая с угловым адаптером для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эндотрахеальной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трубки.  Размер 8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147903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Закрытая аспирационная (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санационная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) система 24 часовая, педиатрическая с угловым адаптером для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эндотрахеальной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трубки.  Размер 8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5715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171 450</w:t>
            </w:r>
          </w:p>
        </w:tc>
      </w:tr>
      <w:tr w:rsidR="00632BC5" w:rsidRPr="00AA4B83" w:rsidTr="00BC796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Круг подкладной резиновый надувной медицинский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Круг подкладной резиновый предотвращает возникновение повреждений кожи, пролежней. Показания: Круг подкладной резиновый применяется для ухода за больными.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4 900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49 000</w:t>
            </w:r>
          </w:p>
        </w:tc>
      </w:tr>
      <w:tr w:rsidR="00632BC5" w:rsidRPr="00AA4B83" w:rsidTr="00BC796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147903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Протез сосудистый размер 26-28мм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147903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Протез сосудистый размер 26-28мм из PTFE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140 000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280 000</w:t>
            </w:r>
          </w:p>
        </w:tc>
      </w:tr>
      <w:tr w:rsidR="00632BC5" w:rsidRPr="00AA4B83" w:rsidTr="002A714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147903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Протез сосудистый размер 8мм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147903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Протез сосудистый размер 8мм из PTFE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1 200 000</w:t>
            </w:r>
          </w:p>
        </w:tc>
      </w:tr>
      <w:tr w:rsidR="00632BC5" w:rsidRPr="00AA4B83" w:rsidTr="00BC7964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147903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Тележка для дефибриллятора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147903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Тележка для дефибриллятора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60 000</w:t>
            </w:r>
          </w:p>
        </w:tc>
      </w:tr>
      <w:tr w:rsidR="00632BC5" w:rsidRPr="00AA4B83" w:rsidTr="002A7145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424E5B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Термовент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424E5B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Термовент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proofErr w:type="gramStart"/>
            <w:r w:rsidRPr="00424E5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дыхательный  для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трахеостомической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трубки " искусственный нос" с портами для кислорода и санации  (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Тепловлагообменник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трахеостом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424E5B" w:rsidRDefault="00632BC5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24E5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424E5B" w:rsidRDefault="00632BC5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424E5B" w:rsidRDefault="00632BC5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1 990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424E5B" w:rsidRDefault="00632BC5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895 500</w:t>
            </w:r>
          </w:p>
        </w:tc>
      </w:tr>
      <w:tr w:rsidR="00632BC5" w:rsidRPr="00AA4B83" w:rsidTr="002A7145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147903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Канюля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инфузионная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(игла бабочка) 21G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147903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Канюля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инфузионная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(игла бабочка) 21G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180 000 </w:t>
            </w:r>
          </w:p>
        </w:tc>
      </w:tr>
      <w:tr w:rsidR="00632BC5" w:rsidRPr="00AA4B83" w:rsidTr="00BC7964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424E5B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 xml:space="preserve">Наконечники 100- 1000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мкл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голубые длинные</w:t>
            </w:r>
            <w:r w:rsidRPr="00424E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24E5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  <w:lang w:val="kk-KZ"/>
              </w:rPr>
              <w:t>/</w:t>
            </w:r>
            <w:r w:rsidRPr="00424E5B">
              <w:rPr>
                <w:rFonts w:ascii="Times New Roman" w:hAnsi="Times New Roman"/>
                <w:sz w:val="20"/>
                <w:szCs w:val="20"/>
              </w:rPr>
              <w:t>1000шт)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424E5B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 xml:space="preserve">Наконечники 100- 1000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мкл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голубые длинны</w:t>
            </w:r>
            <w:proofErr w:type="gramStart"/>
            <w:r w:rsidRPr="00424E5B">
              <w:rPr>
                <w:rFonts w:ascii="Times New Roman" w:hAnsi="Times New Roman"/>
                <w:sz w:val="20"/>
                <w:szCs w:val="20"/>
              </w:rPr>
              <w:t>е(</w:t>
            </w:r>
            <w:proofErr w:type="gramEnd"/>
            <w:r w:rsidRPr="00424E5B">
              <w:rPr>
                <w:rFonts w:ascii="Times New Roman" w:hAnsi="Times New Roman"/>
                <w:sz w:val="20"/>
                <w:szCs w:val="20"/>
              </w:rPr>
              <w:t>упаковка 1000шт),   1-200-80-2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424E5B" w:rsidRDefault="00632BC5" w:rsidP="006342F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424E5B" w:rsidRDefault="00632BC5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424E5B" w:rsidRDefault="00632BC5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2 696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424E5B" w:rsidRDefault="00632BC5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37 744</w:t>
            </w:r>
          </w:p>
        </w:tc>
      </w:tr>
      <w:tr w:rsidR="00632BC5" w:rsidRPr="00AA4B83" w:rsidTr="00364581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424E5B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 xml:space="preserve">Штатив для СОЭ-метру (Аппарат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Панченкого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424E5B" w:rsidRDefault="00632BC5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4E5B"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proofErr w:type="gram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для фиксации пипеток СОЭ-0,1. Белый цвет штатива облегчает подсчет скорости оседания эритроцитов. Отверстия в штативе пронумерованы от 1 до 20. </w:t>
            </w:r>
            <w:proofErr w:type="gramStart"/>
            <w:r w:rsidRPr="00424E5B">
              <w:rPr>
                <w:rFonts w:ascii="Times New Roman" w:hAnsi="Times New Roman"/>
                <w:sz w:val="20"/>
                <w:szCs w:val="20"/>
              </w:rPr>
              <w:t>Изготовлен</w:t>
            </w:r>
            <w:proofErr w:type="gram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из полистирола.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Автоклавированию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не подлежит. В комплекте идут резиновые пробки (1уп=20шт). Кол-во гнезд 20 Размер, </w:t>
            </w:r>
            <w:proofErr w:type="gramStart"/>
            <w:r w:rsidRPr="00424E5B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208х197х70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424E5B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424E5B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424E5B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1 330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424E5B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2 660</w:t>
            </w:r>
          </w:p>
        </w:tc>
      </w:tr>
      <w:tr w:rsidR="00632BC5" w:rsidRPr="00AA4B83" w:rsidTr="00BC7964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424E5B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Бумага фильтровальная, лабораторная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424E5B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Фильровальная</w:t>
            </w:r>
            <w:proofErr w:type="spellEnd"/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бумага марка ФС (100 листов 200*200 мм)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424E5B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424E5B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424E5B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424E5B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13 200</w:t>
            </w:r>
          </w:p>
        </w:tc>
      </w:tr>
      <w:tr w:rsidR="00632BC5" w:rsidRPr="00AA4B83" w:rsidTr="00BC7964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Губка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гемостатическая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48х48х05мм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147903" w:rsidRDefault="00632BC5" w:rsidP="006342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Губка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гемостатическая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48х48х05мм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10796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215 920</w:t>
            </w:r>
          </w:p>
        </w:tc>
      </w:tr>
      <w:tr w:rsidR="00632BC5" w:rsidRPr="00AA4B83" w:rsidTr="00364581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Кабель для подключения ЭКГ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147903" w:rsidRDefault="00632BC5" w:rsidP="006342F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Кабель</w:t>
            </w:r>
            <w:r w:rsidRPr="001479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для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47903">
              <w:rPr>
                <w:rFonts w:ascii="Times New Roman" w:hAnsi="Times New Roman"/>
                <w:sz w:val="20"/>
                <w:szCs w:val="20"/>
              </w:rPr>
              <w:t>ЭКГ</w:t>
            </w:r>
            <w:r w:rsidRPr="001479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EP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  <w:lang w:val="en-US"/>
              </w:rPr>
              <w:t>MedSystems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PATIENT ECG CFDELE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50 000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200 000 </w:t>
            </w:r>
          </w:p>
        </w:tc>
      </w:tr>
      <w:tr w:rsidR="00632BC5" w:rsidRPr="00AA4B83" w:rsidTr="00364581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Канюля назальная   (Провод-электрод)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147903" w:rsidRDefault="00632BC5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Провод-электрод ПЭДCП-2 Провод-электрод для стимуляции сердечной деятельности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чреспищеводный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ПЭДСП-2 предназначен для диагностики сердечной проводимости и проведения бифокальной электростимуляции сердца через пищевод. Область применения кардиологические и </w:t>
            </w:r>
            <w:proofErr w:type="spellStart"/>
            <w:proofErr w:type="gramStart"/>
            <w:r w:rsidRPr="00147903">
              <w:rPr>
                <w:rFonts w:ascii="Times New Roman" w:hAnsi="Times New Roman"/>
                <w:sz w:val="20"/>
                <w:szCs w:val="20"/>
              </w:rPr>
              <w:t>кардио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>-хирургические</w:t>
            </w:r>
            <w:proofErr w:type="gram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отделения больниц и клиник.   Провод-электрод ПЭДСП-2 предназначен для работы с электрокардиостимулятором стационарным.  Провод-электрод состоит из неподвижного и подвижного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электродов</w:t>
            </w:r>
            <w:proofErr w:type="gramStart"/>
            <w:r w:rsidRPr="00147903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147903">
              <w:rPr>
                <w:rFonts w:ascii="Times New Roman" w:hAnsi="Times New Roman"/>
                <w:sz w:val="20"/>
                <w:szCs w:val="20"/>
              </w:rPr>
              <w:t>одвижный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электрод представляет собой отрезок провода, армированного с одного конца контактным элементом шаровидной формы </w:t>
            </w:r>
            <w:r w:rsidRPr="001479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(1), а с другого- штырем для подключения к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электростимулятору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. Провод имеет канал для введения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направителя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(7).   Технические характеристики:  - Длина рабочей части подвижного электрода, мм - 700±5;  - Длина рабочей части неподвижного электрода, мм - 500±5;  - Диаметр контактного элемента подвижного и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неподвижногоэлектродов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>, мм - 4, 5;  - Электрическое сопротивление провода-электрода постоянному току</w:t>
            </w:r>
            <w:proofErr w:type="gramStart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Ом - 180;  - Средний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ресурс,ч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- 500;  - Средний срок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сохраняемости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, лет - 1.  Состав изделия и комплект поставки:  - Провод-электрод в сборе с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направителем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- 1шт.  -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Направитель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на 10 проводов-электродов - 2шт.  - Паспорт на 10 проводов-электродов - 1шт.  - Индивидуальная тара, (пакет) - 1 шт.  - Потребительская тара (пакет) на 10 проводов-электродов - 1шт.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76 500</w:t>
            </w:r>
          </w:p>
        </w:tc>
      </w:tr>
      <w:tr w:rsidR="00632BC5" w:rsidRPr="00AA4B83" w:rsidTr="00BC7964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Вискозная прокладка для электродов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Прокладки вискозные для электродов</w:t>
            </w:r>
            <w:proofErr w:type="gramStart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Размер 8*12см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191 800</w:t>
            </w:r>
          </w:p>
        </w:tc>
      </w:tr>
      <w:tr w:rsidR="00632BC5" w:rsidRPr="00AA4B83" w:rsidTr="00BC7964">
        <w:trPr>
          <w:trHeight w:val="4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8153F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153F">
              <w:rPr>
                <w:rFonts w:ascii="Times New Roman" w:hAnsi="Times New Roman"/>
                <w:sz w:val="20"/>
                <w:szCs w:val="20"/>
              </w:rPr>
              <w:t xml:space="preserve">Катетер 18/20, 22/24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Ch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>, баллон 20 и 30 мл, 3 отверстия, длина 41 см 173930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18153F" w:rsidRDefault="00632BC5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53F">
              <w:rPr>
                <w:rFonts w:ascii="Times New Roman" w:hAnsi="Times New Roman"/>
                <w:sz w:val="20"/>
                <w:szCs w:val="20"/>
              </w:rPr>
              <w:t xml:space="preserve">Уретральный трехходовой катетер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Фолея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из 100 % силикона.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Атровматический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 наконечник типа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Кювелера</w:t>
            </w:r>
            <w:proofErr w:type="spellEnd"/>
            <w:proofErr w:type="gramStart"/>
            <w:r w:rsidRPr="0018153F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Прозрачный. Баллон 20 мл.  Длина катетера 41см. Клапан для шприцов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Luer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Luer-lock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Рентгеноконтрастные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наконечник и продольная линия. Размер 20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Ch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. Два боковых противолежащих овальных дренажных отверстия расположенные в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шахмотном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порядке</w:t>
            </w:r>
            <w:proofErr w:type="gramStart"/>
            <w:r w:rsidRPr="0018153F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18153F">
              <w:rPr>
                <w:rFonts w:ascii="Times New Roman" w:hAnsi="Times New Roman"/>
                <w:sz w:val="20"/>
                <w:szCs w:val="20"/>
              </w:rPr>
              <w:t>дно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чашевидное отверстие большого диаметра на проксимальном конце. Размер соответствует цветовому коду.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Проджолжительность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использоваения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 до 6 недель. Стерильно, для одноразового использования</w:t>
            </w:r>
            <w:proofErr w:type="gramStart"/>
            <w:r w:rsidRPr="001815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8153F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18153F">
              <w:rPr>
                <w:rFonts w:ascii="Times New Roman" w:hAnsi="Times New Roman"/>
                <w:sz w:val="20"/>
                <w:szCs w:val="20"/>
              </w:rPr>
              <w:t>е содержит латекса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4E64D1" w:rsidRDefault="00632BC5" w:rsidP="00634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8153F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424E5B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424E5B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7 200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424E5B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784 800</w:t>
            </w:r>
          </w:p>
        </w:tc>
      </w:tr>
      <w:tr w:rsidR="00632BC5" w:rsidRPr="00AA4B83" w:rsidTr="00D54A1B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AA256B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256B">
              <w:rPr>
                <w:rFonts w:ascii="Times New Roman" w:hAnsi="Times New Roman"/>
                <w:sz w:val="20"/>
                <w:szCs w:val="20"/>
              </w:rPr>
              <w:t xml:space="preserve">Наконечник для кружки </w:t>
            </w:r>
            <w:proofErr w:type="spellStart"/>
            <w:r w:rsidRPr="00AA256B">
              <w:rPr>
                <w:rFonts w:ascii="Times New Roman" w:hAnsi="Times New Roman"/>
                <w:sz w:val="20"/>
                <w:szCs w:val="20"/>
              </w:rPr>
              <w:t>Эсмарха</w:t>
            </w:r>
            <w:proofErr w:type="spellEnd"/>
            <w:r w:rsidRPr="00AA256B">
              <w:rPr>
                <w:rFonts w:ascii="Times New Roman" w:hAnsi="Times New Roman"/>
                <w:sz w:val="20"/>
                <w:szCs w:val="20"/>
              </w:rPr>
              <w:t xml:space="preserve"> стерильный взрослый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AA256B" w:rsidRDefault="00632BC5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56B">
              <w:rPr>
                <w:rFonts w:ascii="Times New Roman" w:hAnsi="Times New Roman"/>
                <w:sz w:val="20"/>
                <w:szCs w:val="20"/>
              </w:rPr>
              <w:t xml:space="preserve">Наконечники взрослый  предназначены для промывания и </w:t>
            </w:r>
            <w:proofErr w:type="spellStart"/>
            <w:r w:rsidRPr="00AA256B">
              <w:rPr>
                <w:rFonts w:ascii="Times New Roman" w:hAnsi="Times New Roman"/>
                <w:sz w:val="20"/>
                <w:szCs w:val="20"/>
              </w:rPr>
              <w:t>сприцевания</w:t>
            </w:r>
            <w:proofErr w:type="spellEnd"/>
            <w:r w:rsidRPr="00AA256B">
              <w:rPr>
                <w:rFonts w:ascii="Times New Roman" w:hAnsi="Times New Roman"/>
                <w:sz w:val="20"/>
                <w:szCs w:val="20"/>
              </w:rPr>
              <w:t xml:space="preserve"> полостей организма человека и проведения микроклизм, а также могут применяться в медицинской практике для аспирации, промывания, орошения и других медицинских процедур.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8153F" w:rsidRDefault="00632BC5" w:rsidP="00634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95CFE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450611" w:rsidRDefault="00632BC5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1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450611" w:rsidRDefault="00632BC5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11">
              <w:rPr>
                <w:rFonts w:ascii="Times New Roman" w:hAnsi="Times New Roman"/>
                <w:sz w:val="20"/>
                <w:szCs w:val="20"/>
              </w:rPr>
              <w:t>2 488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450611" w:rsidRDefault="00632BC5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11">
              <w:rPr>
                <w:rFonts w:ascii="Times New Roman" w:hAnsi="Times New Roman"/>
                <w:sz w:val="20"/>
                <w:szCs w:val="20"/>
              </w:rPr>
              <w:t>19 904</w:t>
            </w:r>
          </w:p>
        </w:tc>
      </w:tr>
      <w:tr w:rsidR="00632BC5" w:rsidRPr="00AA4B83" w:rsidTr="002F6F17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AA256B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0611">
              <w:rPr>
                <w:rFonts w:ascii="Times New Roman" w:hAnsi="Times New Roman"/>
                <w:sz w:val="20"/>
                <w:szCs w:val="20"/>
              </w:rPr>
              <w:t>Небулайзер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AA256B" w:rsidRDefault="00632BC5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0611">
              <w:rPr>
                <w:rFonts w:ascii="Times New Roman" w:hAnsi="Times New Roman"/>
                <w:sz w:val="20"/>
                <w:szCs w:val="20"/>
              </w:rPr>
              <w:t xml:space="preserve">Комплектуется </w:t>
            </w:r>
            <w:proofErr w:type="spellStart"/>
            <w:r w:rsidRPr="00450611">
              <w:rPr>
                <w:rFonts w:ascii="Times New Roman" w:hAnsi="Times New Roman"/>
                <w:sz w:val="20"/>
                <w:szCs w:val="20"/>
              </w:rPr>
              <w:t>небулайзерной</w:t>
            </w:r>
            <w:proofErr w:type="spellEnd"/>
            <w:r w:rsidRPr="00450611">
              <w:rPr>
                <w:rFonts w:ascii="Times New Roman" w:hAnsi="Times New Roman"/>
                <w:sz w:val="20"/>
                <w:szCs w:val="20"/>
              </w:rPr>
              <w:t xml:space="preserve"> камерой, в основе которой лежит технология виртуальных клапанов (</w:t>
            </w:r>
            <w:proofErr w:type="spellStart"/>
            <w:r w:rsidRPr="00450611">
              <w:rPr>
                <w:rFonts w:ascii="Times New Roman" w:hAnsi="Times New Roman"/>
                <w:sz w:val="20"/>
                <w:szCs w:val="20"/>
              </w:rPr>
              <w:t>Virtual</w:t>
            </w:r>
            <w:proofErr w:type="spellEnd"/>
            <w:r w:rsidRPr="004506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0611">
              <w:rPr>
                <w:rFonts w:ascii="Times New Roman" w:hAnsi="Times New Roman"/>
                <w:sz w:val="20"/>
                <w:szCs w:val="20"/>
              </w:rPr>
              <w:t>Valve</w:t>
            </w:r>
            <w:proofErr w:type="spellEnd"/>
            <w:r w:rsidRPr="004506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0611">
              <w:rPr>
                <w:rFonts w:ascii="Times New Roman" w:hAnsi="Times New Roman"/>
                <w:sz w:val="20"/>
                <w:szCs w:val="20"/>
              </w:rPr>
              <w:t>Technology</w:t>
            </w:r>
            <w:proofErr w:type="spellEnd"/>
            <w:r w:rsidRPr="00450611">
              <w:rPr>
                <w:rFonts w:ascii="Times New Roman" w:hAnsi="Times New Roman"/>
                <w:sz w:val="20"/>
                <w:szCs w:val="20"/>
              </w:rPr>
              <w:t xml:space="preserve"> – V.V.T.)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0611">
              <w:rPr>
                <w:rFonts w:ascii="Times New Roman" w:hAnsi="Times New Roman"/>
                <w:sz w:val="20"/>
                <w:szCs w:val="20"/>
              </w:rPr>
              <w:t>Простота подготовки и легкость проведения ингаляции в режиме естественного дыхания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0611">
              <w:rPr>
                <w:rFonts w:ascii="Times New Roman" w:hAnsi="Times New Roman"/>
                <w:sz w:val="20"/>
                <w:szCs w:val="20"/>
              </w:rPr>
              <w:t>Экономное использование лекарства: минимальные потери лекарства во время ингаляции и малый остаточный объем после     Неограниченное время работы компрессора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0611">
              <w:rPr>
                <w:rFonts w:ascii="Times New Roman" w:hAnsi="Times New Roman"/>
                <w:sz w:val="20"/>
                <w:szCs w:val="20"/>
              </w:rPr>
              <w:t xml:space="preserve">Возможно кипячение, </w:t>
            </w:r>
            <w:proofErr w:type="spellStart"/>
            <w:r w:rsidRPr="00450611">
              <w:rPr>
                <w:rFonts w:ascii="Times New Roman" w:hAnsi="Times New Roman"/>
                <w:sz w:val="20"/>
                <w:szCs w:val="20"/>
              </w:rPr>
              <w:t>автоклавирование</w:t>
            </w:r>
            <w:proofErr w:type="spellEnd"/>
            <w:r w:rsidRPr="00450611">
              <w:rPr>
                <w:rFonts w:ascii="Times New Roman" w:hAnsi="Times New Roman"/>
                <w:sz w:val="20"/>
                <w:szCs w:val="20"/>
              </w:rPr>
              <w:t xml:space="preserve"> и химическая обработка деталей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0611">
              <w:rPr>
                <w:rFonts w:ascii="Times New Roman" w:hAnsi="Times New Roman"/>
                <w:sz w:val="20"/>
                <w:szCs w:val="20"/>
              </w:rPr>
              <w:t xml:space="preserve">Специальный отсек для хранения </w:t>
            </w:r>
            <w:proofErr w:type="spellStart"/>
            <w:r w:rsidRPr="00450611">
              <w:rPr>
                <w:rFonts w:ascii="Times New Roman" w:hAnsi="Times New Roman"/>
                <w:sz w:val="20"/>
                <w:szCs w:val="20"/>
              </w:rPr>
              <w:t>небулайзерной</w:t>
            </w:r>
            <w:proofErr w:type="spellEnd"/>
            <w:r w:rsidRPr="00450611">
              <w:rPr>
                <w:rFonts w:ascii="Times New Roman" w:hAnsi="Times New Roman"/>
                <w:sz w:val="20"/>
                <w:szCs w:val="20"/>
              </w:rPr>
              <w:t xml:space="preserve"> камеры и аксессуаров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0611">
              <w:rPr>
                <w:rFonts w:ascii="Times New Roman" w:hAnsi="Times New Roman"/>
                <w:sz w:val="20"/>
                <w:szCs w:val="20"/>
              </w:rPr>
              <w:t>Удобная ручка для переноски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50611">
              <w:rPr>
                <w:rFonts w:ascii="Times New Roman" w:hAnsi="Times New Roman"/>
                <w:sz w:val="20"/>
                <w:szCs w:val="20"/>
              </w:rPr>
              <w:t xml:space="preserve">В комплекте: компрессор, </w:t>
            </w:r>
            <w:proofErr w:type="spellStart"/>
            <w:r w:rsidRPr="00450611">
              <w:rPr>
                <w:rFonts w:ascii="Times New Roman" w:hAnsi="Times New Roman"/>
                <w:sz w:val="20"/>
                <w:szCs w:val="20"/>
              </w:rPr>
              <w:t>небулайзерная</w:t>
            </w:r>
            <w:proofErr w:type="spellEnd"/>
            <w:r w:rsidRPr="00450611">
              <w:rPr>
                <w:rFonts w:ascii="Times New Roman" w:hAnsi="Times New Roman"/>
                <w:sz w:val="20"/>
                <w:szCs w:val="20"/>
              </w:rPr>
              <w:t xml:space="preserve"> камера, загубник, насадка для носа, взрослая и детская маски (ПВХ), </w:t>
            </w:r>
            <w:proofErr w:type="spellStart"/>
            <w:r w:rsidRPr="00450611">
              <w:rPr>
                <w:rFonts w:ascii="Times New Roman" w:hAnsi="Times New Roman"/>
                <w:sz w:val="20"/>
                <w:szCs w:val="20"/>
              </w:rPr>
              <w:t>воздуховодная</w:t>
            </w:r>
            <w:proofErr w:type="spellEnd"/>
            <w:r w:rsidRPr="00450611">
              <w:rPr>
                <w:rFonts w:ascii="Times New Roman" w:hAnsi="Times New Roman"/>
                <w:sz w:val="20"/>
                <w:szCs w:val="20"/>
              </w:rPr>
              <w:t xml:space="preserve"> трубка, комплект фильтров (5шт.)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895CFE" w:rsidRDefault="00632BC5" w:rsidP="00634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95CFE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450611" w:rsidRDefault="00632BC5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450611" w:rsidRDefault="00632BC5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11">
              <w:rPr>
                <w:rFonts w:ascii="Times New Roman" w:hAnsi="Times New Roman"/>
                <w:sz w:val="20"/>
                <w:szCs w:val="20"/>
              </w:rPr>
              <w:t>22 400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450611" w:rsidRDefault="00632BC5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11">
              <w:rPr>
                <w:rFonts w:ascii="Times New Roman" w:hAnsi="Times New Roman"/>
                <w:sz w:val="20"/>
                <w:szCs w:val="20"/>
              </w:rPr>
              <w:t>89 600</w:t>
            </w:r>
          </w:p>
        </w:tc>
      </w:tr>
      <w:tr w:rsidR="00632BC5" w:rsidRPr="00AA4B83" w:rsidTr="00BC7964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FC5E32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C5E32">
              <w:rPr>
                <w:rFonts w:ascii="Times New Roman" w:hAnsi="Times New Roman"/>
                <w:sz w:val="20"/>
                <w:szCs w:val="20"/>
              </w:rPr>
              <w:t xml:space="preserve">Электрод </w:t>
            </w:r>
            <w:proofErr w:type="gramStart"/>
            <w:r w:rsidRPr="00FC5E32">
              <w:rPr>
                <w:rFonts w:ascii="Times New Roman" w:hAnsi="Times New Roman"/>
                <w:sz w:val="20"/>
                <w:szCs w:val="20"/>
              </w:rPr>
              <w:t>через</w:t>
            </w:r>
            <w:proofErr w:type="gramEnd"/>
            <w:r w:rsidRPr="00FC5E32">
              <w:rPr>
                <w:rFonts w:ascii="Times New Roman" w:hAnsi="Times New Roman"/>
                <w:sz w:val="20"/>
                <w:szCs w:val="20"/>
              </w:rPr>
              <w:t xml:space="preserve"> пищеводный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FC5E32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C5E32">
              <w:rPr>
                <w:rFonts w:ascii="Times New Roman" w:hAnsi="Times New Roman"/>
                <w:sz w:val="20"/>
                <w:szCs w:val="20"/>
              </w:rPr>
              <w:t xml:space="preserve">Электрод </w:t>
            </w:r>
            <w:proofErr w:type="gramStart"/>
            <w:r w:rsidRPr="00FC5E32">
              <w:rPr>
                <w:rFonts w:ascii="Times New Roman" w:hAnsi="Times New Roman"/>
                <w:sz w:val="20"/>
                <w:szCs w:val="20"/>
              </w:rPr>
              <w:t>через</w:t>
            </w:r>
            <w:proofErr w:type="gramEnd"/>
            <w:r w:rsidRPr="00FC5E32">
              <w:rPr>
                <w:rFonts w:ascii="Times New Roman" w:hAnsi="Times New Roman"/>
                <w:sz w:val="20"/>
                <w:szCs w:val="20"/>
              </w:rPr>
              <w:t xml:space="preserve"> пищеводный для электрофизиологического исследования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FC5E32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C5E32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FC5E32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3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FC5E32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32"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FC5E32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32">
              <w:rPr>
                <w:rFonts w:ascii="Times New Roman" w:hAnsi="Times New Roman"/>
                <w:sz w:val="20"/>
                <w:szCs w:val="20"/>
              </w:rPr>
              <w:t>1 000 000</w:t>
            </w:r>
          </w:p>
        </w:tc>
      </w:tr>
      <w:tr w:rsidR="00632BC5" w:rsidRPr="00AA4B83" w:rsidTr="001E5D83">
        <w:trPr>
          <w:trHeight w:val="5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E854BB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854BB">
              <w:rPr>
                <w:rFonts w:ascii="Times New Roman" w:hAnsi="Times New Roman"/>
                <w:sz w:val="20"/>
                <w:szCs w:val="20"/>
              </w:rPr>
              <w:t xml:space="preserve">Инструменты сшивающие линейные с кассетами и сменными </w:t>
            </w:r>
            <w:proofErr w:type="spellStart"/>
            <w:r w:rsidRPr="00E854BB">
              <w:rPr>
                <w:rFonts w:ascii="Times New Roman" w:hAnsi="Times New Roman"/>
                <w:sz w:val="20"/>
                <w:szCs w:val="20"/>
              </w:rPr>
              <w:t>браншами</w:t>
            </w:r>
            <w:proofErr w:type="spellEnd"/>
            <w:r w:rsidRPr="00E854BB">
              <w:rPr>
                <w:rFonts w:ascii="Times New Roman" w:hAnsi="Times New Roman"/>
                <w:sz w:val="20"/>
                <w:szCs w:val="20"/>
              </w:rPr>
              <w:t xml:space="preserve"> д/</w:t>
            </w:r>
            <w:proofErr w:type="spellStart"/>
            <w:r w:rsidRPr="00E854BB">
              <w:rPr>
                <w:rFonts w:ascii="Times New Roman" w:hAnsi="Times New Roman"/>
                <w:sz w:val="20"/>
                <w:szCs w:val="20"/>
              </w:rPr>
              <w:t>откр</w:t>
            </w:r>
            <w:proofErr w:type="gramStart"/>
            <w:r w:rsidRPr="00E854BB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E85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54BB">
              <w:rPr>
                <w:rFonts w:ascii="Times New Roman" w:hAnsi="Times New Roman"/>
                <w:sz w:val="20"/>
                <w:szCs w:val="20"/>
              </w:rPr>
              <w:t>энд.опер.вмешательств</w:t>
            </w:r>
            <w:proofErr w:type="spellEnd"/>
            <w:r w:rsidRPr="00E854BB">
              <w:rPr>
                <w:rFonts w:ascii="Times New Roman" w:hAnsi="Times New Roman"/>
                <w:sz w:val="20"/>
                <w:szCs w:val="20"/>
              </w:rPr>
              <w:t xml:space="preserve"> 26 мм(3шт)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E854BB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854BB">
              <w:rPr>
                <w:rFonts w:ascii="Times New Roman" w:hAnsi="Times New Roman"/>
                <w:sz w:val="20"/>
                <w:szCs w:val="20"/>
              </w:rPr>
              <w:t xml:space="preserve">Инструменты сшивающие линейные с кассетами и сменными </w:t>
            </w:r>
            <w:proofErr w:type="spellStart"/>
            <w:r w:rsidRPr="00E854BB">
              <w:rPr>
                <w:rFonts w:ascii="Times New Roman" w:hAnsi="Times New Roman"/>
                <w:sz w:val="20"/>
                <w:szCs w:val="20"/>
              </w:rPr>
              <w:t>браншами</w:t>
            </w:r>
            <w:proofErr w:type="spellEnd"/>
            <w:r w:rsidRPr="00E854BB">
              <w:rPr>
                <w:rFonts w:ascii="Times New Roman" w:hAnsi="Times New Roman"/>
                <w:sz w:val="20"/>
                <w:szCs w:val="20"/>
              </w:rPr>
              <w:t xml:space="preserve"> д/</w:t>
            </w:r>
            <w:proofErr w:type="spellStart"/>
            <w:r w:rsidRPr="00E854BB">
              <w:rPr>
                <w:rFonts w:ascii="Times New Roman" w:hAnsi="Times New Roman"/>
                <w:sz w:val="20"/>
                <w:szCs w:val="20"/>
              </w:rPr>
              <w:t>откр</w:t>
            </w:r>
            <w:proofErr w:type="gramStart"/>
            <w:r w:rsidRPr="00E854BB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E85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54BB">
              <w:rPr>
                <w:rFonts w:ascii="Times New Roman" w:hAnsi="Times New Roman"/>
                <w:sz w:val="20"/>
                <w:szCs w:val="20"/>
              </w:rPr>
              <w:t>энд.опер.вмешательств</w:t>
            </w:r>
            <w:proofErr w:type="spellEnd"/>
            <w:r w:rsidRPr="00E854BB">
              <w:rPr>
                <w:rFonts w:ascii="Times New Roman" w:hAnsi="Times New Roman"/>
                <w:sz w:val="20"/>
                <w:szCs w:val="20"/>
              </w:rPr>
              <w:t xml:space="preserve"> 26 мм(3шт)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E854BB" w:rsidRDefault="00632BC5" w:rsidP="006342F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4BB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E854BB" w:rsidRDefault="00632BC5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4B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E854BB" w:rsidRDefault="00632BC5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4BB">
              <w:rPr>
                <w:rFonts w:ascii="Times New Roman" w:hAnsi="Times New Roman"/>
                <w:sz w:val="20"/>
                <w:szCs w:val="20"/>
              </w:rPr>
              <w:t xml:space="preserve">103 500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E854BB" w:rsidRDefault="00632BC5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4BB">
              <w:rPr>
                <w:rFonts w:ascii="Times New Roman" w:hAnsi="Times New Roman"/>
                <w:sz w:val="20"/>
                <w:szCs w:val="20"/>
              </w:rPr>
              <w:t>517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4BB">
              <w:rPr>
                <w:rFonts w:ascii="Times New Roman" w:hAnsi="Times New Roman"/>
                <w:sz w:val="20"/>
                <w:szCs w:val="20"/>
              </w:rPr>
              <w:t xml:space="preserve">500 </w:t>
            </w:r>
          </w:p>
        </w:tc>
      </w:tr>
      <w:tr w:rsidR="00632BC5" w:rsidRPr="00AA4B83" w:rsidTr="00BC7964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Кассеты для линейного сшивающего аппарата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Проксимат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30мм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2BC5" w:rsidRPr="00147903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Кассеты для линейного сшивающего аппарата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Проксимат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30мм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11 719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351 570</w:t>
            </w:r>
          </w:p>
        </w:tc>
      </w:tr>
      <w:tr w:rsidR="00632BC5" w:rsidRPr="00AA4B83" w:rsidTr="009628AA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277815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Кассеты для линейного сшивающего аппарата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Проксимат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60мм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2BC5" w:rsidRPr="00147903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Кассеты для линейного сшивающего аппарата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Проксимат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60мм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11 719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585 950</w:t>
            </w:r>
          </w:p>
        </w:tc>
      </w:tr>
      <w:tr w:rsidR="00632BC5" w:rsidRPr="00AA4B83" w:rsidTr="009628AA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AC5D94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Трубка силиконовая д/</w:t>
            </w:r>
            <w:proofErr w:type="spellStart"/>
            <w:r w:rsidRPr="00AC5D94">
              <w:rPr>
                <w:rFonts w:ascii="Times New Roman" w:hAnsi="Times New Roman"/>
                <w:sz w:val="20"/>
                <w:szCs w:val="20"/>
              </w:rPr>
              <w:t>дрен</w:t>
            </w:r>
            <w:proofErr w:type="gramStart"/>
            <w:r w:rsidRPr="00AC5D94">
              <w:rPr>
                <w:rFonts w:ascii="Times New Roman" w:hAnsi="Times New Roman"/>
                <w:sz w:val="20"/>
                <w:szCs w:val="20"/>
              </w:rPr>
              <w:t>.ж</w:t>
            </w:r>
            <w:proofErr w:type="gramEnd"/>
            <w:r w:rsidRPr="00AC5D94">
              <w:rPr>
                <w:rFonts w:ascii="Times New Roman" w:hAnsi="Times New Roman"/>
                <w:sz w:val="20"/>
                <w:szCs w:val="20"/>
              </w:rPr>
              <w:t>елчный</w:t>
            </w:r>
            <w:proofErr w:type="spellEnd"/>
            <w:r w:rsidRPr="00AC5D94">
              <w:rPr>
                <w:rFonts w:ascii="Times New Roman" w:hAnsi="Times New Roman"/>
                <w:sz w:val="20"/>
                <w:szCs w:val="20"/>
              </w:rPr>
              <w:t xml:space="preserve"> путей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2BC5" w:rsidRPr="00AC5D94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Трубка силиконовая д/</w:t>
            </w:r>
            <w:proofErr w:type="spellStart"/>
            <w:r w:rsidRPr="00AC5D94">
              <w:rPr>
                <w:rFonts w:ascii="Times New Roman" w:hAnsi="Times New Roman"/>
                <w:sz w:val="20"/>
                <w:szCs w:val="20"/>
              </w:rPr>
              <w:t>дрен</w:t>
            </w:r>
            <w:proofErr w:type="gramStart"/>
            <w:r w:rsidRPr="00AC5D94">
              <w:rPr>
                <w:rFonts w:ascii="Times New Roman" w:hAnsi="Times New Roman"/>
                <w:sz w:val="20"/>
                <w:szCs w:val="20"/>
              </w:rPr>
              <w:t>.ж</w:t>
            </w:r>
            <w:proofErr w:type="gramEnd"/>
            <w:r w:rsidRPr="00AC5D94">
              <w:rPr>
                <w:rFonts w:ascii="Times New Roman" w:hAnsi="Times New Roman"/>
                <w:sz w:val="20"/>
                <w:szCs w:val="20"/>
              </w:rPr>
              <w:t>елчный</w:t>
            </w:r>
            <w:proofErr w:type="spellEnd"/>
            <w:r w:rsidRPr="00AC5D94">
              <w:rPr>
                <w:rFonts w:ascii="Times New Roman" w:hAnsi="Times New Roman"/>
                <w:sz w:val="20"/>
                <w:szCs w:val="20"/>
              </w:rPr>
              <w:t xml:space="preserve"> путей ТС-Т-3-240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AC5D94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AC5D94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AC5D94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17 500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AC5D94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87 500</w:t>
            </w:r>
          </w:p>
        </w:tc>
      </w:tr>
      <w:tr w:rsidR="00632BC5" w:rsidRPr="00AA4B83" w:rsidTr="008B7207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AC5D94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 xml:space="preserve">Трубка силиконовая д/дренирования </w:t>
            </w:r>
            <w:proofErr w:type="spellStart"/>
            <w:r w:rsidRPr="00AC5D94">
              <w:rPr>
                <w:rFonts w:ascii="Times New Roman" w:hAnsi="Times New Roman"/>
                <w:sz w:val="20"/>
                <w:szCs w:val="20"/>
              </w:rPr>
              <w:t>желч</w:t>
            </w:r>
            <w:proofErr w:type="gramStart"/>
            <w:r w:rsidRPr="00AC5D9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AC5D94">
              <w:rPr>
                <w:rFonts w:ascii="Times New Roman" w:hAnsi="Times New Roman"/>
                <w:sz w:val="20"/>
                <w:szCs w:val="20"/>
              </w:rPr>
              <w:t>утей</w:t>
            </w:r>
            <w:proofErr w:type="spellEnd"/>
            <w:r w:rsidRPr="00AC5D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2BC5" w:rsidRPr="00AC5D94" w:rsidRDefault="00632BC5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 xml:space="preserve">Трубка силиконовая д/дренирования </w:t>
            </w:r>
            <w:proofErr w:type="spellStart"/>
            <w:r w:rsidRPr="00AC5D94">
              <w:rPr>
                <w:rFonts w:ascii="Times New Roman" w:hAnsi="Times New Roman"/>
                <w:sz w:val="20"/>
                <w:szCs w:val="20"/>
              </w:rPr>
              <w:t>желч</w:t>
            </w:r>
            <w:proofErr w:type="gramStart"/>
            <w:r w:rsidRPr="00AC5D9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AC5D94">
              <w:rPr>
                <w:rFonts w:ascii="Times New Roman" w:hAnsi="Times New Roman"/>
                <w:sz w:val="20"/>
                <w:szCs w:val="20"/>
              </w:rPr>
              <w:t>утей</w:t>
            </w:r>
            <w:proofErr w:type="spellEnd"/>
            <w:r w:rsidRPr="00AC5D94">
              <w:rPr>
                <w:rFonts w:ascii="Times New Roman" w:hAnsi="Times New Roman"/>
                <w:sz w:val="20"/>
                <w:szCs w:val="20"/>
              </w:rPr>
              <w:t xml:space="preserve"> ТС-Т-5-240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AC5D94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AC5D94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AC5D94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17 500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AC5D94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87 500</w:t>
            </w:r>
          </w:p>
        </w:tc>
      </w:tr>
      <w:tr w:rsidR="00632BC5" w:rsidRPr="00AA4B83" w:rsidTr="008B7207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F3ECF" w:rsidRDefault="001F3ECF" w:rsidP="001F3ECF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F3ECF">
              <w:rPr>
                <w:rFonts w:ascii="Times New Roman" w:hAnsi="Times New Roman"/>
                <w:sz w:val="20"/>
                <w:szCs w:val="20"/>
              </w:rPr>
              <w:t xml:space="preserve">диски с </w:t>
            </w:r>
            <w:proofErr w:type="spellStart"/>
            <w:r w:rsidRPr="001F3ECF">
              <w:rPr>
                <w:rFonts w:ascii="Times New Roman" w:hAnsi="Times New Roman"/>
                <w:sz w:val="20"/>
                <w:szCs w:val="20"/>
              </w:rPr>
              <w:t>нетилмицином</w:t>
            </w:r>
            <w:proofErr w:type="spellEnd"/>
            <w:r w:rsidRPr="001F3E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30 </w:t>
            </w:r>
            <w:r>
              <w:rPr>
                <w:rFonts w:ascii="Times New Roman" w:hAnsi="Times New Roman"/>
                <w:sz w:val="20"/>
                <w:szCs w:val="20"/>
              </w:rPr>
              <w:t>мкг №</w:t>
            </w:r>
            <w:r w:rsidRPr="001F3ECF">
              <w:rPr>
                <w:rFonts w:ascii="Times New Roman" w:hAnsi="Times New Roman"/>
                <w:sz w:val="20"/>
                <w:szCs w:val="20"/>
              </w:rPr>
              <w:t xml:space="preserve">100. диски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индикаторны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картонны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Pr="001F3ECF">
              <w:rPr>
                <w:rFonts w:ascii="Times New Roman" w:hAnsi="Times New Roman"/>
                <w:sz w:val="20"/>
                <w:szCs w:val="20"/>
              </w:rPr>
              <w:t xml:space="preserve"> с противомикроб</w:t>
            </w:r>
            <w:r>
              <w:rPr>
                <w:rFonts w:ascii="Times New Roman" w:hAnsi="Times New Roman"/>
                <w:sz w:val="20"/>
                <w:szCs w:val="20"/>
              </w:rPr>
              <w:t>ными лекарственными средствами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2BC5" w:rsidRPr="00AC5D94" w:rsidRDefault="001F3ECF" w:rsidP="001F3E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3ECF">
              <w:rPr>
                <w:rFonts w:ascii="Times New Roman" w:hAnsi="Times New Roman"/>
                <w:sz w:val="20"/>
                <w:szCs w:val="20"/>
              </w:rPr>
              <w:t xml:space="preserve">диски с </w:t>
            </w:r>
            <w:proofErr w:type="spellStart"/>
            <w:r w:rsidRPr="001F3ECF">
              <w:rPr>
                <w:rFonts w:ascii="Times New Roman" w:hAnsi="Times New Roman"/>
                <w:sz w:val="20"/>
                <w:szCs w:val="20"/>
              </w:rPr>
              <w:t>нетилмицином</w:t>
            </w:r>
            <w:proofErr w:type="spellEnd"/>
            <w:r w:rsidRPr="001F3E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3EC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30 </w:t>
            </w:r>
            <w:r>
              <w:rPr>
                <w:rFonts w:ascii="Times New Roman" w:hAnsi="Times New Roman"/>
                <w:sz w:val="20"/>
                <w:szCs w:val="20"/>
              </w:rPr>
              <w:t>мкг №</w:t>
            </w:r>
            <w:r w:rsidRPr="001F3ECF">
              <w:rPr>
                <w:rFonts w:ascii="Times New Roman" w:hAnsi="Times New Roman"/>
                <w:sz w:val="20"/>
                <w:szCs w:val="20"/>
              </w:rPr>
              <w:t xml:space="preserve">100. диски </w:t>
            </w:r>
            <w:proofErr w:type="spellStart"/>
            <w:r w:rsidRPr="001F3ECF">
              <w:rPr>
                <w:rFonts w:ascii="Times New Roman" w:hAnsi="Times New Roman"/>
                <w:sz w:val="20"/>
                <w:szCs w:val="20"/>
              </w:rPr>
              <w:t>индикаторны</w:t>
            </w:r>
            <w:proofErr w:type="spellEnd"/>
            <w:r w:rsidRPr="001F3EC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 </w:t>
            </w:r>
            <w:proofErr w:type="spellStart"/>
            <w:r w:rsidRPr="001F3ECF">
              <w:rPr>
                <w:rFonts w:ascii="Times New Roman" w:hAnsi="Times New Roman"/>
                <w:sz w:val="20"/>
                <w:szCs w:val="20"/>
              </w:rPr>
              <w:t>картонны</w:t>
            </w:r>
            <w:proofErr w:type="spellEnd"/>
            <w:r w:rsidRPr="001F3ECF"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Pr="001F3ECF">
              <w:rPr>
                <w:rFonts w:ascii="Times New Roman" w:hAnsi="Times New Roman"/>
                <w:sz w:val="20"/>
                <w:szCs w:val="20"/>
              </w:rPr>
              <w:t xml:space="preserve"> с противомикробными лекарственными </w:t>
            </w:r>
            <w:r>
              <w:rPr>
                <w:rFonts w:ascii="Times New Roman" w:hAnsi="Times New Roman"/>
                <w:sz w:val="20"/>
                <w:szCs w:val="20"/>
              </w:rPr>
              <w:t>средствами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F3ECF" w:rsidRDefault="001F3ECF" w:rsidP="003C144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F3ECF" w:rsidRDefault="001F3ECF" w:rsidP="003C144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AC5D94" w:rsidRDefault="001F3ECF" w:rsidP="003C144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AC5D94" w:rsidRDefault="001F3ECF" w:rsidP="003C144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26 000,00</w:t>
            </w:r>
          </w:p>
        </w:tc>
      </w:tr>
      <w:tr w:rsidR="00632BC5" w:rsidRPr="00AA4B83" w:rsidTr="00862273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5D657F" w:rsidRDefault="001F3ECF" w:rsidP="001F3ECF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F3ECF">
              <w:rPr>
                <w:rFonts w:ascii="Times New Roman" w:hAnsi="Times New Roman"/>
                <w:sz w:val="20"/>
                <w:szCs w:val="20"/>
              </w:rPr>
              <w:t xml:space="preserve">диски с </w:t>
            </w:r>
            <w:proofErr w:type="spellStart"/>
            <w:r w:rsidRPr="001F3ECF">
              <w:rPr>
                <w:rFonts w:ascii="Times New Roman" w:hAnsi="Times New Roman"/>
                <w:sz w:val="20"/>
                <w:szCs w:val="20"/>
              </w:rPr>
              <w:t>фурадонином</w:t>
            </w:r>
            <w:proofErr w:type="spellEnd"/>
            <w:r w:rsidRPr="001F3E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300 мкг №100 </w:t>
            </w:r>
            <w:r w:rsidRPr="001F3ECF">
              <w:rPr>
                <w:rFonts w:ascii="Times New Roman" w:hAnsi="Times New Roman"/>
                <w:sz w:val="20"/>
                <w:szCs w:val="20"/>
              </w:rPr>
              <w:t>диски индикаторные картонные с противомикробными 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карственными средствами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2BC5" w:rsidRPr="005D657F" w:rsidRDefault="001F3ECF" w:rsidP="00726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F3ECF">
              <w:rPr>
                <w:rFonts w:ascii="Times New Roman" w:hAnsi="Times New Roman"/>
                <w:sz w:val="20"/>
                <w:szCs w:val="20"/>
              </w:rPr>
              <w:t xml:space="preserve">диски с </w:t>
            </w:r>
            <w:proofErr w:type="spellStart"/>
            <w:r w:rsidRPr="001F3ECF">
              <w:rPr>
                <w:rFonts w:ascii="Times New Roman" w:hAnsi="Times New Roman"/>
                <w:sz w:val="20"/>
                <w:szCs w:val="20"/>
              </w:rPr>
              <w:t>фурадонином</w:t>
            </w:r>
            <w:proofErr w:type="spellEnd"/>
            <w:r w:rsidRPr="001F3ECF">
              <w:rPr>
                <w:rFonts w:ascii="Times New Roman" w:hAnsi="Times New Roman"/>
                <w:sz w:val="20"/>
                <w:szCs w:val="20"/>
              </w:rPr>
              <w:t xml:space="preserve"> 300 мкг №100 диски индикаторные картонные с противомикробными лекарственными средствами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F3ECF" w:rsidRDefault="001F3ECF" w:rsidP="00726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F3ECF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F3ECF" w:rsidRDefault="001F3ECF" w:rsidP="00726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3E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F3ECF" w:rsidRDefault="001F3ECF" w:rsidP="00726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3ECF">
              <w:rPr>
                <w:rFonts w:ascii="Times New Roman" w:hAnsi="Times New Roman"/>
                <w:color w:val="000000"/>
                <w:sz w:val="20"/>
                <w:szCs w:val="20"/>
              </w:rPr>
              <w:t>2 600,00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F3ECF" w:rsidRDefault="001F3ECF" w:rsidP="00726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3ECF">
              <w:rPr>
                <w:rFonts w:ascii="Times New Roman" w:hAnsi="Times New Roman"/>
                <w:color w:val="000000"/>
                <w:sz w:val="20"/>
                <w:szCs w:val="20"/>
              </w:rPr>
              <w:t>26 000,00</w:t>
            </w:r>
          </w:p>
        </w:tc>
      </w:tr>
      <w:tr w:rsidR="001F3ECF" w:rsidRPr="00AA4B83" w:rsidTr="00024F17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ECF" w:rsidRPr="00AA4B83" w:rsidRDefault="001F3EC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3ECF" w:rsidRPr="00424E5B" w:rsidRDefault="001F3ECF" w:rsidP="001F3EC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3ECF">
              <w:rPr>
                <w:rFonts w:ascii="Times New Roman" w:hAnsi="Times New Roman"/>
                <w:sz w:val="20"/>
                <w:szCs w:val="20"/>
              </w:rPr>
              <w:t>Набор индикаторных дисков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011223 </w:t>
            </w:r>
            <w:r w:rsidRPr="001F3ECF">
              <w:rPr>
                <w:rFonts w:ascii="Times New Roman" w:hAnsi="Times New Roman"/>
                <w:sz w:val="20"/>
                <w:szCs w:val="20"/>
              </w:rPr>
              <w:t>для опред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еления </w:t>
            </w:r>
            <w:r w:rsidRPr="001F3E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чувствительности </w:t>
            </w:r>
            <w:r w:rsidRPr="001F3ECF">
              <w:rPr>
                <w:rFonts w:ascii="Times New Roman" w:hAnsi="Times New Roman"/>
                <w:sz w:val="20"/>
                <w:szCs w:val="20"/>
              </w:rPr>
              <w:t xml:space="preserve">грибов </w:t>
            </w:r>
            <w:proofErr w:type="spellStart"/>
            <w:r w:rsidRPr="001F3ECF">
              <w:rPr>
                <w:rFonts w:ascii="Times New Roman" w:hAnsi="Times New Roman"/>
                <w:sz w:val="20"/>
                <w:szCs w:val="20"/>
              </w:rPr>
              <w:t>Зфл</w:t>
            </w:r>
            <w:proofErr w:type="spellEnd"/>
            <w:r w:rsidRPr="001F3ECF">
              <w:rPr>
                <w:rFonts w:ascii="Times New Roman" w:hAnsi="Times New Roman"/>
                <w:sz w:val="20"/>
                <w:szCs w:val="20"/>
              </w:rPr>
              <w:t>. №100 (</w:t>
            </w:r>
            <w:proofErr w:type="spellStart"/>
            <w:r w:rsidRPr="001F3ECF">
              <w:rPr>
                <w:rFonts w:ascii="Times New Roman" w:hAnsi="Times New Roman"/>
                <w:sz w:val="20"/>
                <w:szCs w:val="20"/>
              </w:rPr>
              <w:t>амфотерицин</w:t>
            </w:r>
            <w:proofErr w:type="spellEnd"/>
            <w:r w:rsidRPr="001F3ECF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Start"/>
            <w:r w:rsidRPr="001F3ECF">
              <w:rPr>
                <w:rFonts w:ascii="Times New Roman" w:hAnsi="Times New Roman"/>
                <w:sz w:val="20"/>
                <w:szCs w:val="20"/>
              </w:rPr>
              <w:t>,</w:t>
            </w:r>
            <w:proofErr w:type="spellStart"/>
            <w:r w:rsidRPr="001F3ECF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1F3ECF">
              <w:rPr>
                <w:rFonts w:ascii="Times New Roman" w:hAnsi="Times New Roman"/>
                <w:sz w:val="20"/>
                <w:szCs w:val="20"/>
              </w:rPr>
              <w:t>иста</w:t>
            </w:r>
            <w:r>
              <w:rPr>
                <w:rFonts w:ascii="Times New Roman" w:hAnsi="Times New Roman"/>
                <w:sz w:val="20"/>
                <w:szCs w:val="20"/>
              </w:rPr>
              <w:t>тин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3ECF">
              <w:rPr>
                <w:rFonts w:ascii="Times New Roman" w:hAnsi="Times New Roman"/>
                <w:sz w:val="20"/>
                <w:szCs w:val="20"/>
              </w:rPr>
              <w:t>,</w:t>
            </w:r>
            <w:proofErr w:type="spellStart"/>
            <w:r w:rsidRPr="001F3ECF">
              <w:rPr>
                <w:rFonts w:ascii="Times New Roman" w:hAnsi="Times New Roman"/>
                <w:sz w:val="20"/>
                <w:szCs w:val="20"/>
              </w:rPr>
              <w:t>клотримазол</w:t>
            </w:r>
            <w:proofErr w:type="spellEnd"/>
            <w:r w:rsidRPr="001F3ECF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3ECF" w:rsidRPr="00424E5B" w:rsidRDefault="001F3ECF" w:rsidP="00535A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3ECF">
              <w:rPr>
                <w:rFonts w:ascii="Times New Roman" w:hAnsi="Times New Roman"/>
                <w:sz w:val="20"/>
                <w:szCs w:val="20"/>
              </w:rPr>
              <w:t>Набор индикаторных дисков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011223 </w:t>
            </w:r>
            <w:r w:rsidRPr="001F3ECF">
              <w:rPr>
                <w:rFonts w:ascii="Times New Roman" w:hAnsi="Times New Roman"/>
                <w:sz w:val="20"/>
                <w:szCs w:val="20"/>
              </w:rPr>
              <w:t>для опред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еления </w:t>
            </w:r>
            <w:r w:rsidRPr="001F3E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чувствительности </w:t>
            </w:r>
            <w:r w:rsidRPr="001F3ECF">
              <w:rPr>
                <w:rFonts w:ascii="Times New Roman" w:hAnsi="Times New Roman"/>
                <w:sz w:val="20"/>
                <w:szCs w:val="20"/>
              </w:rPr>
              <w:t xml:space="preserve">грибов </w:t>
            </w:r>
            <w:proofErr w:type="spellStart"/>
            <w:r w:rsidRPr="001F3ECF">
              <w:rPr>
                <w:rFonts w:ascii="Times New Roman" w:hAnsi="Times New Roman"/>
                <w:sz w:val="20"/>
                <w:szCs w:val="20"/>
              </w:rPr>
              <w:t>Зфл</w:t>
            </w:r>
            <w:proofErr w:type="spellEnd"/>
            <w:r w:rsidRPr="001F3ECF">
              <w:rPr>
                <w:rFonts w:ascii="Times New Roman" w:hAnsi="Times New Roman"/>
                <w:sz w:val="20"/>
                <w:szCs w:val="20"/>
              </w:rPr>
              <w:t>. №100 (</w:t>
            </w:r>
            <w:proofErr w:type="spellStart"/>
            <w:r w:rsidRPr="001F3ECF">
              <w:rPr>
                <w:rFonts w:ascii="Times New Roman" w:hAnsi="Times New Roman"/>
                <w:sz w:val="20"/>
                <w:szCs w:val="20"/>
              </w:rPr>
              <w:t>амфотерицин</w:t>
            </w:r>
            <w:proofErr w:type="spellEnd"/>
            <w:r w:rsidRPr="001F3ECF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Start"/>
            <w:r w:rsidRPr="001F3ECF">
              <w:rPr>
                <w:rFonts w:ascii="Times New Roman" w:hAnsi="Times New Roman"/>
                <w:sz w:val="20"/>
                <w:szCs w:val="20"/>
              </w:rPr>
              <w:t>,</w:t>
            </w:r>
            <w:proofErr w:type="spellStart"/>
            <w:r w:rsidRPr="001F3ECF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1F3ECF">
              <w:rPr>
                <w:rFonts w:ascii="Times New Roman" w:hAnsi="Times New Roman"/>
                <w:sz w:val="20"/>
                <w:szCs w:val="20"/>
              </w:rPr>
              <w:t>иста</w:t>
            </w:r>
            <w:r>
              <w:rPr>
                <w:rFonts w:ascii="Times New Roman" w:hAnsi="Times New Roman"/>
                <w:sz w:val="20"/>
                <w:szCs w:val="20"/>
              </w:rPr>
              <w:t>тин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3ECF">
              <w:rPr>
                <w:rFonts w:ascii="Times New Roman" w:hAnsi="Times New Roman"/>
                <w:sz w:val="20"/>
                <w:szCs w:val="20"/>
              </w:rPr>
              <w:t>,</w:t>
            </w:r>
            <w:proofErr w:type="spellStart"/>
            <w:r w:rsidRPr="001F3ECF">
              <w:rPr>
                <w:rFonts w:ascii="Times New Roman" w:hAnsi="Times New Roman"/>
                <w:sz w:val="20"/>
                <w:szCs w:val="20"/>
              </w:rPr>
              <w:t>клотримазол</w:t>
            </w:r>
            <w:proofErr w:type="spellEnd"/>
            <w:r w:rsidRPr="001F3ECF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3ECF" w:rsidRPr="001F3ECF" w:rsidRDefault="001F3ECF" w:rsidP="00726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3ECF" w:rsidRPr="00424E5B" w:rsidRDefault="001F3ECF" w:rsidP="00535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3ECF" w:rsidRPr="00424E5B" w:rsidRDefault="001F3ECF" w:rsidP="00535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3ECF" w:rsidRPr="00424E5B" w:rsidRDefault="001F3ECF" w:rsidP="00535A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23 000,00</w:t>
            </w:r>
          </w:p>
        </w:tc>
      </w:tr>
      <w:tr w:rsidR="001F3ECF" w:rsidRPr="00AA4B83" w:rsidTr="00024F17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ECF" w:rsidRPr="00AA4B83" w:rsidRDefault="001F3EC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3ECF" w:rsidRPr="00424E5B" w:rsidRDefault="001F3ECF" w:rsidP="001F3EC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реагентов  «сыворотки </w:t>
            </w:r>
            <w:r w:rsidRPr="001F3E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контрольные для  диагностики сифилиса»: Комплект №1/1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Сыворотка </w:t>
            </w:r>
            <w:r w:rsidRPr="001F3E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контрольная положительная, инактивиров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анная (СК+)-10флаконов по 1,0 мл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3ECF" w:rsidRPr="00424E5B" w:rsidRDefault="001F3ECF" w:rsidP="00535A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реагентов  «сыворотки </w:t>
            </w:r>
            <w:r w:rsidRPr="001F3E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контрольные для  диагностики сифилиса»: Комплект №1/1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Сыворотка </w:t>
            </w:r>
            <w:r w:rsidRPr="001F3E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контрольная положительная, инактивиров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анная (СК+)-10флаконов по 1,0 мл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3ECF" w:rsidRPr="001F3ECF" w:rsidRDefault="001F3ECF" w:rsidP="008B0D6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3ECF" w:rsidRPr="00424E5B" w:rsidRDefault="001F3ECF" w:rsidP="008B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3ECF" w:rsidRPr="00424E5B" w:rsidRDefault="001F3ECF" w:rsidP="008B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44 600,00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3ECF" w:rsidRPr="00424E5B" w:rsidRDefault="001F3ECF" w:rsidP="008B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223 000,00</w:t>
            </w:r>
          </w:p>
        </w:tc>
      </w:tr>
      <w:tr w:rsidR="00FE56F9" w:rsidRPr="00AA4B83" w:rsidTr="0027064B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F9" w:rsidRPr="00AA4B83" w:rsidRDefault="00FE56F9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6F9" w:rsidRPr="00CC53C5" w:rsidRDefault="00FE56F9" w:rsidP="00FE56F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C53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Инструмент для эвакуации органов и тканей 200, мл/5м, 800мл/10см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6F9" w:rsidRPr="00CC53C5" w:rsidRDefault="00FE56F9" w:rsidP="00FE56F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C53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Инструмент эндоскопический для эвакуации органов и тканей. Состоит из устройства доставки с поршневым механизмом (диаметр 10мм), самораскрывающегося мешка (диаметр в раскрытом состоянии не менее 5 см, объемом не менее 750 не более 800мл). Длина мешка не менее 22 см, ширина не менее 10см</w:t>
            </w:r>
            <w:proofErr w:type="gramStart"/>
            <w:r w:rsidRPr="00CC53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.З</w:t>
            </w:r>
            <w:proofErr w:type="gramEnd"/>
            <w:r w:rsidRPr="00CC53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атягивается при помощи фиксирующего элемента с функцией памяти закрытия. Наличие 2-х маркеров на фиксирующем элементе для визуализации в ходе операции. Не подлежит повторной стерилизации. Упаковка: индивидуальная, стерильная.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6F9" w:rsidRPr="00CC53C5" w:rsidRDefault="00FE56F9" w:rsidP="00FE56F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C53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6F9" w:rsidRPr="00CC53C5" w:rsidRDefault="00FE56F9" w:rsidP="00FE56F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C53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6F9" w:rsidRPr="00CC53C5" w:rsidRDefault="00FE56F9" w:rsidP="00FE56F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C53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56F9" w:rsidRPr="00CC53C5" w:rsidRDefault="00FE56F9" w:rsidP="00FE56F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C53C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75 000</w:t>
            </w:r>
          </w:p>
        </w:tc>
      </w:tr>
      <w:tr w:rsidR="00FE56F9" w:rsidRPr="00AA4B83" w:rsidTr="000A7F07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F9" w:rsidRPr="00AA4B83" w:rsidRDefault="00FE56F9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56F9" w:rsidRPr="00CC53C5" w:rsidRDefault="00FE56F9" w:rsidP="00FE56F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53C5">
              <w:rPr>
                <w:rFonts w:ascii="Times New Roman" w:hAnsi="Times New Roman"/>
                <w:sz w:val="20"/>
                <w:szCs w:val="20"/>
              </w:rPr>
              <w:t>Системы одноразовые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56F9" w:rsidRPr="00CC53C5" w:rsidRDefault="00FE56F9" w:rsidP="00FE56F9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C53C5">
              <w:rPr>
                <w:rFonts w:ascii="Times New Roman" w:hAnsi="Times New Roman"/>
                <w:bCs/>
                <w:sz w:val="20"/>
                <w:szCs w:val="20"/>
              </w:rPr>
              <w:t>для переливания крови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56F9" w:rsidRPr="00CC53C5" w:rsidRDefault="00FE56F9" w:rsidP="00FE56F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C53C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56F9" w:rsidRPr="00CC53C5" w:rsidRDefault="00FE56F9" w:rsidP="00FE56F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53C5">
              <w:rPr>
                <w:rFonts w:ascii="Times New Roman" w:hAnsi="Times New Roman"/>
                <w:sz w:val="20"/>
                <w:szCs w:val="20"/>
              </w:rPr>
              <w:t>4 173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56F9" w:rsidRPr="00CC53C5" w:rsidRDefault="00FE56F9" w:rsidP="00FE56F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53C5">
              <w:rPr>
                <w:rFonts w:ascii="Times New Roman" w:hAnsi="Times New Roman"/>
                <w:sz w:val="20"/>
                <w:szCs w:val="20"/>
              </w:rPr>
              <w:t>81,79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56F9" w:rsidRPr="00CC53C5" w:rsidRDefault="00FE56F9" w:rsidP="00FE56F9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3C5">
              <w:rPr>
                <w:rFonts w:ascii="Times New Roman" w:hAnsi="Times New Roman"/>
                <w:color w:val="000000"/>
                <w:sz w:val="20"/>
                <w:szCs w:val="20"/>
              </w:rPr>
              <w:t>341 309,67</w:t>
            </w:r>
          </w:p>
        </w:tc>
      </w:tr>
      <w:tr w:rsidR="00FE56F9" w:rsidRPr="00AA4B83" w:rsidTr="008B0D60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F9" w:rsidRPr="00AA4B83" w:rsidRDefault="00FE56F9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56F9" w:rsidRPr="00CC53C5" w:rsidRDefault="00FE56F9" w:rsidP="00FE56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53C5">
              <w:rPr>
                <w:rFonts w:ascii="Times New Roman" w:hAnsi="Times New Roman"/>
                <w:color w:val="000000"/>
                <w:sz w:val="20"/>
                <w:szCs w:val="20"/>
              </w:rPr>
              <w:t>Многофункциональный пластиковый нож для разрезания таблеток пилюли резак для таблеток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56F9" w:rsidRPr="00CC53C5" w:rsidRDefault="00FE56F9" w:rsidP="00FE56F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53C5">
              <w:rPr>
                <w:rFonts w:ascii="Times New Roman" w:hAnsi="Times New Roman"/>
                <w:color w:val="000000"/>
                <w:sz w:val="20"/>
                <w:szCs w:val="20"/>
              </w:rPr>
              <w:t>Многофункциональный пластиковый нож для разрезания таблеток пилюли резак для таблеток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56F9" w:rsidRPr="00CC53C5" w:rsidRDefault="00FE56F9" w:rsidP="00FE56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53C5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56F9" w:rsidRPr="00CC53C5" w:rsidRDefault="00FE56F9" w:rsidP="00FE56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53C5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56F9" w:rsidRPr="00CC53C5" w:rsidRDefault="00FE56F9" w:rsidP="00FE56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53C5">
              <w:rPr>
                <w:rFonts w:ascii="Times New Roman" w:hAnsi="Times New Roman"/>
                <w:sz w:val="20"/>
                <w:szCs w:val="20"/>
                <w:lang w:val="kk-KZ"/>
              </w:rPr>
              <w:t>35 000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56F9" w:rsidRPr="00CC53C5" w:rsidRDefault="00FE56F9" w:rsidP="00FE56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53C5">
              <w:rPr>
                <w:rFonts w:ascii="Times New Roman" w:hAnsi="Times New Roman"/>
                <w:sz w:val="20"/>
                <w:szCs w:val="20"/>
                <w:lang w:val="kk-KZ"/>
              </w:rPr>
              <w:t>210 000</w:t>
            </w:r>
          </w:p>
        </w:tc>
      </w:tr>
      <w:tr w:rsidR="00FE56F9" w:rsidRPr="001242AC" w:rsidTr="00B240E4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F9" w:rsidRPr="00AA4B83" w:rsidRDefault="00FE56F9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56F9" w:rsidRPr="001C56FC" w:rsidRDefault="00FE56F9" w:rsidP="00FE56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56FC">
              <w:rPr>
                <w:rFonts w:ascii="Times New Roman" w:hAnsi="Times New Roman"/>
                <w:sz w:val="20"/>
                <w:szCs w:val="20"/>
                <w:lang w:val="kk-KZ"/>
              </w:rPr>
              <w:t>Бинт 3М(кобан) эластичный самораскрепляющийся для фиксирующих повязок 5смх4,5м</w:t>
            </w:r>
          </w:p>
          <w:p w:rsidR="00FE56F9" w:rsidRPr="001C56FC" w:rsidRDefault="00FE56F9" w:rsidP="00FE56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56F9" w:rsidRPr="00071349" w:rsidRDefault="00FE56F9" w:rsidP="00FE56F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1349">
              <w:rPr>
                <w:rStyle w:val="ab"/>
                <w:rFonts w:ascii="Times New Roman" w:hAnsi="Times New Roman"/>
                <w:sz w:val="20"/>
                <w:szCs w:val="20"/>
              </w:rPr>
              <w:lastRenderedPageBreak/>
              <w:t>Бинт (</w:t>
            </w:r>
            <w:proofErr w:type="spellStart"/>
            <w:r w:rsidRPr="00071349">
              <w:rPr>
                <w:rStyle w:val="ab"/>
                <w:rFonts w:ascii="Times New Roman" w:hAnsi="Times New Roman"/>
                <w:sz w:val="20"/>
                <w:szCs w:val="20"/>
              </w:rPr>
              <w:t>Кобан</w:t>
            </w:r>
            <w:proofErr w:type="spellEnd"/>
            <w:r w:rsidRPr="00071349">
              <w:rPr>
                <w:rStyle w:val="ab"/>
                <w:rFonts w:ascii="Times New Roman" w:hAnsi="Times New Roman"/>
                <w:sz w:val="20"/>
                <w:szCs w:val="20"/>
              </w:rPr>
              <w:t xml:space="preserve">) </w:t>
            </w:r>
            <w:r w:rsidRPr="00071349">
              <w:rPr>
                <w:rFonts w:ascii="Times New Roman" w:hAnsi="Times New Roman"/>
                <w:sz w:val="20"/>
                <w:szCs w:val="20"/>
              </w:rPr>
              <w:t xml:space="preserve">является своеобразной комбинацией эластичного бинта и "липучек", т.е. сочетает в себе эластичность и возможность надежной фиксации на теле без дополнительных скрепок, булавок и </w:t>
            </w:r>
            <w:r w:rsidRPr="000713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застежек. Обеспечивает надежную компрессию в течение длительного времени, не допуская относительного смещения и скручивания витков, может использоваться как </w:t>
            </w:r>
            <w:r w:rsidRPr="00071349">
              <w:rPr>
                <w:rStyle w:val="ab"/>
                <w:rFonts w:ascii="Times New Roman" w:hAnsi="Times New Roman"/>
                <w:sz w:val="20"/>
                <w:szCs w:val="20"/>
              </w:rPr>
              <w:t xml:space="preserve">компрессионный бинт </w:t>
            </w:r>
            <w:r w:rsidRPr="00071349">
              <w:rPr>
                <w:rFonts w:ascii="Times New Roman" w:hAnsi="Times New Roman"/>
                <w:sz w:val="20"/>
                <w:szCs w:val="20"/>
              </w:rPr>
              <w:t xml:space="preserve">для фиксации повязок и устройств, при растяжениях, для </w:t>
            </w:r>
            <w:r w:rsidRPr="00071349">
              <w:rPr>
                <w:rStyle w:val="ab"/>
                <w:rFonts w:ascii="Times New Roman" w:hAnsi="Times New Roman"/>
                <w:sz w:val="20"/>
                <w:szCs w:val="20"/>
              </w:rPr>
              <w:t>защитных перевязок и контроля отеков</w:t>
            </w:r>
            <w:r w:rsidRPr="00071349">
              <w:rPr>
                <w:rFonts w:ascii="Times New Roman" w:hAnsi="Times New Roman"/>
                <w:sz w:val="20"/>
                <w:szCs w:val="20"/>
              </w:rPr>
              <w:t xml:space="preserve">, а также для частичной иммобилизации. Обеспечивает надежную компрессию в течение длительного времени и не теряет своих свойств при погружении в </w:t>
            </w:r>
            <w:proofErr w:type="spellStart"/>
            <w:r w:rsidRPr="00071349">
              <w:rPr>
                <w:rFonts w:ascii="Times New Roman" w:hAnsi="Times New Roman"/>
                <w:sz w:val="20"/>
                <w:szCs w:val="20"/>
              </w:rPr>
              <w:t>воду</w:t>
            </w:r>
            <w:proofErr w:type="gramStart"/>
            <w:r w:rsidRPr="00071349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071349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071349">
              <w:rPr>
                <w:rFonts w:ascii="Times New Roman" w:hAnsi="Times New Roman"/>
                <w:sz w:val="20"/>
                <w:szCs w:val="20"/>
              </w:rPr>
              <w:t xml:space="preserve"> состоит из приятного и кожи чистые материалы, что гарантирует беспроблемную и безболезненное удаление. </w:t>
            </w:r>
            <w:r w:rsidRPr="00AC68BC">
              <w:rPr>
                <w:rFonts w:ascii="Times New Roman" w:hAnsi="Times New Roman"/>
                <w:sz w:val="20"/>
                <w:szCs w:val="20"/>
              </w:rPr>
              <w:t xml:space="preserve">Кроме того, она оптимально адаптируется к форме тела и не скользит, обеспечивая приятный комфорт ношения. </w:t>
            </w:r>
            <w:r w:rsidRPr="00071349">
              <w:rPr>
                <w:rFonts w:ascii="Times New Roman" w:hAnsi="Times New Roman"/>
                <w:sz w:val="20"/>
                <w:szCs w:val="20"/>
              </w:rPr>
              <w:t>За отличные упругие свойства в продольном направлении интегрированного полиуретана обеспечивают нити.</w:t>
            </w:r>
          </w:p>
          <w:p w:rsidR="00FE56F9" w:rsidRPr="001C56FC" w:rsidRDefault="00FE56F9" w:rsidP="00FE56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56F9" w:rsidRPr="001C56FC" w:rsidRDefault="00FE56F9" w:rsidP="00FE56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56F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56F9" w:rsidRPr="001C56FC" w:rsidRDefault="00FE56F9" w:rsidP="00FE56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56FC"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56F9" w:rsidRPr="001C56FC" w:rsidRDefault="00FE56F9" w:rsidP="00FE56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56FC">
              <w:rPr>
                <w:rFonts w:ascii="Times New Roman" w:hAnsi="Times New Roman"/>
                <w:sz w:val="20"/>
                <w:szCs w:val="20"/>
                <w:lang w:val="kk-KZ"/>
              </w:rPr>
              <w:t>10 800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56F9" w:rsidRPr="001C56FC" w:rsidRDefault="00FE56F9" w:rsidP="00FE56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56FC">
              <w:rPr>
                <w:rFonts w:ascii="Times New Roman" w:hAnsi="Times New Roman"/>
                <w:sz w:val="20"/>
                <w:szCs w:val="20"/>
                <w:lang w:val="kk-KZ"/>
              </w:rPr>
              <w:t>2 160 000</w:t>
            </w:r>
          </w:p>
        </w:tc>
      </w:tr>
      <w:tr w:rsidR="00FE56F9" w:rsidRPr="001242AC" w:rsidTr="00B240E4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F9" w:rsidRPr="00AA4B83" w:rsidRDefault="00FE56F9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E56F9" w:rsidRPr="00CC53C5" w:rsidRDefault="00FE56F9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C53C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Пластиковая вешалка для стеклянной бутылки 250,0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E56F9" w:rsidRPr="00CC53C5" w:rsidRDefault="00FE56F9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C53C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Пластиковая вешалка для стеклянной бутылки 250,0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56F9" w:rsidRPr="00CC53C5" w:rsidRDefault="00FE56F9" w:rsidP="00FE56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53C5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56F9" w:rsidRPr="00CC53C5" w:rsidRDefault="00FE56F9" w:rsidP="00FE56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53C5">
              <w:rPr>
                <w:rFonts w:ascii="Times New Roman" w:hAnsi="Times New Roman"/>
                <w:sz w:val="20"/>
                <w:szCs w:val="20"/>
                <w:lang w:val="kk-KZ"/>
              </w:rPr>
              <w:t>5 000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56F9" w:rsidRPr="00CC53C5" w:rsidRDefault="00FE56F9" w:rsidP="00FE56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53C5">
              <w:rPr>
                <w:rFonts w:ascii="Times New Roman" w:hAnsi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56F9" w:rsidRPr="00CC53C5" w:rsidRDefault="00FE56F9" w:rsidP="00FE56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53C5">
              <w:rPr>
                <w:rFonts w:ascii="Times New Roman" w:hAnsi="Times New Roman"/>
                <w:sz w:val="20"/>
                <w:szCs w:val="20"/>
                <w:lang w:val="kk-KZ"/>
              </w:rPr>
              <w:t>1 250 000</w:t>
            </w:r>
          </w:p>
        </w:tc>
      </w:tr>
      <w:tr w:rsidR="00FE56F9" w:rsidRPr="001242AC" w:rsidTr="00B240E4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F9" w:rsidRPr="00AA4B83" w:rsidRDefault="00FE56F9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E56F9" w:rsidRPr="00CC53C5" w:rsidRDefault="00FE56F9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C53C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Пластиковая вешалка для стеклянной бутылки 500,0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E56F9" w:rsidRPr="00CC53C5" w:rsidRDefault="00FE56F9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CC53C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Пластиковая вешалка для стеклянной бутылки 500,0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56F9" w:rsidRPr="00CC53C5" w:rsidRDefault="00FE56F9" w:rsidP="00FE56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53C5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56F9" w:rsidRPr="00CC53C5" w:rsidRDefault="00FE56F9" w:rsidP="00FE56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53C5">
              <w:rPr>
                <w:rFonts w:ascii="Times New Roman" w:hAnsi="Times New Roman"/>
                <w:sz w:val="20"/>
                <w:szCs w:val="20"/>
                <w:lang w:val="kk-KZ"/>
              </w:rPr>
              <w:t>10 000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56F9" w:rsidRPr="00CC53C5" w:rsidRDefault="00FE56F9" w:rsidP="00FE56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53C5">
              <w:rPr>
                <w:rFonts w:ascii="Times New Roman" w:hAnsi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56F9" w:rsidRPr="00CC53C5" w:rsidRDefault="00FE56F9" w:rsidP="00FE56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53C5">
              <w:rPr>
                <w:rFonts w:ascii="Times New Roman" w:hAnsi="Times New Roman"/>
                <w:sz w:val="20"/>
                <w:szCs w:val="20"/>
                <w:lang w:val="kk-KZ"/>
              </w:rPr>
              <w:t>2 500 000</w:t>
            </w:r>
          </w:p>
        </w:tc>
      </w:tr>
      <w:tr w:rsidR="00FE56F9" w:rsidRPr="001242AC" w:rsidTr="00B240E4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F9" w:rsidRPr="00AA4B83" w:rsidRDefault="00FE56F9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E56F9" w:rsidRPr="00CC53C5" w:rsidRDefault="00FE56F9" w:rsidP="00FE5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Облучатель бактерицидный для стола (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Уф-Облучатель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на 20кв.м., кварцевая лампа)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E56F9" w:rsidRPr="00CC53C5" w:rsidRDefault="00FE56F9" w:rsidP="00FE5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Облучатель бактерицидный для стола (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Уф-Облучатель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на 20кв.м., кварцевая лампа) предназначен для обеззараживания воздуха в закрытых помещениях, нежилых комнатах. Основным рабочим элементом облучателя является бактерицидная лампа, которая излучает поток ультрафиолетовых лучей и губительно действует на бактериальную микрофлору. Кварцевая установка имеет достаточно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простую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конструкцию-в корпусе установлена бактерицидная лампа, которая и является основным рабочим элементом. Кроме лампы, конструкция состоит из аккумуляторов и выключателя.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56F9" w:rsidRPr="00CC53C5" w:rsidRDefault="00FE56F9" w:rsidP="00FE56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56F9" w:rsidRPr="00CC53C5" w:rsidRDefault="00FE56F9" w:rsidP="00FE56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56F9" w:rsidRPr="00CC53C5" w:rsidRDefault="00FE56F9" w:rsidP="00FE56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56F9" w:rsidRPr="00CC53C5" w:rsidRDefault="00FE56F9" w:rsidP="00FE56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46 000</w:t>
            </w:r>
          </w:p>
        </w:tc>
      </w:tr>
      <w:tr w:rsidR="00FE56F9" w:rsidRPr="001242AC" w:rsidTr="00B240E4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F9" w:rsidRPr="00AA4B83" w:rsidRDefault="00FE56F9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E56F9" w:rsidRDefault="00FE56F9" w:rsidP="00FE5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Трубка для аспирации и ирригации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E56F9" w:rsidRPr="00C274D9" w:rsidRDefault="00FE56F9" w:rsidP="00FE5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Трубки должны изготавливаться из смеси силиконовой марки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Пентасил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5615ТУ 2512-08640245042-2004 .Трубки должны иметь гладкую внутреннюю поверхность, обеспечиваемую формообразующим инструментом с шероховатостью поверхности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RA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0,8мкм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оверхность трубок должна быть без посторонних включений, вмятин, пор, трещин. Трубки должны быть прозрачными или полупрозрачными.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56F9" w:rsidRDefault="00FE56F9" w:rsidP="00FE56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56F9" w:rsidRDefault="00FE56F9" w:rsidP="00FE56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56F9" w:rsidRDefault="00FE56F9" w:rsidP="00FE56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56F9" w:rsidRDefault="00FE56F9" w:rsidP="00FE56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224 000</w:t>
            </w:r>
          </w:p>
        </w:tc>
      </w:tr>
      <w:tr w:rsidR="006A7D4A" w:rsidRPr="001242AC" w:rsidTr="007C4B6F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D4A" w:rsidRPr="00AA4B83" w:rsidRDefault="006A7D4A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Пипетатор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 на батарейке </w:t>
            </w:r>
            <w:proofErr w:type="gramStart"/>
            <w:r w:rsidRPr="006A7D4A">
              <w:rPr>
                <w:rFonts w:ascii="Times New Roman" w:hAnsi="Times New Roman"/>
                <w:sz w:val="20"/>
                <w:szCs w:val="20"/>
              </w:rPr>
              <w:t>электронный</w:t>
            </w:r>
            <w:proofErr w:type="gram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  и зарядным устройством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Пипетатор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батар</w:t>
            </w:r>
            <w:proofErr w:type="gramStart"/>
            <w:r w:rsidRPr="006A7D4A">
              <w:rPr>
                <w:rFonts w:ascii="Times New Roman" w:hAnsi="Times New Roman"/>
                <w:sz w:val="20"/>
                <w:szCs w:val="20"/>
              </w:rPr>
              <w:t>.э</w:t>
            </w:r>
            <w:proofErr w:type="gramEnd"/>
            <w:r w:rsidRPr="006A7D4A">
              <w:rPr>
                <w:rFonts w:ascii="Times New Roman" w:hAnsi="Times New Roman"/>
                <w:sz w:val="20"/>
                <w:szCs w:val="20"/>
              </w:rPr>
              <w:t>лектр.с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 2-мя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батар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. и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зар.устро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-м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PiPETCHU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171 515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343 030</w:t>
            </w:r>
          </w:p>
        </w:tc>
      </w:tr>
      <w:tr w:rsidR="006A7D4A" w:rsidRPr="001242AC" w:rsidTr="00F513AD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D4A" w:rsidRPr="00AA4B83" w:rsidRDefault="006A7D4A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 xml:space="preserve">Пробирки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центрифужная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 50мл с крышкой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 xml:space="preserve">Пробирка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центрифужная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 50мл с желтой закручивающейся крышкой, белые области на резьбовых КРЫШКАХ легко маркируются любым способом, крышки с двойной резьбой, которые невозможно «перетянуть», стерильные, ПП,  в упаковке 20 </w:t>
            </w:r>
            <w:proofErr w:type="spellStart"/>
            <w:proofErr w:type="gramStart"/>
            <w:r w:rsidRPr="006A7D4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, DNA,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Dnase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Rnase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free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non-pyrogenic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non-cytotoxic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>.  коническое основание, полипропилен, с печатным пространством для маркировки и градуировкой, с собранной красной крышкой, не содержит эндотоксинов. Не Китай!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3 218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1 029 760</w:t>
            </w:r>
          </w:p>
        </w:tc>
      </w:tr>
      <w:tr w:rsidR="006A7D4A" w:rsidRPr="001242AC" w:rsidTr="00FC5E3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D4A" w:rsidRPr="00AA4B83" w:rsidRDefault="006A7D4A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 xml:space="preserve">Пробирки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центрифужные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 50 мл, ПП, в штативе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 xml:space="preserve">Пробирки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центрифужные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 50 мл, с желтой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крышкой</w:t>
            </w:r>
            <w:proofErr w:type="gramStart"/>
            <w:r w:rsidRPr="006A7D4A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6A7D4A">
              <w:rPr>
                <w:rFonts w:ascii="Times New Roman" w:hAnsi="Times New Roman"/>
                <w:sz w:val="20"/>
                <w:szCs w:val="20"/>
              </w:rPr>
              <w:t>елые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 области на резьбовых КРЫШКАХ легко маркируются любым способом, крышки с двойной резьбой, которые невозможно «перетянуть»,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стерильные,ПП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, в штативе по 20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,  DNA,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Dnase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Rnase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free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non-pyrogenic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non-cytotoxic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>.  коническое основание, полипропилен, с печатным пространством для маркировки и градуировкой, с собранной красной крышкой, не содержит эндотоксинов. Не Китай!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7 839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78 390</w:t>
            </w:r>
          </w:p>
        </w:tc>
      </w:tr>
      <w:tr w:rsidR="006A7D4A" w:rsidRPr="001242AC" w:rsidTr="00B03298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D4A" w:rsidRPr="00AA4B83" w:rsidRDefault="006A7D4A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Стакан лабораторный высокий с носиком 250 мл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Стакан лабораторный высокий с носиком. Тип</w:t>
            </w:r>
            <w:proofErr w:type="gramStart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, на 250 мл, с делениями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446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13 380</w:t>
            </w:r>
          </w:p>
        </w:tc>
      </w:tr>
      <w:tr w:rsidR="006A7D4A" w:rsidRPr="001242AC" w:rsidTr="00B03298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D4A" w:rsidRPr="00AA4B83" w:rsidRDefault="006A7D4A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Стакан лабораторный высокий с носиком 400 мл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Стакан лабораторный высокий с носиком. Тип</w:t>
            </w:r>
            <w:proofErr w:type="gramStart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, на 400 мл, с делениями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526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10 520</w:t>
            </w:r>
          </w:p>
        </w:tc>
      </w:tr>
      <w:tr w:rsidR="006A7D4A" w:rsidRPr="001242AC" w:rsidTr="00FC5E3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D4A" w:rsidRPr="00AA4B83" w:rsidRDefault="006A7D4A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Стакан лабораторный высокий с носиком 600 мл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Стакан лабораторный высокий с носиком. Тип</w:t>
            </w:r>
            <w:proofErr w:type="gramStart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, на 600 мл, с делениями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736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7 360</w:t>
            </w:r>
          </w:p>
        </w:tc>
      </w:tr>
      <w:tr w:rsidR="006A7D4A" w:rsidRPr="001242AC" w:rsidTr="00B03298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D4A" w:rsidRPr="00AA4B83" w:rsidRDefault="006A7D4A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Стакан лабораторный низкий с носиком 100 мл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 xml:space="preserve">Стакан лабораторный низкий с носиком. Тип Н, на 100 мл, с делениями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2 770</w:t>
            </w:r>
          </w:p>
        </w:tc>
      </w:tr>
      <w:tr w:rsidR="006A7D4A" w:rsidRPr="001242AC" w:rsidTr="00B03298">
        <w:trPr>
          <w:trHeight w:val="4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D4A" w:rsidRPr="00AA4B83" w:rsidRDefault="006A7D4A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Стакан лабораторный низкий с носиком 250 мл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 xml:space="preserve">Стакан лабораторный низкий с носиком. Тип Н, на 250 мл, с делениями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D4A" w:rsidRPr="006A7D4A" w:rsidRDefault="006A7D4A" w:rsidP="006A7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3 960</w:t>
            </w:r>
          </w:p>
        </w:tc>
      </w:tr>
      <w:tr w:rsidR="00FE56F9" w:rsidRPr="00AA4B83" w:rsidTr="00E854BB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6F9" w:rsidRPr="001242AC" w:rsidRDefault="00FE56F9" w:rsidP="00FE56F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56F9" w:rsidRDefault="00FE56F9" w:rsidP="00FE56F9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56F9" w:rsidRPr="009B021B" w:rsidRDefault="00FE56F9" w:rsidP="00FE56F9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56F9" w:rsidRDefault="00FE56F9" w:rsidP="00FE56F9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56F9" w:rsidRDefault="00FE56F9" w:rsidP="00FE56F9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56F9" w:rsidRDefault="00FE56F9" w:rsidP="00FE56F9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56F9" w:rsidRPr="00EC03A0" w:rsidRDefault="00EC03A0" w:rsidP="00EC03A0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C03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17 512 32,67</w:t>
            </w:r>
          </w:p>
        </w:tc>
      </w:tr>
    </w:tbl>
    <w:p w:rsidR="00554452" w:rsidRPr="009B162D" w:rsidRDefault="00554452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55445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4BB" w:rsidRDefault="00E854BB" w:rsidP="004C5CD1">
      <w:pPr>
        <w:spacing w:after="0" w:line="240" w:lineRule="auto"/>
      </w:pPr>
      <w:r>
        <w:separator/>
      </w:r>
    </w:p>
  </w:endnote>
  <w:endnote w:type="continuationSeparator" w:id="0">
    <w:p w:rsidR="00E854BB" w:rsidRDefault="00E854BB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4BB" w:rsidRDefault="00E854BB" w:rsidP="004C5CD1">
      <w:pPr>
        <w:spacing w:after="0" w:line="240" w:lineRule="auto"/>
      </w:pPr>
      <w:r>
        <w:separator/>
      </w:r>
    </w:p>
  </w:footnote>
  <w:footnote w:type="continuationSeparator" w:id="0">
    <w:p w:rsidR="00E854BB" w:rsidRDefault="00E854BB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45CC4"/>
    <w:rsid w:val="00056CCE"/>
    <w:rsid w:val="000C2E74"/>
    <w:rsid w:val="000D3B1D"/>
    <w:rsid w:val="000D6A08"/>
    <w:rsid w:val="000E28B9"/>
    <w:rsid w:val="000F6DA5"/>
    <w:rsid w:val="001058FC"/>
    <w:rsid w:val="001242AC"/>
    <w:rsid w:val="00130904"/>
    <w:rsid w:val="00141640"/>
    <w:rsid w:val="0014328D"/>
    <w:rsid w:val="001432FF"/>
    <w:rsid w:val="00147903"/>
    <w:rsid w:val="0016117A"/>
    <w:rsid w:val="001655DC"/>
    <w:rsid w:val="00165F84"/>
    <w:rsid w:val="001811BE"/>
    <w:rsid w:val="0018153F"/>
    <w:rsid w:val="001A727B"/>
    <w:rsid w:val="001D04ED"/>
    <w:rsid w:val="001E1468"/>
    <w:rsid w:val="001E74B1"/>
    <w:rsid w:val="001F3ECF"/>
    <w:rsid w:val="002140A7"/>
    <w:rsid w:val="0021779F"/>
    <w:rsid w:val="002275FB"/>
    <w:rsid w:val="002645AF"/>
    <w:rsid w:val="00264B9A"/>
    <w:rsid w:val="00270E9C"/>
    <w:rsid w:val="00277815"/>
    <w:rsid w:val="002975E9"/>
    <w:rsid w:val="002A7145"/>
    <w:rsid w:val="002E2503"/>
    <w:rsid w:val="00306AF3"/>
    <w:rsid w:val="00312B86"/>
    <w:rsid w:val="00324602"/>
    <w:rsid w:val="00350C6B"/>
    <w:rsid w:val="00362820"/>
    <w:rsid w:val="00372A86"/>
    <w:rsid w:val="003933EF"/>
    <w:rsid w:val="00393C33"/>
    <w:rsid w:val="003A0DD7"/>
    <w:rsid w:val="003A4E84"/>
    <w:rsid w:val="003B7204"/>
    <w:rsid w:val="003B77B3"/>
    <w:rsid w:val="003C433F"/>
    <w:rsid w:val="003F4C64"/>
    <w:rsid w:val="00424E5B"/>
    <w:rsid w:val="00434E3E"/>
    <w:rsid w:val="0044094F"/>
    <w:rsid w:val="00450611"/>
    <w:rsid w:val="00470967"/>
    <w:rsid w:val="004849FF"/>
    <w:rsid w:val="00487157"/>
    <w:rsid w:val="004B4EFD"/>
    <w:rsid w:val="004C5CD1"/>
    <w:rsid w:val="004D4E8A"/>
    <w:rsid w:val="004E64D1"/>
    <w:rsid w:val="004F13B2"/>
    <w:rsid w:val="0050195D"/>
    <w:rsid w:val="0050412A"/>
    <w:rsid w:val="00523A10"/>
    <w:rsid w:val="005250CB"/>
    <w:rsid w:val="005269D6"/>
    <w:rsid w:val="0052782B"/>
    <w:rsid w:val="00537D1F"/>
    <w:rsid w:val="00554452"/>
    <w:rsid w:val="005C424E"/>
    <w:rsid w:val="005C7A8E"/>
    <w:rsid w:val="005D1668"/>
    <w:rsid w:val="005D657F"/>
    <w:rsid w:val="00632BC5"/>
    <w:rsid w:val="006367E1"/>
    <w:rsid w:val="00660ADA"/>
    <w:rsid w:val="00665022"/>
    <w:rsid w:val="00683416"/>
    <w:rsid w:val="00691780"/>
    <w:rsid w:val="00692ED1"/>
    <w:rsid w:val="00693996"/>
    <w:rsid w:val="006A7D4A"/>
    <w:rsid w:val="006C4A38"/>
    <w:rsid w:val="006E24F4"/>
    <w:rsid w:val="006F1D05"/>
    <w:rsid w:val="006F3FAC"/>
    <w:rsid w:val="00705929"/>
    <w:rsid w:val="00706DE0"/>
    <w:rsid w:val="0073484F"/>
    <w:rsid w:val="007352DD"/>
    <w:rsid w:val="007356F1"/>
    <w:rsid w:val="00767784"/>
    <w:rsid w:val="00770840"/>
    <w:rsid w:val="00773C3E"/>
    <w:rsid w:val="00792A8E"/>
    <w:rsid w:val="007A0FAB"/>
    <w:rsid w:val="007D5112"/>
    <w:rsid w:val="007D55A0"/>
    <w:rsid w:val="00820D89"/>
    <w:rsid w:val="00836530"/>
    <w:rsid w:val="008612E5"/>
    <w:rsid w:val="00865352"/>
    <w:rsid w:val="008900C5"/>
    <w:rsid w:val="008934B8"/>
    <w:rsid w:val="00895CFE"/>
    <w:rsid w:val="008A1446"/>
    <w:rsid w:val="008A6C07"/>
    <w:rsid w:val="008B0D60"/>
    <w:rsid w:val="008C22BD"/>
    <w:rsid w:val="008C4749"/>
    <w:rsid w:val="008D7DAA"/>
    <w:rsid w:val="0090063B"/>
    <w:rsid w:val="0094361B"/>
    <w:rsid w:val="00976826"/>
    <w:rsid w:val="00985F72"/>
    <w:rsid w:val="00990AEA"/>
    <w:rsid w:val="009974C8"/>
    <w:rsid w:val="009B162D"/>
    <w:rsid w:val="009C0F7E"/>
    <w:rsid w:val="009C1E98"/>
    <w:rsid w:val="009C4177"/>
    <w:rsid w:val="009E31F8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635BF"/>
    <w:rsid w:val="00A847D3"/>
    <w:rsid w:val="00A86DD6"/>
    <w:rsid w:val="00A93A3E"/>
    <w:rsid w:val="00A9494A"/>
    <w:rsid w:val="00AA234E"/>
    <w:rsid w:val="00AA256B"/>
    <w:rsid w:val="00AA4B83"/>
    <w:rsid w:val="00AC0EDD"/>
    <w:rsid w:val="00AC4210"/>
    <w:rsid w:val="00AC5D94"/>
    <w:rsid w:val="00AE5724"/>
    <w:rsid w:val="00AE7DD8"/>
    <w:rsid w:val="00B03298"/>
    <w:rsid w:val="00B10AED"/>
    <w:rsid w:val="00B17A13"/>
    <w:rsid w:val="00B2137E"/>
    <w:rsid w:val="00B473FC"/>
    <w:rsid w:val="00B67B9A"/>
    <w:rsid w:val="00B84BDF"/>
    <w:rsid w:val="00B872C0"/>
    <w:rsid w:val="00B9294D"/>
    <w:rsid w:val="00B92E3D"/>
    <w:rsid w:val="00B9474D"/>
    <w:rsid w:val="00B9500A"/>
    <w:rsid w:val="00BA4DB8"/>
    <w:rsid w:val="00BC744D"/>
    <w:rsid w:val="00BE4BD9"/>
    <w:rsid w:val="00BF48F0"/>
    <w:rsid w:val="00C02A47"/>
    <w:rsid w:val="00C052D4"/>
    <w:rsid w:val="00C07B7A"/>
    <w:rsid w:val="00C91D54"/>
    <w:rsid w:val="00CA297E"/>
    <w:rsid w:val="00CB4F2C"/>
    <w:rsid w:val="00CB65B6"/>
    <w:rsid w:val="00CC0B1D"/>
    <w:rsid w:val="00CC205A"/>
    <w:rsid w:val="00CC2F9A"/>
    <w:rsid w:val="00CD6383"/>
    <w:rsid w:val="00CE618F"/>
    <w:rsid w:val="00CF3569"/>
    <w:rsid w:val="00CF69A3"/>
    <w:rsid w:val="00D00991"/>
    <w:rsid w:val="00D10F34"/>
    <w:rsid w:val="00D77EA8"/>
    <w:rsid w:val="00D87F1B"/>
    <w:rsid w:val="00D96013"/>
    <w:rsid w:val="00DA1117"/>
    <w:rsid w:val="00DA2429"/>
    <w:rsid w:val="00DD4191"/>
    <w:rsid w:val="00DF5859"/>
    <w:rsid w:val="00E03010"/>
    <w:rsid w:val="00E258F6"/>
    <w:rsid w:val="00E3306F"/>
    <w:rsid w:val="00E579E8"/>
    <w:rsid w:val="00E731B5"/>
    <w:rsid w:val="00E854BB"/>
    <w:rsid w:val="00EB1658"/>
    <w:rsid w:val="00EC03A0"/>
    <w:rsid w:val="00EC25B3"/>
    <w:rsid w:val="00EC4999"/>
    <w:rsid w:val="00ED0FAA"/>
    <w:rsid w:val="00F05B0C"/>
    <w:rsid w:val="00F07FBD"/>
    <w:rsid w:val="00F2129A"/>
    <w:rsid w:val="00F2263B"/>
    <w:rsid w:val="00F4532E"/>
    <w:rsid w:val="00F52B93"/>
    <w:rsid w:val="00F675F4"/>
    <w:rsid w:val="00F81607"/>
    <w:rsid w:val="00F9001C"/>
    <w:rsid w:val="00F95E4C"/>
    <w:rsid w:val="00FA600A"/>
    <w:rsid w:val="00FC199A"/>
    <w:rsid w:val="00FC5E32"/>
    <w:rsid w:val="00FD6722"/>
    <w:rsid w:val="00FE56F9"/>
    <w:rsid w:val="00FE6666"/>
    <w:rsid w:val="00FE7286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44012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2A1EA-C4E5-4D3B-97D0-AB616D42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2625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2020-05-04T03:02:00Z</cp:lastPrinted>
  <dcterms:created xsi:type="dcterms:W3CDTF">2020-05-28T08:43:00Z</dcterms:created>
  <dcterms:modified xsi:type="dcterms:W3CDTF">2020-06-05T02:25:00Z</dcterms:modified>
</cp:coreProperties>
</file>