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7C8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F7327">
        <w:rPr>
          <w:rFonts w:ascii="Times New Roman" w:hAnsi="Times New Roman"/>
          <w:b/>
          <w:sz w:val="24"/>
          <w:szCs w:val="24"/>
          <w:lang w:val="kk-KZ"/>
        </w:rPr>
        <w:t>54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02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04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11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1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E7C82" w:rsidRPr="00AA4B83" w:rsidTr="000E7C8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AA4B83" w:rsidRDefault="000E7C8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инфузомат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станд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. 250 см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7C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Линия оригин. инфузомат станд. 250 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414 400</w:t>
            </w:r>
          </w:p>
        </w:tc>
      </w:tr>
      <w:tr w:rsidR="00D320ED" w:rsidRPr="00AA4B83" w:rsidTr="00E541A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424E5B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424E5B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D320ED" w:rsidRPr="00AA4B83" w:rsidTr="0026323B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D320ED" w:rsidP="00FC3735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нструмент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) 5мм-37см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20ED" w:rsidRPr="0026323B" w:rsidRDefault="00D320ED" w:rsidP="002632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23B">
              <w:rPr>
                <w:rFonts w:ascii="Times New Roman" w:hAnsi="Times New Roman"/>
                <w:sz w:val="20"/>
                <w:szCs w:val="20"/>
              </w:rPr>
              <w:t xml:space="preserve">Инструмент </w:t>
            </w:r>
            <w:proofErr w:type="spellStart"/>
            <w:r w:rsidRPr="0026323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 xml:space="preserve"> 5 мм. – 37 см. Совместим только с энергетической платформой </w:t>
            </w:r>
            <w:proofErr w:type="spellStart"/>
            <w:r w:rsidRPr="0026323B">
              <w:rPr>
                <w:rFonts w:ascii="Times New Roman" w:hAnsi="Times New Roman"/>
                <w:sz w:val="20"/>
                <w:szCs w:val="20"/>
              </w:rPr>
              <w:t>Force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23B">
              <w:rPr>
                <w:rFonts w:ascii="Times New Roman" w:hAnsi="Times New Roman"/>
                <w:sz w:val="20"/>
                <w:szCs w:val="20"/>
              </w:rPr>
              <w:t>Triad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>™.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26323B">
              <w:rPr>
                <w:rFonts w:ascii="Times New Roman" w:hAnsi="Times New Roman"/>
                <w:sz w:val="20"/>
                <w:szCs w:val="20"/>
              </w:rPr>
              <w:t>Лигирование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>/рассечение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>• Диаметр 5 мм.; длина 37 см.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>• Поворот штока на 350 градусов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>• Изогнутые 20 мм</w:t>
            </w:r>
            <w:proofErr w:type="gramStart"/>
            <w:r w:rsidRPr="002632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63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323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6323B">
              <w:rPr>
                <w:rFonts w:ascii="Times New Roman" w:hAnsi="Times New Roman"/>
                <w:sz w:val="20"/>
                <w:szCs w:val="20"/>
              </w:rPr>
              <w:t>ранши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 xml:space="preserve"> для улучшенной визуализации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 xml:space="preserve">• Текстурированные </w:t>
            </w:r>
            <w:proofErr w:type="spellStart"/>
            <w:r w:rsidRPr="0026323B">
              <w:rPr>
                <w:rFonts w:ascii="Times New Roman" w:hAnsi="Times New Roman"/>
                <w:sz w:val="20"/>
                <w:szCs w:val="20"/>
              </w:rPr>
              <w:t>бранши</w:t>
            </w:r>
            <w:proofErr w:type="spellEnd"/>
            <w:r w:rsidRPr="0026323B">
              <w:rPr>
                <w:rFonts w:ascii="Times New Roman" w:hAnsi="Times New Roman"/>
                <w:sz w:val="20"/>
                <w:szCs w:val="20"/>
              </w:rPr>
              <w:t xml:space="preserve"> с керамическими ограничителями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>• Ручное или педальное управление</w:t>
            </w:r>
            <w:r w:rsidRPr="0026323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r w:rsidRPr="0026323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Новое поколение инструментов имеет </w:t>
            </w:r>
            <w:proofErr w:type="spellStart"/>
            <w:r w:rsidRPr="0026323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нанопокрытие</w:t>
            </w:r>
            <w:proofErr w:type="spellEnd"/>
            <w:r w:rsidRPr="0026323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26323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браншах</w:t>
            </w:r>
            <w:proofErr w:type="spellEnd"/>
            <w:r w:rsidRPr="0026323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для уменьшения нагара и прилипания инструментов, а также ускоряет очистку инструмента в процессе операции.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D320E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0A340B" w:rsidRDefault="00D320ED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D320ED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410 000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D320ED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410 000</w:t>
            </w:r>
          </w:p>
        </w:tc>
      </w:tr>
      <w:tr w:rsidR="00D320ED" w:rsidRPr="00AA4B83" w:rsidTr="009F652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FC1FFF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BY-5078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FC1FFF" w:rsidRDefault="00D320ED" w:rsidP="00FD36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Органайзер инструментов - Полипропиленовый органайзер для инструментов, голубого цвета, не содержит (поливинилхлорид),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фталат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, латекс. 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>Сделан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для сбора инструментария во время операций. Имеет вставку разъема для расходных частей. 1 Счетчик игл - Безопасное устройство для счета игл и острых инструментов, цель использования это предотвратить травмы медицинских сотрудников и создать возможность подсчета острых и металлических инструментов. Счетчик идет в коробке с двумя: магнитным и пенным счетчиками.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FC1FFF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741138" w:rsidRDefault="00741138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741138" w:rsidRDefault="00741138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412EA3" w:rsidRDefault="00741138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1138">
              <w:rPr>
                <w:rFonts w:ascii="Times New Roman" w:hAnsi="Times New Roman"/>
                <w:sz w:val="20"/>
                <w:szCs w:val="20"/>
                <w:lang w:val="en-US"/>
              </w:rPr>
              <w:t>368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4113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</w:p>
        </w:tc>
      </w:tr>
      <w:tr w:rsidR="00D320ED" w:rsidRPr="00AA4B83" w:rsidTr="007F2A95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0A340B" w:rsidRDefault="00D32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40B">
              <w:rPr>
                <w:rFonts w:ascii="Times New Roman" w:hAnsi="Times New Roman"/>
                <w:color w:val="000000"/>
                <w:sz w:val="20"/>
                <w:szCs w:val="20"/>
              </w:rPr>
              <w:t>Пипетка к СОЭ-метру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0A340B" w:rsidRDefault="00D32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40B">
              <w:rPr>
                <w:rFonts w:ascii="Times New Roman" w:hAnsi="Times New Roman"/>
                <w:color w:val="000000"/>
                <w:sz w:val="20"/>
                <w:szCs w:val="20"/>
              </w:rPr>
              <w:t>Пипетка к СОЭ-метру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616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85FB4" w:rsidRDefault="00D320ED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4D4DE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320ED" w:rsidRPr="00AA4B83" w:rsidTr="00F308FC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56700" w:rsidRDefault="00D320ED" w:rsidP="00FD36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56700" w:rsidRDefault="00D320ED" w:rsidP="00FD36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56700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0C6845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56700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56700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6845">
              <w:rPr>
                <w:rFonts w:ascii="Times New Roman" w:hAnsi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8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D320ED" w:rsidRPr="00AA4B83" w:rsidTr="0015337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54A7F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54A7F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54A7F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71BB9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54A7F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254A7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254A7F" w:rsidRDefault="00D320ED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254A7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320ED" w:rsidRPr="00AA4B83" w:rsidTr="0015337C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95AB9" w:rsidRDefault="00D320ED" w:rsidP="00FD36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Термобумага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95AB9" w:rsidRDefault="00D320ED" w:rsidP="00FD36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Термобумага в рулонах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 </w:t>
            </w:r>
            <w:r w:rsidRPr="00DD1BD4">
              <w:rPr>
                <w:rFonts w:ascii="Times New Roman" w:hAnsi="Times New Roman"/>
                <w:sz w:val="20"/>
                <w:szCs w:val="20"/>
              </w:rPr>
              <w:t>ABL 800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95AB9" w:rsidRDefault="00D320ED" w:rsidP="00FD36D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DD1BD4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DD1BD4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DD1BD4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137 940</w:t>
            </w:r>
          </w:p>
        </w:tc>
      </w:tr>
      <w:tr w:rsidR="00D320ED" w:rsidRPr="00AA4B83" w:rsidTr="00A365F2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147903" w:rsidRDefault="00D320ED" w:rsidP="00FD36D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ЭКГ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EP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>MedSystems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FD3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147903" w:rsidRDefault="00D320ED" w:rsidP="00FD3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200 000 </w:t>
            </w:r>
          </w:p>
        </w:tc>
      </w:tr>
      <w:tr w:rsidR="000E2309" w:rsidRPr="00AA4B83" w:rsidTr="005C4B6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AA4B83" w:rsidRDefault="000E2309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50мл с крышкой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B71BB9" w:rsidRDefault="000E2309" w:rsidP="000E230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BB9">
              <w:rPr>
                <w:rFonts w:ascii="Times New Roman" w:hAnsi="Times New Roman"/>
                <w:sz w:val="20"/>
                <w:szCs w:val="20"/>
              </w:rPr>
              <w:t xml:space="preserve">Пробирка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 50мл с закручивающейся крышкой, белые области на резьбовых КРЫШКАХ легко маркируются любым способом, крышки с двойной резьбой, которые невозможно «перетянуть», стерильные, ПП,  в упаковке 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71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1BB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, DNA,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1BB9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B71BB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B71B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коническое основание, полипропилен, с печатным пространством для маркировки и градуировкой, с собранной крышкой, не содержит эндотоксинов. </w:t>
            </w:r>
            <w:bookmarkStart w:id="0" w:name="_GoBack"/>
            <w:bookmarkEnd w:id="0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0E2309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0E2309" w:rsidRDefault="000E2309" w:rsidP="000E23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309">
              <w:rPr>
                <w:rFonts w:ascii="Times New Roman" w:hAnsi="Times New Roman"/>
                <w:sz w:val="20"/>
                <w:szCs w:val="20"/>
              </w:rPr>
              <w:t>1027258</w:t>
            </w:r>
          </w:p>
        </w:tc>
      </w:tr>
      <w:tr w:rsidR="000E2309" w:rsidRPr="00AA4B83" w:rsidTr="005C4B6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AA4B83" w:rsidRDefault="000E2309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ПП, в штативе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0E23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с крышкой,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белые области на резьбовых КРЫШКАХ легко маркируются любым способом, крышки с двойной резьбой, которые невозможно «перетянуть»,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, в штативе по 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A7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 DNA,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.  коническое основание, полипропилен, с печатным пространством для маркировки и градуировкой, с собранной крышкой, не содержит эндотоксинов.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7 839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6A7D4A" w:rsidRDefault="000E2309" w:rsidP="006B6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78 390</w:t>
            </w:r>
          </w:p>
        </w:tc>
      </w:tr>
      <w:tr w:rsidR="000E2309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1242AC" w:rsidRDefault="000E2309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09" w:rsidRPr="009B021B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E745CB" w:rsidRDefault="000E2309" w:rsidP="00D320E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23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0E23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0E23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6117A"/>
    <w:rsid w:val="001655DC"/>
    <w:rsid w:val="00165F84"/>
    <w:rsid w:val="001811BE"/>
    <w:rsid w:val="0018153F"/>
    <w:rsid w:val="001A0024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F4C64"/>
    <w:rsid w:val="00412EA3"/>
    <w:rsid w:val="00424E5B"/>
    <w:rsid w:val="00434E3E"/>
    <w:rsid w:val="0044094F"/>
    <w:rsid w:val="00450611"/>
    <w:rsid w:val="004679F0"/>
    <w:rsid w:val="00470967"/>
    <w:rsid w:val="004849FF"/>
    <w:rsid w:val="00487157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473FC"/>
    <w:rsid w:val="00B67B9A"/>
    <w:rsid w:val="00B71BB9"/>
    <w:rsid w:val="00B83C3E"/>
    <w:rsid w:val="00B84BDF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991"/>
    <w:rsid w:val="00D10F34"/>
    <w:rsid w:val="00D320E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1C04-F627-45F6-8311-5AA91EF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2020-09-02T09:47:00Z</cp:lastPrinted>
  <dcterms:created xsi:type="dcterms:W3CDTF">2020-09-02T05:24:00Z</dcterms:created>
  <dcterms:modified xsi:type="dcterms:W3CDTF">2020-09-03T09:48:00Z</dcterms:modified>
</cp:coreProperties>
</file>