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B175B9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B175B9">
        <w:rPr>
          <w:rFonts w:ascii="Times New Roman" w:hAnsi="Times New Roman"/>
          <w:b/>
          <w:bCs/>
        </w:rPr>
        <w:t>1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B175B9">
        <w:rPr>
          <w:rFonts w:ascii="Times New Roman" w:hAnsi="Times New Roman"/>
          <w:b/>
          <w:bCs/>
        </w:rPr>
        <w:t>18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B175B9">
        <w:rPr>
          <w:rFonts w:ascii="Times New Roman" w:hAnsi="Times New Roman"/>
          <w:b/>
          <w:bCs/>
        </w:rPr>
        <w:t>января</w:t>
      </w:r>
      <w:r w:rsidR="00B91863">
        <w:rPr>
          <w:rFonts w:ascii="Times New Roman" w:hAnsi="Times New Roman"/>
          <w:b/>
          <w:bCs/>
        </w:rPr>
        <w:t xml:space="preserve"> </w:t>
      </w:r>
      <w:r w:rsidR="00B175B9">
        <w:rPr>
          <w:rFonts w:ascii="Times New Roman" w:hAnsi="Times New Roman"/>
          <w:b/>
          <w:bCs/>
        </w:rPr>
        <w:t>2021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9B2E4C" w:rsidRDefault="005D1C8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5B029D">
        <w:rPr>
          <w:rFonts w:ascii="Times New Roman" w:hAnsi="Times New Roman"/>
          <w:lang w:val="kk-KZ"/>
        </w:rPr>
        <w:t xml:space="preserve">ы </w:t>
      </w:r>
      <w:r w:rsidR="001B0509">
        <w:rPr>
          <w:rFonts w:ascii="Times New Roman" w:hAnsi="Times New Roman"/>
          <w:lang w:val="kk-KZ"/>
        </w:rPr>
        <w:t xml:space="preserve"> №</w:t>
      </w:r>
      <w:r w:rsidR="00B175B9">
        <w:rPr>
          <w:rFonts w:ascii="Times New Roman" w:hAnsi="Times New Roman"/>
          <w:lang w:val="kk-KZ"/>
        </w:rPr>
        <w:t>1,2,3,4  ТОО «</w:t>
      </w:r>
      <w:r w:rsidR="00B175B9" w:rsidRPr="00B175B9">
        <w:rPr>
          <w:rFonts w:ascii="Times New Roman" w:hAnsi="Times New Roman"/>
          <w:lang w:val="kk-KZ"/>
        </w:rPr>
        <w:t>Zalma Ltd</w:t>
      </w:r>
      <w:r w:rsidR="00B175B9">
        <w:rPr>
          <w:rFonts w:ascii="Times New Roman" w:hAnsi="Times New Roman"/>
          <w:lang w:val="kk-KZ"/>
        </w:rPr>
        <w:t>.</w:t>
      </w:r>
      <w:r w:rsidR="009B2E4C" w:rsidRPr="009B2E4C">
        <w:rPr>
          <w:rFonts w:ascii="Times New Roman" w:hAnsi="Times New Roman"/>
          <w:lang w:val="kk-KZ"/>
        </w:rPr>
        <w:t>»</w:t>
      </w:r>
      <w:r w:rsidR="00B175B9">
        <w:rPr>
          <w:rFonts w:ascii="Times New Roman" w:hAnsi="Times New Roman"/>
          <w:lang w:val="kk-KZ"/>
        </w:rPr>
        <w:t>(ЦАЛМА Лтд.)</w:t>
      </w:r>
      <w:r w:rsidR="009B2E4C" w:rsidRPr="009B2E4C">
        <w:rPr>
          <w:rFonts w:ascii="Times New Roman" w:hAnsi="Times New Roman"/>
          <w:lang w:val="kk-KZ"/>
        </w:rPr>
        <w:t xml:space="preserve"> (РК, г.</w:t>
      </w:r>
      <w:r w:rsidR="00B175B9">
        <w:rPr>
          <w:rFonts w:ascii="Times New Roman" w:hAnsi="Times New Roman"/>
          <w:lang w:val="kk-KZ"/>
        </w:rPr>
        <w:t>Алматы</w:t>
      </w:r>
      <w:r w:rsidR="009B2E4C" w:rsidRPr="009B2E4C">
        <w:rPr>
          <w:rFonts w:ascii="Times New Roman" w:hAnsi="Times New Roman"/>
          <w:lang w:val="kk-KZ"/>
        </w:rPr>
        <w:t>,ул.</w:t>
      </w:r>
      <w:r w:rsidR="00B175B9">
        <w:rPr>
          <w:rFonts w:ascii="Times New Roman" w:hAnsi="Times New Roman"/>
          <w:lang w:val="kk-KZ"/>
        </w:rPr>
        <w:t>Богенбай батыра, 305А, 2 этаж</w:t>
      </w:r>
      <w:r w:rsidR="009B2E4C" w:rsidRPr="009B2E4C">
        <w:rPr>
          <w:rFonts w:ascii="Times New Roman" w:hAnsi="Times New Roman"/>
          <w:lang w:val="kk-KZ"/>
        </w:rPr>
        <w:t xml:space="preserve">) цена договора </w:t>
      </w:r>
      <w:r w:rsidR="00B175B9">
        <w:rPr>
          <w:rFonts w:ascii="Times New Roman" w:hAnsi="Times New Roman"/>
          <w:b/>
          <w:lang w:val="kk-KZ"/>
        </w:rPr>
        <w:t>826 00</w:t>
      </w:r>
      <w:r w:rsidR="00B175B9" w:rsidRPr="00B175B9">
        <w:rPr>
          <w:rFonts w:ascii="Times New Roman" w:hAnsi="Times New Roman"/>
          <w:b/>
          <w:lang w:val="kk-KZ"/>
        </w:rPr>
        <w:t xml:space="preserve">3,00 </w:t>
      </w:r>
      <w:r w:rsidR="009B2E4C">
        <w:rPr>
          <w:rFonts w:ascii="Times New Roman" w:hAnsi="Times New Roman"/>
          <w:b/>
          <w:lang w:val="kk-KZ"/>
        </w:rPr>
        <w:t xml:space="preserve"> </w:t>
      </w:r>
      <w:r w:rsidR="009B2E4C" w:rsidRPr="009B2E4C">
        <w:rPr>
          <w:rFonts w:ascii="Times New Roman" w:hAnsi="Times New Roman"/>
          <w:lang w:val="kk-KZ"/>
        </w:rPr>
        <w:t>тенге;</w:t>
      </w:r>
    </w:p>
    <w:p w:rsidR="005B029D" w:rsidRDefault="005B029D" w:rsidP="005B029D">
      <w:pPr>
        <w:spacing w:after="0" w:line="240" w:lineRule="auto"/>
        <w:rPr>
          <w:rFonts w:ascii="Times New Roman" w:hAnsi="Times New Roman"/>
          <w:lang w:val="kk-KZ"/>
        </w:rPr>
      </w:pPr>
      <w:r w:rsidRPr="009B2E4C">
        <w:rPr>
          <w:rFonts w:ascii="Times New Roman" w:hAnsi="Times New Roman"/>
          <w:lang w:val="kk-KZ"/>
        </w:rPr>
        <w:t>2) Лот</w:t>
      </w:r>
      <w:r w:rsidR="000379EB" w:rsidRPr="009B2E4C">
        <w:rPr>
          <w:rFonts w:ascii="Times New Roman" w:hAnsi="Times New Roman"/>
          <w:lang w:val="kk-KZ"/>
        </w:rPr>
        <w:t>ы</w:t>
      </w:r>
      <w:r w:rsidR="00B175B9">
        <w:rPr>
          <w:rFonts w:ascii="Times New Roman" w:hAnsi="Times New Roman"/>
          <w:lang w:val="kk-KZ"/>
        </w:rPr>
        <w:t xml:space="preserve"> №16,31 </w:t>
      </w:r>
      <w:r w:rsidRPr="009B2E4C">
        <w:rPr>
          <w:rFonts w:ascii="Times New Roman" w:hAnsi="Times New Roman"/>
          <w:lang w:val="kk-KZ"/>
        </w:rPr>
        <w:t>ТОО</w:t>
      </w:r>
      <w:r w:rsidR="00B175B9">
        <w:rPr>
          <w:rFonts w:ascii="Times New Roman" w:hAnsi="Times New Roman"/>
          <w:lang w:val="kk-KZ"/>
        </w:rPr>
        <w:t xml:space="preserve"> «БионМедСервис»</w:t>
      </w:r>
      <w:r w:rsidRPr="009B2E4C">
        <w:rPr>
          <w:rFonts w:ascii="Times New Roman" w:hAnsi="Times New Roman"/>
          <w:lang w:val="kk-KZ"/>
        </w:rPr>
        <w:t xml:space="preserve"> (РК, г.</w:t>
      </w:r>
      <w:r w:rsidR="00B175B9">
        <w:rPr>
          <w:rFonts w:ascii="Times New Roman" w:hAnsi="Times New Roman"/>
          <w:lang w:val="kk-KZ"/>
        </w:rPr>
        <w:t>Караганда,пр-т Строителей строение 6</w:t>
      </w:r>
      <w:r w:rsidRPr="009B2E4C">
        <w:rPr>
          <w:rFonts w:ascii="Times New Roman" w:hAnsi="Times New Roman"/>
          <w:lang w:val="kk-KZ"/>
        </w:rPr>
        <w:t xml:space="preserve">) цена договора </w:t>
      </w:r>
      <w:r w:rsidR="00B175B9">
        <w:rPr>
          <w:rFonts w:ascii="Times New Roman" w:hAnsi="Times New Roman"/>
          <w:b/>
          <w:lang w:val="kk-KZ"/>
        </w:rPr>
        <w:t xml:space="preserve">65 741,00 </w:t>
      </w:r>
      <w:r w:rsidRPr="009B2E4C">
        <w:rPr>
          <w:rFonts w:ascii="Times New Roman" w:hAnsi="Times New Roman"/>
          <w:lang w:val="kk-KZ"/>
        </w:rPr>
        <w:t>тенге;</w:t>
      </w:r>
    </w:p>
    <w:p w:rsidR="003C6C6A" w:rsidRDefault="003C6C6A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3) Лоты № 17,21,22,24,25,26,32,33,34,35,37,38,39,43,44,45,46,51 ТОО «</w:t>
      </w:r>
      <w:r w:rsidRPr="003C6C6A">
        <w:rPr>
          <w:rFonts w:ascii="Times New Roman" w:hAnsi="Times New Roman"/>
          <w:lang w:val="kk-KZ"/>
        </w:rPr>
        <w:t>Forte NS» (РК, г.Нур-Султан, ул.Достык, дом №13)</w:t>
      </w:r>
      <w:r>
        <w:rPr>
          <w:rFonts w:ascii="Times New Roman" w:hAnsi="Times New Roman"/>
          <w:lang w:val="kk-KZ"/>
        </w:rPr>
        <w:t xml:space="preserve"> цена договора </w:t>
      </w:r>
      <w:r w:rsidR="008577E5" w:rsidRPr="008577E5">
        <w:rPr>
          <w:rFonts w:ascii="Times New Roman" w:hAnsi="Times New Roman"/>
          <w:b/>
          <w:lang w:val="kk-KZ"/>
        </w:rPr>
        <w:t>1 755 400,00</w:t>
      </w:r>
      <w:r w:rsidR="008577E5">
        <w:rPr>
          <w:rFonts w:ascii="Times New Roman" w:hAnsi="Times New Roman"/>
          <w:lang w:val="kk-KZ"/>
        </w:rPr>
        <w:t xml:space="preserve"> тенге;</w:t>
      </w:r>
    </w:p>
    <w:p w:rsidR="008577E5" w:rsidRDefault="008577E5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4)Лоты №20,23</w:t>
      </w:r>
      <w:r w:rsidR="00280CB7">
        <w:rPr>
          <w:rFonts w:ascii="Times New Roman" w:hAnsi="Times New Roman"/>
          <w:lang w:val="kk-KZ"/>
        </w:rPr>
        <w:t xml:space="preserve">,49 </w:t>
      </w:r>
      <w:r>
        <w:rPr>
          <w:rFonts w:ascii="Times New Roman" w:hAnsi="Times New Roman"/>
          <w:lang w:val="kk-KZ"/>
        </w:rPr>
        <w:t xml:space="preserve"> ТОО </w:t>
      </w:r>
      <w:r w:rsidRPr="008577E5">
        <w:rPr>
          <w:rFonts w:ascii="Times New Roman" w:hAnsi="Times New Roman"/>
          <w:lang w:val="kk-KZ"/>
        </w:rPr>
        <w:t>NODA-Med (РК, г.Алматы, ул.Досмухамедова 71/8)</w:t>
      </w:r>
      <w:r>
        <w:rPr>
          <w:rFonts w:ascii="Times New Roman" w:hAnsi="Times New Roman"/>
          <w:lang w:val="kk-KZ"/>
        </w:rPr>
        <w:t xml:space="preserve"> цена договора </w:t>
      </w:r>
      <w:r w:rsidR="00280CB7">
        <w:rPr>
          <w:rFonts w:ascii="Times New Roman" w:hAnsi="Times New Roman"/>
          <w:b/>
          <w:lang w:val="kk-KZ"/>
        </w:rPr>
        <w:t>291 600,00</w:t>
      </w:r>
      <w:r>
        <w:rPr>
          <w:rFonts w:ascii="Times New Roman" w:hAnsi="Times New Roman"/>
          <w:lang w:val="kk-KZ"/>
        </w:rPr>
        <w:t xml:space="preserve"> тенге;</w:t>
      </w:r>
    </w:p>
    <w:p w:rsidR="008577E5" w:rsidRDefault="008577E5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5)Лоты №48,50 ТОО «</w:t>
      </w:r>
      <w:r w:rsidRPr="008577E5">
        <w:rPr>
          <w:rFonts w:ascii="Times New Roman" w:hAnsi="Times New Roman"/>
          <w:lang w:val="kk-KZ"/>
        </w:rPr>
        <w:t>Import MT</w:t>
      </w:r>
      <w:r>
        <w:rPr>
          <w:rFonts w:ascii="Times New Roman" w:hAnsi="Times New Roman"/>
          <w:lang w:val="kk-KZ"/>
        </w:rPr>
        <w:t>»</w:t>
      </w:r>
      <w:r w:rsidRPr="008577E5">
        <w:rPr>
          <w:rFonts w:ascii="Times New Roman" w:hAnsi="Times New Roman"/>
          <w:lang w:val="kk-KZ"/>
        </w:rPr>
        <w:t xml:space="preserve"> (РК, г.Нур-Султан, ул.Брусиловского 24/1)</w:t>
      </w:r>
      <w:r>
        <w:rPr>
          <w:rFonts w:ascii="Times New Roman" w:hAnsi="Times New Roman"/>
          <w:lang w:val="kk-KZ"/>
        </w:rPr>
        <w:t xml:space="preserve"> цена договора </w:t>
      </w:r>
      <w:r w:rsidRPr="008577E5">
        <w:rPr>
          <w:rFonts w:ascii="Times New Roman" w:hAnsi="Times New Roman"/>
          <w:b/>
          <w:lang w:val="kk-KZ"/>
        </w:rPr>
        <w:t>1 077 750,00</w:t>
      </w:r>
      <w:r>
        <w:rPr>
          <w:rFonts w:ascii="Times New Roman" w:hAnsi="Times New Roman"/>
          <w:lang w:val="kk-KZ"/>
        </w:rPr>
        <w:t xml:space="preserve"> тенге;</w:t>
      </w:r>
    </w:p>
    <w:p w:rsidR="008577E5" w:rsidRPr="004F2D51" w:rsidRDefault="008577E5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6)</w:t>
      </w:r>
      <w:r w:rsidR="00DF2DE7">
        <w:rPr>
          <w:rFonts w:ascii="Times New Roman" w:hAnsi="Times New Roman"/>
          <w:lang w:val="kk-KZ"/>
        </w:rPr>
        <w:t>Лоты №</w:t>
      </w:r>
      <w:r w:rsidR="00280CB7">
        <w:rPr>
          <w:rFonts w:ascii="Times New Roman" w:hAnsi="Times New Roman"/>
          <w:lang w:val="kk-KZ"/>
        </w:rPr>
        <w:t>40,41,42,</w:t>
      </w:r>
      <w:r w:rsidR="004F2D51">
        <w:rPr>
          <w:rFonts w:ascii="Times New Roman" w:hAnsi="Times New Roman"/>
          <w:lang w:val="kk-KZ"/>
        </w:rPr>
        <w:t xml:space="preserve">52 ТОО </w:t>
      </w:r>
      <w:r w:rsidR="004F2D51" w:rsidRPr="004F2D51">
        <w:rPr>
          <w:rFonts w:ascii="Times New Roman" w:hAnsi="Times New Roman"/>
          <w:lang w:val="kk-KZ"/>
        </w:rPr>
        <w:t>«BioVitrum Astana»(БиоВитрумАстана)</w:t>
      </w:r>
      <w:r w:rsidR="004F2D51">
        <w:rPr>
          <w:rFonts w:ascii="Times New Roman" w:hAnsi="Times New Roman"/>
          <w:lang w:val="kk-KZ"/>
        </w:rPr>
        <w:t xml:space="preserve"> (РК, г.Нур-Султан, ул.Московская 40) цена договора </w:t>
      </w:r>
      <w:r w:rsidR="00280CB7">
        <w:rPr>
          <w:rFonts w:ascii="Times New Roman" w:hAnsi="Times New Roman"/>
          <w:b/>
          <w:lang w:val="kk-KZ"/>
        </w:rPr>
        <w:t>392 500,00</w:t>
      </w:r>
      <w:bookmarkStart w:id="0" w:name="_GoBack"/>
      <w:bookmarkEnd w:id="0"/>
      <w:r w:rsidR="004F2D51">
        <w:rPr>
          <w:rFonts w:ascii="Times New Roman" w:hAnsi="Times New Roman"/>
          <w:lang w:val="kk-KZ"/>
        </w:rPr>
        <w:t xml:space="preserve"> тенге;</w:t>
      </w:r>
    </w:p>
    <w:p w:rsidR="00A150CD" w:rsidRPr="009B2E4C" w:rsidRDefault="00A150CD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3) Лот</w:t>
      </w:r>
      <w:r w:rsidR="004F2D51">
        <w:rPr>
          <w:rFonts w:ascii="Times New Roman" w:hAnsi="Times New Roman"/>
          <w:lang w:val="kk-KZ"/>
        </w:rPr>
        <w:t xml:space="preserve">ы №5,6,7,8,9,10,11,12,13,14,15,18,19,27,28,29,30,36 </w:t>
      </w:r>
      <w:r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Pr="00A150CD">
        <w:rPr>
          <w:rFonts w:ascii="Times New Roman" w:hAnsi="Times New Roman"/>
          <w:bCs/>
        </w:rPr>
        <w:t>.</w:t>
      </w:r>
      <w:r w:rsidR="003C6C6A">
        <w:rPr>
          <w:rFonts w:ascii="Times New Roman" w:hAnsi="Times New Roman"/>
          <w:bCs/>
        </w:rPr>
        <w:t xml:space="preserve"> 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5D1C8F" w:rsidRPr="00AC2BF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7D6C12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8B41A8" w:rsidRPr="004F2D51" w:rsidRDefault="004F2D51" w:rsidP="004F2D5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>
        <w:rPr>
          <w:rFonts w:ascii="Times New Roman" w:eastAsia="Arial Unicode MS" w:hAnsi="Times New Roman"/>
          <w:i/>
          <w:sz w:val="16"/>
          <w:szCs w:val="16"/>
          <w:lang w:val="kk-KZ"/>
        </w:rPr>
        <w:t>23-21-5</w:t>
      </w: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2409"/>
        <w:gridCol w:w="851"/>
        <w:gridCol w:w="708"/>
        <w:gridCol w:w="284"/>
        <w:gridCol w:w="1275"/>
        <w:gridCol w:w="143"/>
        <w:gridCol w:w="1417"/>
        <w:gridCol w:w="1134"/>
        <w:gridCol w:w="142"/>
        <w:gridCol w:w="992"/>
        <w:gridCol w:w="284"/>
        <w:gridCol w:w="850"/>
        <w:gridCol w:w="425"/>
        <w:gridCol w:w="1276"/>
        <w:gridCol w:w="1276"/>
        <w:gridCol w:w="1418"/>
      </w:tblGrid>
      <w:tr w:rsidR="00B175B9" w:rsidRPr="004F2D51" w:rsidTr="00B175B9">
        <w:trPr>
          <w:gridAfter w:val="4"/>
          <w:wAfter w:w="4395" w:type="dxa"/>
          <w:trHeight w:val="7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10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NODA-MED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Import MT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Zalma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Forte 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BioVitrumAstana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 w:rsidRPr="004F2D5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БионМедСервис</w:t>
            </w:r>
            <w:proofErr w:type="spellEnd"/>
          </w:p>
        </w:tc>
      </w:tr>
      <w:tr w:rsidR="00B175B9" w:rsidRPr="004F2D51" w:rsidTr="00B175B9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DMEM:F-12  500мл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8 655,00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432 750,00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391 650</w:t>
            </w: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3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L-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глутамин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100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11 736,00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58 680,00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53 105,00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5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Раствор трипсина/</w:t>
            </w: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ЭДТА 100 мл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15 551,00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108 857,00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98 518,00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Среда DMEM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4 463,00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312 410,00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282 730,00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Dako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Antidody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Diluent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 разбавитель Антител </w:t>
            </w:r>
          </w:p>
          <w:p w:rsidR="00B175B9" w:rsidRPr="004F2D51" w:rsidRDefault="00B175B9" w:rsidP="00B175B9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162 795,15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325 590,30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Система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детекции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ПХ, Мышиные,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Высокий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, для использования в Автоматической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Платфоме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Лин</w:t>
            </w: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к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 xml:space="preserve">. 400-600 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tests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2 760 439,50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2 760 439,50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Антитела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мышиные к человеческим Эстроген Рецептор a, Клон 1D5, Готовые к применению, 12 м</w:t>
            </w: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л</w:t>
            </w:r>
            <w:proofErr w:type="gramEnd"/>
          </w:p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12ml/60tests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201 016,62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201 016,62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Антитела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мышиные к человеческим Рецептор Прогестерона, клон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PgR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636, Готовые к применению, 12 мл</w:t>
            </w:r>
            <w:proofErr w:type="gramEnd"/>
          </w:p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12ml/60tests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201 016,62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201 016,62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Fluorescence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Mounting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Medium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116 080,02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232 160,04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для определения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суперэкспрессии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белка HER2  для использования в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Автостейнере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Дако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50 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tests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1 344 829,50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1 344 829,50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Phosphate-Buffered saline (PBS) PH 7,0 (6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>х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>л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161 170,00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Proteinase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K.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Readyto-Use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184 737,64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369 475,28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Rb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 Hu </w:t>
            </w:r>
            <w:r w:rsidRPr="004F2D5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IgA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/FITS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169 274,00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169 274,00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Rb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 Hu </w:t>
            </w:r>
            <w:proofErr w:type="spellStart"/>
            <w:r w:rsidRPr="004F2D5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IgG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/FITS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116 879,31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116 879,31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Rb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 Hu </w:t>
            </w:r>
            <w:proofErr w:type="spellStart"/>
            <w:r w:rsidRPr="004F2D5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IgM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/FITS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105 797,32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105 797,32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Азур-эозин по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Романовскому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64 000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52 000,00</w:t>
            </w: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Альциановый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синий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рН 2,5 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Шифф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реакция,  100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100 986,60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100 986,60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100 000</w:t>
            </w: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Антитела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мышиные к человеческим Андроген Рецептор, клон AR441, 1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1 151 441,98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1 151 441,98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Антитела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мышиные к человеческим Ki-67 Антиген, клон MIB-1, Готовые к применению, 12 мл</w:t>
            </w:r>
            <w:proofErr w:type="gramEnd"/>
          </w:p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12ml/60tests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150 408,83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150 408,83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маунт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по 500 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14 980,00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59 920,00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51 600</w:t>
            </w: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52 000,00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Биодек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R по 2500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21 935,00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21 935,00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Вейгерт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-Ван-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Гизон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, 100 тестов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100 986,60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100 986,60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Гематоксилин Майера по 1000мл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14 980,00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149 800,00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138 000,00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Грокотт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, 100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99 432,96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99 432,96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Грам</w:t>
            </w:r>
            <w:proofErr w:type="spellEnd"/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окраска (для микроскопии), 5х500мл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201 973,20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201 973,20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Грам</w:t>
            </w:r>
            <w:proofErr w:type="spellEnd"/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окраска (для  срезов), 5х1000мл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310 728,00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310 728,00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Кроличьи антитела к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человеческому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поликлону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2D51">
              <w:rPr>
                <w:rFonts w:ascii="Times New Roman" w:hAnsi="Times New Roman"/>
                <w:b/>
                <w:bCs/>
                <w:sz w:val="18"/>
                <w:szCs w:val="18"/>
              </w:rPr>
              <w:t>Каппа.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Легкая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>цепь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LSAB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284 473,41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284 473,41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Кроличьи антитела к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человеческому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поликлону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2D51">
              <w:rPr>
                <w:rFonts w:ascii="Times New Roman" w:hAnsi="Times New Roman"/>
                <w:b/>
                <w:bCs/>
                <w:sz w:val="18"/>
                <w:szCs w:val="18"/>
              </w:rPr>
              <w:t>Лямбда.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Легкая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>цепь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LSAB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285 257,72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285 257,72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Кроличьи антитела к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человеческому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поликлону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2D51">
              <w:rPr>
                <w:rFonts w:ascii="Times New Roman" w:hAnsi="Times New Roman"/>
                <w:b/>
                <w:bCs/>
                <w:sz w:val="18"/>
                <w:szCs w:val="18"/>
              </w:rPr>
              <w:t>С1q.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Комплемент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134 008,94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134 008,94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Кроличьи антитела к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человеческому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поликлону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F2D51">
              <w:rPr>
                <w:rFonts w:ascii="Times New Roman" w:hAnsi="Times New Roman"/>
                <w:b/>
                <w:bCs/>
                <w:sz w:val="18"/>
                <w:szCs w:val="18"/>
              </w:rPr>
              <w:t>С3с.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Комплемент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413 780,77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413 780,77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Масло иммерсионное  </w:t>
            </w:r>
          </w:p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31 850,00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13 741,00</w:t>
            </w: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Метод серебрения по Джонсон-</w:t>
            </w:r>
            <w:proofErr w:type="spellStart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Моури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82 390,00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82 390,00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81 500,00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Мителеновый</w:t>
            </w:r>
            <w:proofErr w:type="spellEnd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 xml:space="preserve"> Синий </w:t>
            </w:r>
            <w:proofErr w:type="spellStart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Гистопоинт</w:t>
            </w:r>
            <w:proofErr w:type="spellEnd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 xml:space="preserve"> 1%-водный 0,5 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23 219,00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46 438,00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Муцикармин</w:t>
            </w:r>
            <w:proofErr w:type="spellEnd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 xml:space="preserve"> на 100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67 410,00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67 410,00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66 500,00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Набор для диагностики болезни Вильсона , 100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108 754,80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108 754,80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 xml:space="preserve">Набор для окраски по </w:t>
            </w:r>
            <w:proofErr w:type="spellStart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Перльсу</w:t>
            </w:r>
            <w:proofErr w:type="spellEnd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 xml:space="preserve">Набор </w:t>
            </w:r>
            <w:proofErr w:type="spellStart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Массон</w:t>
            </w:r>
            <w:proofErr w:type="spellEnd"/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 xml:space="preserve"> Фонтана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90 950,00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90 950,00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Сириус красный для амилоида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52 430,00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52 430,00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52 000,00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Трихром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по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Массону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анилиновым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синим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66 340,00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66 340,00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Шик-реакции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100 тестов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58 850,00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58 850,00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57 000,00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2D51">
              <w:rPr>
                <w:rFonts w:ascii="Times New Roman" w:hAnsi="Times New Roman"/>
                <w:sz w:val="18"/>
                <w:szCs w:val="18"/>
              </w:rPr>
              <w:t>О-ксилол</w:t>
            </w:r>
            <w:proofErr w:type="gram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по 10л в канистре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29 960,00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359 520,00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264 000,00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277 920</w:t>
            </w:r>
            <w:r w:rsidRPr="004F2D51">
              <w:rPr>
                <w:rFonts w:ascii="Times New Roman" w:hAnsi="Times New Roman"/>
                <w:sz w:val="18"/>
                <w:szCs w:val="18"/>
              </w:rPr>
              <w:t>,</w:t>
            </w:r>
            <w:r w:rsidRPr="004F2D51">
              <w:rPr>
                <w:rFonts w:ascii="Times New Roman" w:hAnsi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228 000,00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Окраска Ван-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Гизон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36 380,00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Окраска Конго-Ред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51 360,00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51 360,00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  <w:t>50 500,00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Папаниколау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Гематоксилин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Гарриса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по 1000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23 540,00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117 700,00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  <w:t>115 000,00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Папаниколау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ЕА50 по 1000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20 009,00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100 045,00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  <w:t>97 500,00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Папаниколау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ОG6 по 1000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17 655,00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88 275,00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eastAsia="Arial Unicode MS" w:hAnsi="Times New Roman"/>
                <w:b/>
                <w:sz w:val="18"/>
                <w:szCs w:val="18"/>
                <w:lang w:val="kk-KZ"/>
              </w:rPr>
              <w:t>87 500,00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Протеолитик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128 113,24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2D51">
              <w:rPr>
                <w:rFonts w:ascii="Times New Roman" w:eastAsia="Arial Unicode MS" w:hAnsi="Times New Roman"/>
                <w:sz w:val="18"/>
                <w:szCs w:val="18"/>
              </w:rPr>
              <w:t>256 226,48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Среда парафиновая гомогенизированная 5 кг в упаковке "Экстра" 56-58 </w:t>
            </w: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Гистопоинт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39 322,50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1 376 287,50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918 750,00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sz w:val="18"/>
                <w:szCs w:val="18"/>
                <w:lang w:val="kk-KZ"/>
              </w:rPr>
              <w:t>1 225 000,00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Формалин 10% нейтральный буферный по 10л в канистре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16 552,90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165 529,00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280CB7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CB7">
              <w:rPr>
                <w:rFonts w:ascii="Times New Roman" w:hAnsi="Times New Roman"/>
                <w:b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153 800,00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280CB7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0CB7">
              <w:rPr>
                <w:rFonts w:ascii="Times New Roman" w:hAnsi="Times New Roman"/>
                <w:sz w:val="18"/>
                <w:szCs w:val="18"/>
              </w:rPr>
              <w:t>140 000,00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Формалин 40% по 10л в канистре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17 120,00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171 200,00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159 000,00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Циль-Нильсен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 xml:space="preserve"> (для срезов), 100 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65 252,88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65 252,88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65 500,00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75B9" w:rsidRPr="004F2D51" w:rsidTr="00B175B9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5B9" w:rsidRPr="004F2D51" w:rsidRDefault="00B175B9" w:rsidP="00B175B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Эозин 1% спиртовой по 1000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2D51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2D5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16 050,00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2D51">
              <w:rPr>
                <w:rFonts w:ascii="Times New Roman" w:hAnsi="Times New Roman"/>
                <w:sz w:val="18"/>
                <w:szCs w:val="18"/>
              </w:rPr>
              <w:t>80 250,00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2D51">
              <w:rPr>
                <w:rFonts w:ascii="Times New Roman" w:hAnsi="Times New Roman"/>
                <w:b/>
                <w:sz w:val="18"/>
                <w:szCs w:val="18"/>
              </w:rPr>
              <w:t>72 500,00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5B9" w:rsidRPr="004F2D51" w:rsidRDefault="00B175B9" w:rsidP="00B175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4F2D51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Pr="00AC2BF7">
        <w:rPr>
          <w:rFonts w:ascii="Times New Roman" w:hAnsi="Times New Roman"/>
          <w:b/>
        </w:rPr>
        <w:t xml:space="preserve">     </w:t>
      </w:r>
    </w:p>
    <w:p w:rsidR="004F2D51" w:rsidRDefault="004F2D51" w:rsidP="00AC2BF7">
      <w:pPr>
        <w:rPr>
          <w:rFonts w:ascii="Times New Roman" w:hAnsi="Times New Roman"/>
          <w:b/>
        </w:rPr>
      </w:pPr>
    </w:p>
    <w:p w:rsidR="004F2D51" w:rsidRDefault="004F2D51" w:rsidP="00AC2BF7">
      <w:pPr>
        <w:rPr>
          <w:rFonts w:ascii="Times New Roman" w:hAnsi="Times New Roman"/>
          <w:b/>
        </w:rPr>
      </w:pPr>
    </w:p>
    <w:p w:rsidR="00AC2BF7" w:rsidRPr="00AC2BF7" w:rsidRDefault="004F2D51" w:rsidP="00AC2BF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</w:t>
      </w:r>
      <w:proofErr w:type="spellStart"/>
      <w:r w:rsidR="00AC2BF7" w:rsidRPr="00AC2BF7">
        <w:rPr>
          <w:rFonts w:ascii="Times New Roman" w:hAnsi="Times New Roman"/>
          <w:b/>
        </w:rPr>
        <w:t>И.о</w:t>
      </w:r>
      <w:proofErr w:type="spellEnd"/>
      <w:r w:rsidR="00AC2BF7"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="00AC2BF7" w:rsidRPr="00AC2BF7">
        <w:rPr>
          <w:rFonts w:ascii="Times New Roman" w:hAnsi="Times New Roman"/>
          <w:b/>
        </w:rPr>
        <w:t>Мединам</w:t>
      </w:r>
      <w:proofErr w:type="spellEnd"/>
      <w:r w:rsidR="00AC2BF7"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B31372" w:rsidRPr="007D6C12" w:rsidRDefault="00B31372" w:rsidP="00463584">
      <w:pPr>
        <w:rPr>
          <w:rFonts w:ascii="Times New Roman" w:hAnsi="Times New Roman"/>
          <w:b/>
        </w:rPr>
      </w:pPr>
    </w:p>
    <w:sectPr w:rsidR="00B31372" w:rsidRPr="007D6C12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B9" w:rsidRDefault="00B175B9" w:rsidP="00EB133F">
      <w:pPr>
        <w:spacing w:after="0" w:line="240" w:lineRule="auto"/>
      </w:pPr>
      <w:r>
        <w:separator/>
      </w:r>
    </w:p>
  </w:endnote>
  <w:endnote w:type="continuationSeparator" w:id="0">
    <w:p w:rsidR="00B175B9" w:rsidRDefault="00B175B9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B9" w:rsidRDefault="00B175B9" w:rsidP="00EB133F">
      <w:pPr>
        <w:spacing w:after="0" w:line="240" w:lineRule="auto"/>
      </w:pPr>
      <w:r>
        <w:separator/>
      </w:r>
    </w:p>
  </w:footnote>
  <w:footnote w:type="continuationSeparator" w:id="0">
    <w:p w:rsidR="00B175B9" w:rsidRDefault="00B175B9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0CB7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C6C6A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D51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577E5"/>
    <w:rsid w:val="00875D4A"/>
    <w:rsid w:val="0088505F"/>
    <w:rsid w:val="00897022"/>
    <w:rsid w:val="008A7E1C"/>
    <w:rsid w:val="008B32C9"/>
    <w:rsid w:val="008B41A8"/>
    <w:rsid w:val="008B714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C2BF7"/>
    <w:rsid w:val="00AD06B7"/>
    <w:rsid w:val="00AD58D6"/>
    <w:rsid w:val="00AE05AB"/>
    <w:rsid w:val="00AE5A01"/>
    <w:rsid w:val="00AE6245"/>
    <w:rsid w:val="00AE6FE1"/>
    <w:rsid w:val="00B0698E"/>
    <w:rsid w:val="00B115B9"/>
    <w:rsid w:val="00B14AE7"/>
    <w:rsid w:val="00B15CF6"/>
    <w:rsid w:val="00B175B9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2DE7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ADFD-DD6D-4B7B-9149-15E3FFFE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261</cp:revision>
  <cp:lastPrinted>2021-01-18T05:37:00Z</cp:lastPrinted>
  <dcterms:created xsi:type="dcterms:W3CDTF">2017-02-22T03:30:00Z</dcterms:created>
  <dcterms:modified xsi:type="dcterms:W3CDTF">2021-01-19T04:09:00Z</dcterms:modified>
</cp:coreProperties>
</file>