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747D6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7B28B3">
        <w:rPr>
          <w:rFonts w:ascii="Times New Roman" w:hAnsi="Times New Roman"/>
          <w:b/>
          <w:sz w:val="24"/>
          <w:szCs w:val="24"/>
          <w:lang w:val="kk-KZ"/>
        </w:rPr>
        <w:t>6</w:t>
      </w:r>
      <w:r w:rsidR="007B28B3" w:rsidRPr="000747D6">
        <w:rPr>
          <w:rFonts w:ascii="Times New Roman" w:hAnsi="Times New Roman"/>
          <w:b/>
          <w:sz w:val="24"/>
          <w:szCs w:val="24"/>
        </w:rPr>
        <w:t>1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774A8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97EE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</w:t>
      </w:r>
      <w:r w:rsidR="00E774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л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="00902178" w:rsidRPr="00902178">
        <w:rPr>
          <w:rFonts w:ascii="Times New Roman" w:hAnsi="Times New Roman"/>
          <w:sz w:val="24"/>
          <w:szCs w:val="24"/>
        </w:rPr>
        <w:t xml:space="preserve">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</w:t>
      </w:r>
      <w:proofErr w:type="gramStart"/>
      <w:r w:rsidR="0090217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</w:t>
      </w:r>
      <w:bookmarkStart w:id="0" w:name="_GoBack"/>
      <w:bookmarkEnd w:id="0"/>
      <w:r w:rsidRPr="00393C33">
        <w:rPr>
          <w:rFonts w:ascii="Times New Roman" w:hAnsi="Times New Roman"/>
          <w:sz w:val="24"/>
          <w:szCs w:val="24"/>
        </w:rPr>
        <w:t>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E774A8">
        <w:rPr>
          <w:rFonts w:ascii="Times New Roman" w:hAnsi="Times New Roman"/>
          <w:b/>
          <w:sz w:val="24"/>
          <w:szCs w:val="24"/>
          <w:lang w:val="kk-KZ"/>
        </w:rPr>
        <w:t>3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</w:t>
      </w:r>
      <w:r w:rsidR="00E774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л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E774A8">
        <w:rPr>
          <w:rFonts w:ascii="Times New Roman" w:hAnsi="Times New Roman"/>
          <w:b/>
          <w:sz w:val="24"/>
          <w:szCs w:val="24"/>
          <w:lang w:val="kk-KZ"/>
        </w:rPr>
        <w:t>12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</w:t>
      </w:r>
      <w:r w:rsidR="008449A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л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37427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CE43E8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E774A8">
        <w:rPr>
          <w:rFonts w:ascii="Times New Roman" w:hAnsi="Times New Roman"/>
          <w:b/>
          <w:sz w:val="24"/>
          <w:szCs w:val="24"/>
          <w:lang w:val="kk-KZ"/>
        </w:rPr>
        <w:t>12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</w:t>
      </w:r>
      <w:r w:rsidR="008449A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л</w:t>
      </w:r>
      <w:r w:rsidR="00173C6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CB6368">
        <w:rPr>
          <w:rFonts w:ascii="Times New Roman" w:hAnsi="Times New Roman"/>
          <w:b/>
          <w:sz w:val="24"/>
          <w:szCs w:val="24"/>
          <w:lang w:val="kk-KZ"/>
        </w:rPr>
        <w:t>ь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0747D6" w:rsidRPr="0072080E" w:rsidTr="000263FA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263FA" w:rsidRDefault="000747D6" w:rsidP="000263F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964DE3" w:rsidRDefault="000747D6" w:rsidP="00964D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4D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Модуль измерения и обработки сигналов в комплекте </w:t>
            </w:r>
            <w:r w:rsidRPr="00964DE3">
              <w:rPr>
                <w:rFonts w:ascii="Times New Roman" w:hAnsi="Times New Roman"/>
                <w:sz w:val="20"/>
                <w:szCs w:val="20"/>
              </w:rPr>
              <w:t xml:space="preserve">для анализатора ИФА </w:t>
            </w:r>
            <w:proofErr w:type="spellStart"/>
            <w:r w:rsidRPr="00964DE3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964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4DE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64DE3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DE3" w:rsidRPr="00964DE3" w:rsidRDefault="00CB2F6F" w:rsidP="00964DE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4D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Модуль измерения и обработки сигналов в комплекте </w:t>
            </w:r>
            <w:r w:rsidRPr="00964DE3">
              <w:rPr>
                <w:rFonts w:ascii="Times New Roman" w:hAnsi="Times New Roman"/>
                <w:sz w:val="20"/>
                <w:szCs w:val="20"/>
              </w:rPr>
              <w:t xml:space="preserve">для анализатора ИФА </w:t>
            </w:r>
            <w:proofErr w:type="spellStart"/>
            <w:r w:rsidRPr="00964DE3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964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4DE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64DE3">
              <w:rPr>
                <w:rFonts w:ascii="Times New Roman" w:hAnsi="Times New Roman"/>
                <w:sz w:val="20"/>
                <w:szCs w:val="20"/>
              </w:rPr>
              <w:t>411</w:t>
            </w:r>
            <w:r w:rsidR="00964DE3" w:rsidRPr="00964D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0747D6" w:rsidRPr="00964DE3" w:rsidRDefault="00964DE3" w:rsidP="00964DE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4DE3">
              <w:rPr>
                <w:rFonts w:ascii="Times New Roman" w:hAnsi="Times New Roman"/>
                <w:sz w:val="20"/>
                <w:szCs w:val="20"/>
              </w:rPr>
              <w:t xml:space="preserve">Модуль для преобразования электромагнитного излучения в аналоговый сигнал. В комплект входит источник высоковольтного напряжения до 1000 В. Корпус из герметичного светонепроницаемого материала.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90217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комплект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902178" w:rsidRDefault="000747D6" w:rsidP="0058719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902178" w:rsidRDefault="000747D6" w:rsidP="0099471B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2 000 000,00</w:t>
            </w:r>
          </w:p>
        </w:tc>
      </w:tr>
      <w:tr w:rsidR="000747D6" w:rsidRPr="0072080E" w:rsidTr="00063803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263FA" w:rsidRDefault="000747D6" w:rsidP="000263F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9947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color w:val="000000"/>
                <w:sz w:val="20"/>
                <w:szCs w:val="20"/>
              </w:rPr>
              <w:t>Фреза овальная для наконечника 2-кольцевого, диаметром 4,0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7D6" w:rsidRPr="000747D6" w:rsidRDefault="000747D6" w:rsidP="009947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color w:val="000000"/>
                <w:sz w:val="20"/>
                <w:szCs w:val="20"/>
              </w:rPr>
              <w:t>Фреза овальная для наконечника 2-кольцевого ELAN 4, диаметром (диаметр рабочей части) 4,0 мм. Стерильная, многоразовая.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747D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sz w:val="20"/>
                <w:szCs w:val="20"/>
              </w:rPr>
              <w:t>97 701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sz w:val="20"/>
                <w:szCs w:val="20"/>
              </w:rPr>
              <w:t>97 701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  <w:tr w:rsidR="000747D6" w:rsidRPr="0072080E" w:rsidTr="00063803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263FA" w:rsidRDefault="000747D6" w:rsidP="000263F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9947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color w:val="000000"/>
                <w:sz w:val="20"/>
                <w:szCs w:val="20"/>
              </w:rPr>
              <w:t>Фреза Розена для наконечника 2-кольцевого, диаметром 4,5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7D6" w:rsidRPr="000747D6" w:rsidRDefault="000747D6" w:rsidP="009947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color w:val="000000"/>
                <w:sz w:val="20"/>
                <w:szCs w:val="20"/>
              </w:rPr>
              <w:t>Фреза Розена для  наконечника 2-кольцевого ELAN 4, диаметром (диаметр рабочей части) 4,5 мм. Стерильная, многоразовая.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747D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sz w:val="20"/>
                <w:szCs w:val="20"/>
              </w:rPr>
              <w:t>97 701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sz w:val="20"/>
                <w:szCs w:val="20"/>
              </w:rPr>
              <w:t>97 701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  <w:tr w:rsidR="000747D6" w:rsidRPr="0072080E" w:rsidTr="000263FA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263FA" w:rsidRDefault="000747D6" w:rsidP="000263F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9947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color w:val="000000"/>
                <w:sz w:val="20"/>
                <w:szCs w:val="20"/>
              </w:rPr>
              <w:t>Фреза Розена для наконечника 2-кольцевого, диаметром 6,0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9947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color w:val="000000"/>
                <w:sz w:val="20"/>
                <w:szCs w:val="20"/>
              </w:rPr>
              <w:t>Фреза Розена (автор) для  наконечника 2-кольцевого  ELAN 4, диаметром 6,0 мм. Стерильная, многоразовая.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747D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sz w:val="20"/>
                <w:szCs w:val="20"/>
              </w:rPr>
              <w:t>97 701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sz w:val="20"/>
                <w:szCs w:val="20"/>
              </w:rPr>
              <w:t>97 701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  <w:tr w:rsidR="000747D6" w:rsidRPr="00595AF1" w:rsidTr="00063803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B42156" w:rsidRDefault="000747D6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9947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color w:val="000000"/>
                <w:sz w:val="20"/>
                <w:szCs w:val="20"/>
              </w:rPr>
              <w:t>Фреза алмазная для наконечника 2-кольцевого, диаметром 4,5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7D6" w:rsidRPr="000747D6" w:rsidRDefault="000747D6" w:rsidP="009947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color w:val="000000"/>
                <w:sz w:val="20"/>
                <w:szCs w:val="20"/>
              </w:rPr>
              <w:t>Фреза алмазная для  наконечника 2-кольцевого ELAN 4, диаметр 4,5 мм. Стерильная, многоразовая.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747D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sz w:val="20"/>
                <w:szCs w:val="20"/>
              </w:rPr>
              <w:t>97 701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sz w:val="20"/>
                <w:szCs w:val="20"/>
              </w:rPr>
              <w:t>97 701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  <w:tr w:rsidR="000747D6" w:rsidRPr="00595AF1" w:rsidTr="00063803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B42156" w:rsidRDefault="000747D6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9947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color w:val="000000"/>
                <w:sz w:val="20"/>
                <w:szCs w:val="20"/>
              </w:rPr>
              <w:t>Фреза алмазная для наконечника 2-кольцевого, жёсткая, диаметром 5,0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7D6" w:rsidRPr="000747D6" w:rsidRDefault="000747D6" w:rsidP="009947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color w:val="000000"/>
                <w:sz w:val="20"/>
                <w:szCs w:val="20"/>
              </w:rPr>
              <w:t>Фреза алмазная для  наконечника 2-кольцевого ELAN 4, жёсткая, диаметром (диаметр рабочей части) 5,0 мм. Стерильная, многоразовая.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747D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sz w:val="20"/>
                <w:szCs w:val="20"/>
              </w:rPr>
              <w:t>111 414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0747D6" w:rsidRDefault="000747D6" w:rsidP="000747D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sz w:val="20"/>
                <w:szCs w:val="20"/>
              </w:rPr>
              <w:t>111 414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  <w:tr w:rsidR="000747D6" w:rsidRPr="00B867CC" w:rsidTr="000263F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B42156" w:rsidRDefault="000747D6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7D6" w:rsidRPr="000747D6" w:rsidRDefault="000747D6" w:rsidP="009947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</w:t>
            </w:r>
            <w:r w:rsidRPr="000747D6">
              <w:rPr>
                <w:rFonts w:ascii="Times New Roman" w:hAnsi="Times New Roman"/>
                <w:color w:val="000000"/>
                <w:sz w:val="20"/>
                <w:szCs w:val="20"/>
              </w:rPr>
              <w:t>мазка для моторных систем, аэрозоль 300 мл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7D6" w:rsidRPr="000747D6" w:rsidRDefault="000747D6" w:rsidP="009947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</w:t>
            </w:r>
            <w:r w:rsidRPr="000747D6">
              <w:rPr>
                <w:rFonts w:ascii="Times New Roman" w:hAnsi="Times New Roman"/>
                <w:color w:val="000000"/>
                <w:sz w:val="20"/>
                <w:szCs w:val="20"/>
              </w:rPr>
              <w:t>мазка для моторных систем, аэрозоль, объём 300 мл. Для обработки  трущихся частей и соединений моторных систем в процессе переработки, после дезинфекции, до стерилизации. Применяется совместно с соответствующим адаптером. Стерильно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7D6" w:rsidRPr="000747D6" w:rsidRDefault="000747D6" w:rsidP="000747D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747D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7D6" w:rsidRPr="000747D6" w:rsidRDefault="000747D6" w:rsidP="000747D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7D6" w:rsidRPr="000747D6" w:rsidRDefault="000747D6" w:rsidP="000747D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747D6">
              <w:rPr>
                <w:rFonts w:ascii="Times New Roman" w:hAnsi="Times New Roman"/>
                <w:sz w:val="20"/>
                <w:szCs w:val="20"/>
              </w:rPr>
              <w:t>41 690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7D6" w:rsidRPr="000747D6" w:rsidRDefault="00CB6368" w:rsidP="000747D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B6368">
              <w:rPr>
                <w:rFonts w:ascii="Times New Roman" w:hAnsi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B6368">
              <w:rPr>
                <w:rFonts w:ascii="Times New Roman" w:hAnsi="Times New Roman"/>
                <w:sz w:val="20"/>
                <w:szCs w:val="20"/>
              </w:rPr>
              <w:t>140</w:t>
            </w:r>
            <w:r w:rsidR="000747D6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  <w:tr w:rsidR="001159AA" w:rsidRPr="00B867CC" w:rsidTr="0042095F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9AA" w:rsidRPr="00B42156" w:rsidRDefault="001159AA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59AA" w:rsidRPr="001159AA" w:rsidRDefault="001159AA" w:rsidP="001159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по гематологическим исследованиям (виртуальная микроскопия) дифференциальной подсчет </w:t>
            </w:r>
            <w:proofErr w:type="spellStart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лейкоцтов</w:t>
            </w:r>
            <w:proofErr w:type="spellEnd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оценка морфологии клетки крови.(1 цикла,2-3 </w:t>
            </w:r>
            <w:proofErr w:type="gramStart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виртуальных</w:t>
            </w:r>
            <w:proofErr w:type="gramEnd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цифровых слайда)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59AA" w:rsidRPr="001159AA" w:rsidRDefault="001159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Международная Внешняя оценка качества для гематологических исследований методом виртуальной микроскопии дифференциация подсчета лейкоцитов, и оценка морфологии клетки крови </w:t>
            </w:r>
            <w:proofErr w:type="gramStart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виде цифровых изображений). Программа включает в себя цифровые изображения с виртуального микроскопа, по 2-3 штуки изображений в  </w:t>
            </w:r>
            <w:proofErr w:type="spellStart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цикле</w:t>
            </w:r>
            <w:proofErr w:type="gramStart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тправка</w:t>
            </w:r>
            <w:proofErr w:type="spellEnd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цифровых изображений, будет поступать в личный кабинет, по средствам </w:t>
            </w:r>
            <w:proofErr w:type="spellStart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интеренета,Месяц</w:t>
            </w:r>
            <w:proofErr w:type="spellEnd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отправки: октябрь. После каждого проведения измерения </w:t>
            </w:r>
            <w:proofErr w:type="gramStart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предоставляется отчет</w:t>
            </w:r>
            <w:proofErr w:type="gramEnd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электронном виде по каждому циклу отдельности. Исследования: дифференциальный подсчет </w:t>
            </w:r>
            <w:proofErr w:type="spellStart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лейкоцитови</w:t>
            </w:r>
            <w:proofErr w:type="spellEnd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оценка </w:t>
            </w:r>
            <w:proofErr w:type="spellStart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эритроцитов</w:t>
            </w:r>
            <w:proofErr w:type="gramStart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егистрация</w:t>
            </w:r>
            <w:proofErr w:type="spellEnd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лаборатории и отправка результатов должна быть через </w:t>
            </w:r>
            <w:proofErr w:type="spellStart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интеренет</w:t>
            </w:r>
            <w:proofErr w:type="spellEnd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сайт.Обеспечить</w:t>
            </w:r>
            <w:proofErr w:type="spellEnd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конфидициальность</w:t>
            </w:r>
            <w:proofErr w:type="spellEnd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информации по статической обработке результатов контроля качества. После окончания всех циклов выдается международный сертификат по прохождению внешней </w:t>
            </w:r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оценки качества.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9AA" w:rsidRPr="001159AA" w:rsidRDefault="001159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упк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9AA" w:rsidRPr="001159AA" w:rsidRDefault="001159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1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9AA" w:rsidRPr="001159AA" w:rsidRDefault="001159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9AA" w:rsidRPr="001159AA" w:rsidRDefault="001159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117 216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1159AA" w:rsidRPr="00B867CC" w:rsidTr="0042095F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9AA" w:rsidRPr="00B42156" w:rsidRDefault="001159AA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59AA" w:rsidRPr="001159AA" w:rsidRDefault="001159AA" w:rsidP="001159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для исследования </w:t>
            </w:r>
            <w:proofErr w:type="spellStart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мочи</w:t>
            </w:r>
            <w:proofErr w:type="gramStart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,и</w:t>
            </w:r>
            <w:proofErr w:type="gramEnd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дентификация</w:t>
            </w:r>
            <w:proofErr w:type="spellEnd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частиц и клеток (2 цикла,4 цифровых изображения в каждом цикле)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59AA" w:rsidRPr="001159AA" w:rsidRDefault="001159AA">
            <w:pPr>
              <w:rPr>
                <w:rFonts w:ascii="Times New Roman" w:hAnsi="Times New Roman"/>
                <w:sz w:val="20"/>
                <w:szCs w:val="20"/>
              </w:rPr>
            </w:pPr>
            <w:r w:rsidRPr="001159AA">
              <w:rPr>
                <w:rFonts w:ascii="Times New Roman" w:hAnsi="Times New Roman"/>
                <w:sz w:val="20"/>
                <w:szCs w:val="20"/>
              </w:rPr>
              <w:t xml:space="preserve">Международная Внешняя оценка качества для исследования мочи, идентификация частиц клеток  (в виде цифровых изображений). Программа включает в себя цифровые изображения с  виртуального микроскопа, по 4 штуки изображений в  каждом </w:t>
            </w:r>
            <w:proofErr w:type="spellStart"/>
            <w:r w:rsidRPr="001159AA">
              <w:rPr>
                <w:rFonts w:ascii="Times New Roman" w:hAnsi="Times New Roman"/>
                <w:sz w:val="20"/>
                <w:szCs w:val="20"/>
              </w:rPr>
              <w:t>цикле</w:t>
            </w:r>
            <w:proofErr w:type="gramStart"/>
            <w:r w:rsidRPr="001159AA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1159AA">
              <w:rPr>
                <w:rFonts w:ascii="Times New Roman" w:hAnsi="Times New Roman"/>
                <w:sz w:val="20"/>
                <w:szCs w:val="20"/>
              </w:rPr>
              <w:t>тправка</w:t>
            </w:r>
            <w:proofErr w:type="spellEnd"/>
            <w:r w:rsidRPr="001159AA">
              <w:rPr>
                <w:rFonts w:ascii="Times New Roman" w:hAnsi="Times New Roman"/>
                <w:sz w:val="20"/>
                <w:szCs w:val="20"/>
              </w:rPr>
              <w:t xml:space="preserve"> цифровых изображений, будет поступать в личный кабинет, по средствам </w:t>
            </w:r>
            <w:proofErr w:type="spellStart"/>
            <w:r w:rsidRPr="001159AA">
              <w:rPr>
                <w:rFonts w:ascii="Times New Roman" w:hAnsi="Times New Roman"/>
                <w:sz w:val="20"/>
                <w:szCs w:val="20"/>
              </w:rPr>
              <w:t>интеренета</w:t>
            </w:r>
            <w:proofErr w:type="spellEnd"/>
            <w:r w:rsidRPr="001159AA">
              <w:rPr>
                <w:rFonts w:ascii="Times New Roman" w:hAnsi="Times New Roman"/>
                <w:sz w:val="20"/>
                <w:szCs w:val="20"/>
              </w:rPr>
              <w:t xml:space="preserve">. Месяц отправки: август, ноябрь. После каждого проведения измерения </w:t>
            </w:r>
            <w:proofErr w:type="gramStart"/>
            <w:r w:rsidRPr="001159AA">
              <w:rPr>
                <w:rFonts w:ascii="Times New Roman" w:hAnsi="Times New Roman"/>
                <w:sz w:val="20"/>
                <w:szCs w:val="20"/>
              </w:rPr>
              <w:t>предоставляется отчет</w:t>
            </w:r>
            <w:proofErr w:type="gramEnd"/>
            <w:r w:rsidRPr="001159AA">
              <w:rPr>
                <w:rFonts w:ascii="Times New Roman" w:hAnsi="Times New Roman"/>
                <w:sz w:val="20"/>
                <w:szCs w:val="20"/>
              </w:rPr>
              <w:t xml:space="preserve"> в  электронном виде по каждому циклу отдельности. Исследования: идентификация клеток и других частиц. Регистрация лаборатории и </w:t>
            </w:r>
            <w:proofErr w:type="spellStart"/>
            <w:r w:rsidRPr="001159AA">
              <w:rPr>
                <w:rFonts w:ascii="Times New Roman" w:hAnsi="Times New Roman"/>
                <w:sz w:val="20"/>
                <w:szCs w:val="20"/>
              </w:rPr>
              <w:t>отпрака</w:t>
            </w:r>
            <w:proofErr w:type="spellEnd"/>
            <w:r w:rsidRPr="001159AA">
              <w:rPr>
                <w:rFonts w:ascii="Times New Roman" w:hAnsi="Times New Roman"/>
                <w:sz w:val="20"/>
                <w:szCs w:val="20"/>
              </w:rPr>
              <w:t xml:space="preserve"> результатов должна быть через </w:t>
            </w:r>
            <w:proofErr w:type="spellStart"/>
            <w:r w:rsidRPr="001159AA">
              <w:rPr>
                <w:rFonts w:ascii="Times New Roman" w:hAnsi="Times New Roman"/>
                <w:sz w:val="20"/>
                <w:szCs w:val="20"/>
              </w:rPr>
              <w:t>интерент</w:t>
            </w:r>
            <w:proofErr w:type="spellEnd"/>
            <w:r w:rsidRPr="001159AA">
              <w:rPr>
                <w:rFonts w:ascii="Times New Roman" w:hAnsi="Times New Roman"/>
                <w:sz w:val="20"/>
                <w:szCs w:val="20"/>
              </w:rPr>
              <w:t xml:space="preserve">-сайт. Обеспечить </w:t>
            </w:r>
            <w:proofErr w:type="spellStart"/>
            <w:r w:rsidRPr="001159AA">
              <w:rPr>
                <w:rFonts w:ascii="Times New Roman" w:hAnsi="Times New Roman"/>
                <w:sz w:val="20"/>
                <w:szCs w:val="20"/>
              </w:rPr>
              <w:t>конфидициальность</w:t>
            </w:r>
            <w:proofErr w:type="spellEnd"/>
            <w:r w:rsidRPr="001159AA">
              <w:rPr>
                <w:rFonts w:ascii="Times New Roman" w:hAnsi="Times New Roman"/>
                <w:sz w:val="20"/>
                <w:szCs w:val="20"/>
              </w:rPr>
              <w:t xml:space="preserve"> информации по статистической обработке результатов контроля </w:t>
            </w:r>
            <w:proofErr w:type="spellStart"/>
            <w:r w:rsidRPr="001159AA">
              <w:rPr>
                <w:rFonts w:ascii="Times New Roman" w:hAnsi="Times New Roman"/>
                <w:sz w:val="20"/>
                <w:szCs w:val="20"/>
              </w:rPr>
              <w:t>качества</w:t>
            </w:r>
            <w:proofErr w:type="gramStart"/>
            <w:r w:rsidRPr="001159A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159AA">
              <w:rPr>
                <w:rFonts w:ascii="Times New Roman" w:hAnsi="Times New Roman"/>
                <w:sz w:val="20"/>
                <w:szCs w:val="20"/>
              </w:rPr>
              <w:t>осле</w:t>
            </w:r>
            <w:proofErr w:type="spellEnd"/>
            <w:r w:rsidRPr="001159AA">
              <w:rPr>
                <w:rFonts w:ascii="Times New Roman" w:hAnsi="Times New Roman"/>
                <w:sz w:val="20"/>
                <w:szCs w:val="20"/>
              </w:rPr>
              <w:t xml:space="preserve"> окончания всех циклов </w:t>
            </w:r>
            <w:proofErr w:type="spellStart"/>
            <w:r w:rsidRPr="001159AA">
              <w:rPr>
                <w:rFonts w:ascii="Times New Roman" w:hAnsi="Times New Roman"/>
                <w:sz w:val="20"/>
                <w:szCs w:val="20"/>
              </w:rPr>
              <w:t>выдаеся</w:t>
            </w:r>
            <w:proofErr w:type="spellEnd"/>
            <w:r w:rsidRPr="001159AA">
              <w:rPr>
                <w:rFonts w:ascii="Times New Roman" w:hAnsi="Times New Roman"/>
                <w:sz w:val="20"/>
                <w:szCs w:val="20"/>
              </w:rPr>
              <w:t xml:space="preserve"> международный сертификат по прохождению внешней оценки качества.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9AA" w:rsidRPr="001159AA" w:rsidRDefault="001159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9AA" w:rsidRPr="001159AA" w:rsidRDefault="001159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1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9AA" w:rsidRPr="001159AA" w:rsidRDefault="001159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59AA" w:rsidRPr="001159AA" w:rsidRDefault="001159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  <w:r w:rsidRPr="001159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D1516" w:rsidRPr="00B867CC" w:rsidTr="00137B12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516" w:rsidRPr="00B42156" w:rsidRDefault="007D1516" w:rsidP="000263F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1516" w:rsidRPr="009D3974" w:rsidRDefault="007D1516" w:rsidP="00403E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9D3974">
              <w:rPr>
                <w:rFonts w:ascii="Times New Roman" w:hAnsi="Times New Roman"/>
                <w:sz w:val="20"/>
                <w:szCs w:val="20"/>
              </w:rPr>
              <w:t>абель</w:t>
            </w:r>
            <w:proofErr w:type="spellEnd"/>
            <w:r w:rsidRPr="009D3974">
              <w:rPr>
                <w:rFonts w:ascii="Times New Roman" w:hAnsi="Times New Roman"/>
                <w:sz w:val="20"/>
                <w:szCs w:val="20"/>
              </w:rPr>
              <w:t xml:space="preserve"> пациента для ЭКГ из комплекта Электрокардиограф BTL-08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1516" w:rsidRPr="009D3974" w:rsidRDefault="007D1516" w:rsidP="00403E6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974">
              <w:rPr>
                <w:rFonts w:ascii="Times New Roman" w:hAnsi="Times New Roman"/>
                <w:sz w:val="20"/>
                <w:szCs w:val="20"/>
              </w:rPr>
              <w:t xml:space="preserve">Кабели пациента </w:t>
            </w:r>
            <w:proofErr w:type="gramStart"/>
            <w:r w:rsidRPr="009D3974">
              <w:rPr>
                <w:rFonts w:ascii="Times New Roman" w:hAnsi="Times New Roman"/>
                <w:sz w:val="20"/>
                <w:szCs w:val="20"/>
              </w:rPr>
              <w:t>разработан</w:t>
            </w:r>
            <w:proofErr w:type="gramEnd"/>
            <w:r w:rsidRPr="009D3974">
              <w:rPr>
                <w:rFonts w:ascii="Times New Roman" w:hAnsi="Times New Roman"/>
                <w:sz w:val="20"/>
                <w:szCs w:val="20"/>
              </w:rPr>
              <w:t xml:space="preserve"> для уменьшения электрических помех из-за токов утечки, существующих в окружающей среде и приводящих к нарушениям при записи ЭКГ.</w:t>
            </w:r>
            <w:r w:rsidRPr="009D397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D3974">
              <w:rPr>
                <w:rFonts w:ascii="Times New Roman" w:hAnsi="Times New Roman"/>
                <w:sz w:val="20"/>
                <w:szCs w:val="20"/>
              </w:rPr>
              <w:t>Совместимость с аппаратами BTL-08 S, M, L серии</w:t>
            </w:r>
          </w:p>
          <w:p w:rsidR="007D1516" w:rsidRPr="009D3974" w:rsidRDefault="007D1516" w:rsidP="00403E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3974">
              <w:rPr>
                <w:rFonts w:ascii="Times New Roman" w:hAnsi="Times New Roman"/>
                <w:sz w:val="20"/>
                <w:szCs w:val="20"/>
              </w:rPr>
              <w:t>Надежная фиксация электродов</w:t>
            </w:r>
          </w:p>
          <w:p w:rsidR="007D1516" w:rsidRPr="009D3974" w:rsidRDefault="007D1516" w:rsidP="00403E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3974">
              <w:rPr>
                <w:rFonts w:ascii="Times New Roman" w:hAnsi="Times New Roman"/>
                <w:sz w:val="20"/>
                <w:szCs w:val="20"/>
              </w:rPr>
              <w:t>Цветовая маркировка отведений</w:t>
            </w:r>
          </w:p>
          <w:p w:rsidR="007D1516" w:rsidRPr="009D3974" w:rsidRDefault="007D1516" w:rsidP="00403E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3974">
              <w:rPr>
                <w:rFonts w:ascii="Times New Roman" w:hAnsi="Times New Roman"/>
                <w:sz w:val="20"/>
                <w:szCs w:val="20"/>
              </w:rPr>
              <w:t xml:space="preserve">Имеет защиту для проведения </w:t>
            </w:r>
            <w:proofErr w:type="spellStart"/>
            <w:r w:rsidRPr="009D3974">
              <w:rPr>
                <w:rFonts w:ascii="Times New Roman" w:hAnsi="Times New Roman"/>
                <w:sz w:val="20"/>
                <w:szCs w:val="20"/>
              </w:rPr>
              <w:t>дефибрилляции</w:t>
            </w:r>
            <w:proofErr w:type="spellEnd"/>
          </w:p>
          <w:p w:rsidR="007D1516" w:rsidRDefault="007D1516" w:rsidP="00403E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3974">
              <w:rPr>
                <w:rFonts w:ascii="Times New Roman" w:hAnsi="Times New Roman"/>
                <w:sz w:val="20"/>
                <w:szCs w:val="20"/>
              </w:rPr>
              <w:t>Штекера тип «банан»</w:t>
            </w:r>
          </w:p>
          <w:p w:rsidR="007D1516" w:rsidRDefault="007D1516" w:rsidP="00403E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974">
              <w:rPr>
                <w:rFonts w:ascii="Times New Roman" w:hAnsi="Times New Roman"/>
                <w:sz w:val="20"/>
                <w:szCs w:val="20"/>
              </w:rPr>
              <w:t>Жильность</w:t>
            </w:r>
            <w:proofErr w:type="spellEnd"/>
            <w:r w:rsidRPr="009D3974">
              <w:rPr>
                <w:rFonts w:ascii="Times New Roman" w:hAnsi="Times New Roman"/>
                <w:sz w:val="20"/>
                <w:szCs w:val="20"/>
              </w:rPr>
              <w:t>, шт.</w:t>
            </w:r>
            <w:r w:rsidRPr="009D3974">
              <w:rPr>
                <w:rFonts w:ascii="Times New Roman" w:hAnsi="Times New Roman"/>
                <w:sz w:val="20"/>
                <w:szCs w:val="20"/>
              </w:rPr>
              <w:tab/>
              <w:t xml:space="preserve">10 </w:t>
            </w:r>
          </w:p>
          <w:p w:rsidR="007D1516" w:rsidRDefault="007D1516" w:rsidP="00403E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3974">
              <w:rPr>
                <w:rFonts w:ascii="Times New Roman" w:hAnsi="Times New Roman"/>
                <w:sz w:val="20"/>
                <w:szCs w:val="20"/>
              </w:rPr>
              <w:t xml:space="preserve">Общая длина, не менее, </w:t>
            </w:r>
            <w:proofErr w:type="gramStart"/>
            <w:r w:rsidRPr="009D3974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9D3974">
              <w:rPr>
                <w:rFonts w:ascii="Times New Roman" w:hAnsi="Times New Roman"/>
                <w:sz w:val="20"/>
                <w:szCs w:val="20"/>
              </w:rPr>
              <w:t>.</w:t>
            </w:r>
            <w:r w:rsidRPr="009D3974">
              <w:rPr>
                <w:rFonts w:ascii="Times New Roman" w:hAnsi="Times New Roman"/>
                <w:sz w:val="20"/>
                <w:szCs w:val="20"/>
              </w:rPr>
              <w:tab/>
              <w:t xml:space="preserve">3450 </w:t>
            </w:r>
          </w:p>
          <w:p w:rsidR="007D1516" w:rsidRDefault="007D1516" w:rsidP="00403E6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3974">
              <w:rPr>
                <w:rFonts w:ascii="Times New Roman" w:hAnsi="Times New Roman"/>
                <w:sz w:val="20"/>
                <w:szCs w:val="20"/>
              </w:rPr>
              <w:t xml:space="preserve">Длина основной части кабеля, не менее, </w:t>
            </w:r>
            <w:proofErr w:type="gramStart"/>
            <w:r w:rsidRPr="009D3974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9D3974">
              <w:rPr>
                <w:rFonts w:ascii="Times New Roman" w:hAnsi="Times New Roman"/>
                <w:sz w:val="20"/>
                <w:szCs w:val="20"/>
              </w:rPr>
              <w:t>.</w:t>
            </w:r>
            <w:r w:rsidRPr="009D3974">
              <w:rPr>
                <w:rFonts w:ascii="Times New Roman" w:hAnsi="Times New Roman"/>
                <w:sz w:val="20"/>
                <w:szCs w:val="20"/>
              </w:rPr>
              <w:tab/>
              <w:t xml:space="preserve">2000 </w:t>
            </w:r>
          </w:p>
          <w:p w:rsidR="007D1516" w:rsidRPr="009D3974" w:rsidRDefault="007D1516" w:rsidP="00403E6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974">
              <w:rPr>
                <w:rFonts w:ascii="Times New Roman" w:hAnsi="Times New Roman"/>
                <w:sz w:val="20"/>
                <w:szCs w:val="20"/>
              </w:rPr>
              <w:t>Длина раздельной части кабеля, не менее, см.</w:t>
            </w:r>
            <w:r w:rsidRPr="009D3974">
              <w:rPr>
                <w:rFonts w:ascii="Times New Roman" w:hAnsi="Times New Roman"/>
                <w:sz w:val="20"/>
                <w:szCs w:val="20"/>
              </w:rPr>
              <w:tab/>
              <w:t>1450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1516" w:rsidRPr="009D3974" w:rsidRDefault="007D1516" w:rsidP="00403E6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1516" w:rsidRPr="009D3974" w:rsidRDefault="007D1516" w:rsidP="00403E6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1516" w:rsidRPr="009D3974" w:rsidRDefault="007D1516" w:rsidP="00403E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160000</w:t>
            </w:r>
            <w:r w:rsidRPr="009D397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1516" w:rsidRPr="009D3974" w:rsidRDefault="007D1516" w:rsidP="00403E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160000</w:t>
            </w:r>
            <w:r w:rsidRPr="009D397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747D6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7D6" w:rsidRPr="007D1516" w:rsidRDefault="007D1516" w:rsidP="004355B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\</w:t>
            </w: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7D6" w:rsidRPr="00076AC4" w:rsidRDefault="000747D6" w:rsidP="004355B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47D6" w:rsidRPr="00CB6368" w:rsidRDefault="007D1516" w:rsidP="001159A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D151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7D1516">
              <w:rPr>
                <w:rFonts w:ascii="Times New Roman" w:hAnsi="Times New Roman"/>
                <w:b/>
                <w:sz w:val="18"/>
                <w:szCs w:val="18"/>
              </w:rPr>
              <w:t>032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7D1516">
              <w:rPr>
                <w:rFonts w:ascii="Times New Roman" w:hAnsi="Times New Roman"/>
                <w:b/>
                <w:sz w:val="18"/>
                <w:szCs w:val="18"/>
              </w:rPr>
              <w:t>358</w:t>
            </w:r>
            <w:r w:rsidR="001159AA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9B162D" w:rsidRDefault="00FE2212" w:rsidP="00CB6368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</w:t>
      </w:r>
      <w:r w:rsidR="00CB6368">
        <w:rPr>
          <w:rFonts w:ascii="Times New Roman" w:hAnsi="Times New Roman"/>
          <w:b/>
          <w:szCs w:val="18"/>
          <w:lang w:val="kk-KZ"/>
        </w:rPr>
        <w:t xml:space="preserve">ь 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78" w:rsidRDefault="00902178" w:rsidP="004C5CD1">
      <w:pPr>
        <w:spacing w:after="0" w:line="240" w:lineRule="auto"/>
      </w:pPr>
      <w:r>
        <w:separator/>
      </w:r>
    </w:p>
  </w:endnote>
  <w:endnote w:type="continuationSeparator" w:id="0">
    <w:p w:rsidR="00902178" w:rsidRDefault="0090217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78" w:rsidRDefault="00902178" w:rsidP="004C5CD1">
      <w:pPr>
        <w:spacing w:after="0" w:line="240" w:lineRule="auto"/>
      </w:pPr>
      <w:r>
        <w:separator/>
      </w:r>
    </w:p>
  </w:footnote>
  <w:footnote w:type="continuationSeparator" w:id="0">
    <w:p w:rsidR="00902178" w:rsidRDefault="0090217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60C50"/>
    <w:rsid w:val="00062204"/>
    <w:rsid w:val="0007443C"/>
    <w:rsid w:val="000747D6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3BF9"/>
    <w:rsid w:val="000F465E"/>
    <w:rsid w:val="000F6DA5"/>
    <w:rsid w:val="00101BCA"/>
    <w:rsid w:val="001058FC"/>
    <w:rsid w:val="00113822"/>
    <w:rsid w:val="001159AA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604BD"/>
    <w:rsid w:val="0016117A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423EB"/>
    <w:rsid w:val="002458C0"/>
    <w:rsid w:val="00247D24"/>
    <w:rsid w:val="002561BE"/>
    <w:rsid w:val="00260B63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75E9"/>
    <w:rsid w:val="002A7145"/>
    <w:rsid w:val="002B3B5E"/>
    <w:rsid w:val="002B726E"/>
    <w:rsid w:val="002D0314"/>
    <w:rsid w:val="002E2503"/>
    <w:rsid w:val="002E77BA"/>
    <w:rsid w:val="00306AF3"/>
    <w:rsid w:val="00312B86"/>
    <w:rsid w:val="00324231"/>
    <w:rsid w:val="00324602"/>
    <w:rsid w:val="00332A4E"/>
    <w:rsid w:val="00345833"/>
    <w:rsid w:val="00350C6B"/>
    <w:rsid w:val="00356D07"/>
    <w:rsid w:val="00362820"/>
    <w:rsid w:val="00366411"/>
    <w:rsid w:val="00372A86"/>
    <w:rsid w:val="003730BC"/>
    <w:rsid w:val="00373A28"/>
    <w:rsid w:val="0037427D"/>
    <w:rsid w:val="003744E0"/>
    <w:rsid w:val="003755EE"/>
    <w:rsid w:val="003821D2"/>
    <w:rsid w:val="00393248"/>
    <w:rsid w:val="003933EF"/>
    <w:rsid w:val="00393C33"/>
    <w:rsid w:val="00395578"/>
    <w:rsid w:val="003A0DD7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4A2"/>
    <w:rsid w:val="003E16BF"/>
    <w:rsid w:val="003E4B19"/>
    <w:rsid w:val="003F4C64"/>
    <w:rsid w:val="00402C88"/>
    <w:rsid w:val="004079D8"/>
    <w:rsid w:val="00410859"/>
    <w:rsid w:val="00411D85"/>
    <w:rsid w:val="00412EA3"/>
    <w:rsid w:val="004156D1"/>
    <w:rsid w:val="0041578A"/>
    <w:rsid w:val="00421268"/>
    <w:rsid w:val="00424E5B"/>
    <w:rsid w:val="00432EF8"/>
    <w:rsid w:val="00434E3E"/>
    <w:rsid w:val="004355B3"/>
    <w:rsid w:val="004368BE"/>
    <w:rsid w:val="0044094F"/>
    <w:rsid w:val="00450611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63E7"/>
    <w:rsid w:val="004A31E3"/>
    <w:rsid w:val="004B4EFD"/>
    <w:rsid w:val="004C5CD1"/>
    <w:rsid w:val="004D452D"/>
    <w:rsid w:val="004D4DE8"/>
    <w:rsid w:val="004D4E8A"/>
    <w:rsid w:val="004E48B6"/>
    <w:rsid w:val="004E64D1"/>
    <w:rsid w:val="004F13B2"/>
    <w:rsid w:val="004F1851"/>
    <w:rsid w:val="004F1EE1"/>
    <w:rsid w:val="004F4700"/>
    <w:rsid w:val="004F4900"/>
    <w:rsid w:val="0050195D"/>
    <w:rsid w:val="005032E7"/>
    <w:rsid w:val="0050412A"/>
    <w:rsid w:val="00507DA5"/>
    <w:rsid w:val="00520EC3"/>
    <w:rsid w:val="00521019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7198"/>
    <w:rsid w:val="00595AF1"/>
    <w:rsid w:val="005A0993"/>
    <w:rsid w:val="005B35FD"/>
    <w:rsid w:val="005C424E"/>
    <w:rsid w:val="005C4D95"/>
    <w:rsid w:val="005C7A8E"/>
    <w:rsid w:val="005D1668"/>
    <w:rsid w:val="005D1C72"/>
    <w:rsid w:val="005D657F"/>
    <w:rsid w:val="005E0B26"/>
    <w:rsid w:val="005E5218"/>
    <w:rsid w:val="005F0E31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4063"/>
    <w:rsid w:val="006466C0"/>
    <w:rsid w:val="00660ADA"/>
    <w:rsid w:val="00665022"/>
    <w:rsid w:val="0066670F"/>
    <w:rsid w:val="006675DD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48F0"/>
    <w:rsid w:val="00704C61"/>
    <w:rsid w:val="00705929"/>
    <w:rsid w:val="007059BD"/>
    <w:rsid w:val="00706DE0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7784"/>
    <w:rsid w:val="0077000A"/>
    <w:rsid w:val="00770840"/>
    <w:rsid w:val="00770C20"/>
    <w:rsid w:val="007727B8"/>
    <w:rsid w:val="00773C3E"/>
    <w:rsid w:val="0077457D"/>
    <w:rsid w:val="0078648F"/>
    <w:rsid w:val="00786E4B"/>
    <w:rsid w:val="00792A8E"/>
    <w:rsid w:val="00797073"/>
    <w:rsid w:val="007A054C"/>
    <w:rsid w:val="007A0FAB"/>
    <w:rsid w:val="007A5013"/>
    <w:rsid w:val="007B28B3"/>
    <w:rsid w:val="007B712C"/>
    <w:rsid w:val="007C01CA"/>
    <w:rsid w:val="007C0BCB"/>
    <w:rsid w:val="007C0F1F"/>
    <w:rsid w:val="007C71E5"/>
    <w:rsid w:val="007D11B7"/>
    <w:rsid w:val="007D1516"/>
    <w:rsid w:val="007D5112"/>
    <w:rsid w:val="007D55A0"/>
    <w:rsid w:val="007E28D9"/>
    <w:rsid w:val="007F00C1"/>
    <w:rsid w:val="007F34E0"/>
    <w:rsid w:val="00805D32"/>
    <w:rsid w:val="00807C99"/>
    <w:rsid w:val="008157FB"/>
    <w:rsid w:val="00820D89"/>
    <w:rsid w:val="00830402"/>
    <w:rsid w:val="00836530"/>
    <w:rsid w:val="00836E27"/>
    <w:rsid w:val="008449A0"/>
    <w:rsid w:val="008612E5"/>
    <w:rsid w:val="0086240C"/>
    <w:rsid w:val="0086363E"/>
    <w:rsid w:val="00865352"/>
    <w:rsid w:val="00865917"/>
    <w:rsid w:val="0087692C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53011"/>
    <w:rsid w:val="00960D13"/>
    <w:rsid w:val="00961F36"/>
    <w:rsid w:val="009627C0"/>
    <w:rsid w:val="0096308D"/>
    <w:rsid w:val="00964DE3"/>
    <w:rsid w:val="0096579B"/>
    <w:rsid w:val="00972BA5"/>
    <w:rsid w:val="0097320E"/>
    <w:rsid w:val="00976826"/>
    <w:rsid w:val="00976B2E"/>
    <w:rsid w:val="00985F72"/>
    <w:rsid w:val="00990AEA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4177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4AA1"/>
    <w:rsid w:val="00AC0EDD"/>
    <w:rsid w:val="00AC4210"/>
    <w:rsid w:val="00AC5D94"/>
    <w:rsid w:val="00AE1F1E"/>
    <w:rsid w:val="00AE476C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73FC"/>
    <w:rsid w:val="00B52EC2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BE"/>
    <w:rsid w:val="00BF48F0"/>
    <w:rsid w:val="00BF6E6A"/>
    <w:rsid w:val="00C01269"/>
    <w:rsid w:val="00C02A47"/>
    <w:rsid w:val="00C052D4"/>
    <w:rsid w:val="00C07B7A"/>
    <w:rsid w:val="00C12B9E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2F6F"/>
    <w:rsid w:val="00CB4F2C"/>
    <w:rsid w:val="00CB6368"/>
    <w:rsid w:val="00CB65B6"/>
    <w:rsid w:val="00CC0B1D"/>
    <w:rsid w:val="00CC205A"/>
    <w:rsid w:val="00CC28DC"/>
    <w:rsid w:val="00CC2F9A"/>
    <w:rsid w:val="00CC6693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F34"/>
    <w:rsid w:val="00D13432"/>
    <w:rsid w:val="00D320ED"/>
    <w:rsid w:val="00D35A1D"/>
    <w:rsid w:val="00D4748A"/>
    <w:rsid w:val="00D51A22"/>
    <w:rsid w:val="00D7552D"/>
    <w:rsid w:val="00D77EA8"/>
    <w:rsid w:val="00D85121"/>
    <w:rsid w:val="00D87F1B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30F1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774A8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7167"/>
    <w:rsid w:val="00F17D1F"/>
    <w:rsid w:val="00F2129A"/>
    <w:rsid w:val="00F2263B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75F4"/>
    <w:rsid w:val="00F70EA4"/>
    <w:rsid w:val="00F71A6C"/>
    <w:rsid w:val="00F81607"/>
    <w:rsid w:val="00F81A36"/>
    <w:rsid w:val="00F9001C"/>
    <w:rsid w:val="00F95E4C"/>
    <w:rsid w:val="00F961C9"/>
    <w:rsid w:val="00FA259E"/>
    <w:rsid w:val="00FA600A"/>
    <w:rsid w:val="00FB6BB4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58BE-45CB-4903-93CC-527C171B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2021-05-18T10:37:00Z</cp:lastPrinted>
  <dcterms:created xsi:type="dcterms:W3CDTF">2021-03-30T02:34:00Z</dcterms:created>
  <dcterms:modified xsi:type="dcterms:W3CDTF">2021-07-03T08:06:00Z</dcterms:modified>
</cp:coreProperties>
</file>