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0C0CCC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2310D7">
        <w:rPr>
          <w:rFonts w:ascii="Times New Roman" w:hAnsi="Times New Roman"/>
          <w:b/>
          <w:sz w:val="24"/>
          <w:szCs w:val="24"/>
          <w:lang w:val="en-US"/>
        </w:rPr>
        <w:t>77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2310D7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310D7">
        <w:rPr>
          <w:rFonts w:ascii="Times New Roman" w:hAnsi="Times New Roman"/>
          <w:b/>
          <w:color w:val="000000" w:themeColor="text1"/>
          <w:sz w:val="24"/>
          <w:szCs w:val="24"/>
        </w:rPr>
        <w:t>сентября</w:t>
      </w:r>
      <w:r w:rsidR="007D029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21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D07198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D07198">
        <w:rPr>
          <w:rFonts w:ascii="Times New Roman" w:hAnsi="Times New Roman"/>
        </w:rPr>
        <w:t xml:space="preserve">расположенное по адресу: РК, 010000, г. </w:t>
      </w:r>
      <w:proofErr w:type="spellStart"/>
      <w:r w:rsidRPr="00D07198">
        <w:rPr>
          <w:rFonts w:ascii="Times New Roman" w:hAnsi="Times New Roman"/>
        </w:rPr>
        <w:t>Нур</w:t>
      </w:r>
      <w:proofErr w:type="spellEnd"/>
      <w:r w:rsidRPr="00D07198">
        <w:rPr>
          <w:rFonts w:ascii="Times New Roman" w:hAnsi="Times New Roman"/>
        </w:rPr>
        <w:t xml:space="preserve">-Султан, пр. </w:t>
      </w:r>
      <w:proofErr w:type="spellStart"/>
      <w:proofErr w:type="gramStart"/>
      <w:r w:rsidRPr="00D07198">
        <w:rPr>
          <w:rFonts w:ascii="Times New Roman" w:hAnsi="Times New Roman"/>
        </w:rPr>
        <w:t>Абылай</w:t>
      </w:r>
      <w:proofErr w:type="spellEnd"/>
      <w:r w:rsidRPr="00D07198">
        <w:rPr>
          <w:rFonts w:ascii="Times New Roman" w:hAnsi="Times New Roman"/>
        </w:rPr>
        <w:t xml:space="preserve"> хана 42, </w:t>
      </w:r>
      <w:r w:rsidR="00CD6288">
        <w:rPr>
          <w:rFonts w:ascii="Times New Roman" w:hAnsi="Times New Roman"/>
          <w:lang w:val="kk-KZ"/>
        </w:rPr>
        <w:t>В соответствии с пунктом 92</w:t>
      </w:r>
      <w:r w:rsidR="00393C33" w:rsidRPr="00D07198">
        <w:rPr>
          <w:rFonts w:ascii="Times New Roman" w:hAnsi="Times New Roman"/>
          <w:lang w:val="kk-KZ"/>
        </w:rPr>
        <w:t xml:space="preserve"> главы </w:t>
      </w:r>
      <w:r w:rsidR="00CD6288">
        <w:rPr>
          <w:rFonts w:ascii="Times New Roman" w:hAnsi="Times New Roman"/>
          <w:lang w:val="kk-KZ"/>
        </w:rPr>
        <w:t>9</w:t>
      </w:r>
      <w:r w:rsidR="00D07198" w:rsidRPr="00D07198">
        <w:rPr>
          <w:rFonts w:ascii="Times New Roman" w:hAnsi="Times New Roman"/>
        </w:rPr>
        <w:t xml:space="preserve"> постановления </w:t>
      </w:r>
      <w:r w:rsidR="00D07198" w:rsidRPr="00D07198">
        <w:rPr>
          <w:rFonts w:ascii="Times New Roman" w:hAnsi="Times New Roman"/>
          <w:b/>
        </w:rPr>
        <w:t xml:space="preserve">Правительства Республики Казахстан от 4 июня 2021 года № 375 </w:t>
      </w:r>
      <w:r w:rsidR="00D07198" w:rsidRPr="00D07198">
        <w:rPr>
          <w:rFonts w:ascii="Times New Roman" w:hAnsi="Times New Roman"/>
        </w:rPr>
        <w:t>"Об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</w:t>
      </w:r>
      <w:proofErr w:type="gramEnd"/>
      <w:r w:rsidR="00D07198" w:rsidRPr="00D07198">
        <w:rPr>
          <w:rFonts w:ascii="Times New Roman" w:hAnsi="Times New Roman"/>
        </w:rPr>
        <w:t xml:space="preserve"> Казахстан</w:t>
      </w:r>
      <w:r w:rsidR="00393C33" w:rsidRPr="00D07198">
        <w:rPr>
          <w:rFonts w:ascii="Times New Roman" w:hAnsi="Times New Roman"/>
          <w:lang w:val="kk-KZ"/>
        </w:rPr>
        <w:t xml:space="preserve">  </w:t>
      </w:r>
      <w:r w:rsidR="00393C33" w:rsidRPr="00D07198">
        <w:rPr>
          <w:rFonts w:ascii="Times New Roman" w:hAnsi="Times New Roman"/>
        </w:rPr>
        <w:t>(далее – Правила),</w:t>
      </w:r>
      <w:r w:rsidR="00393C33" w:rsidRPr="00D07198">
        <w:rPr>
          <w:rFonts w:ascii="Times New Roman" w:hAnsi="Times New Roman"/>
          <w:lang w:val="kk-KZ"/>
        </w:rPr>
        <w:t xml:space="preserve"> </w:t>
      </w:r>
      <w:r w:rsidR="00393C33" w:rsidRPr="00D07198">
        <w:rPr>
          <w:rFonts w:ascii="Times New Roman" w:hAnsi="Times New Roman"/>
        </w:rPr>
        <w:t xml:space="preserve"> </w:t>
      </w:r>
      <w:r w:rsidRPr="00D07198">
        <w:rPr>
          <w:rFonts w:ascii="Times New Roman" w:hAnsi="Times New Roman"/>
        </w:rPr>
        <w:t xml:space="preserve">объявляет о проведении закупок товаров по </w:t>
      </w:r>
      <w:r w:rsidRPr="00D07198">
        <w:rPr>
          <w:rFonts w:ascii="Times New Roman" w:hAnsi="Times New Roman"/>
          <w:b/>
        </w:rPr>
        <w:t xml:space="preserve">Приложению № 1 </w:t>
      </w:r>
      <w:r w:rsidRPr="00D07198">
        <w:rPr>
          <w:rFonts w:ascii="Times New Roman" w:hAnsi="Times New Roman"/>
        </w:rPr>
        <w:t>к настоящему объявлению способом запроса ценовых предложений.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D07198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</w:t>
      </w:r>
      <w:r w:rsidR="00570A59">
        <w:rPr>
          <w:rFonts w:ascii="Times New Roman" w:hAnsi="Times New Roman"/>
          <w:sz w:val="24"/>
          <w:szCs w:val="24"/>
        </w:rPr>
        <w:t xml:space="preserve"> главой 9</w:t>
      </w:r>
      <w:r w:rsidRPr="00393C33">
        <w:rPr>
          <w:rFonts w:ascii="Times New Roman" w:hAnsi="Times New Roman"/>
          <w:sz w:val="24"/>
          <w:szCs w:val="24"/>
        </w:rPr>
        <w:t xml:space="preserve">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  заявке Заказчика в течени</w:t>
      </w:r>
      <w:proofErr w:type="gramStart"/>
      <w:r w:rsidR="006C4A3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>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2310D7">
        <w:rPr>
          <w:rFonts w:ascii="Times New Roman" w:hAnsi="Times New Roman"/>
          <w:b/>
          <w:sz w:val="24"/>
          <w:szCs w:val="24"/>
          <w:lang w:val="kk-KZ"/>
        </w:rPr>
        <w:t>3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310D7">
        <w:rPr>
          <w:rFonts w:ascii="Times New Roman" w:hAnsi="Times New Roman"/>
          <w:b/>
          <w:sz w:val="24"/>
          <w:szCs w:val="24"/>
          <w:lang w:val="kk-KZ"/>
        </w:rPr>
        <w:t>сентября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2310D7">
        <w:rPr>
          <w:rFonts w:ascii="Times New Roman" w:hAnsi="Times New Roman"/>
          <w:b/>
          <w:sz w:val="24"/>
          <w:szCs w:val="24"/>
          <w:lang w:val="kk-KZ"/>
        </w:rPr>
        <w:t>«10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310D7">
        <w:rPr>
          <w:rFonts w:ascii="Times New Roman" w:hAnsi="Times New Roman"/>
          <w:b/>
          <w:sz w:val="24"/>
          <w:szCs w:val="24"/>
          <w:lang w:val="kk-KZ"/>
        </w:rPr>
        <w:t>сентября</w:t>
      </w:r>
      <w:r w:rsidR="00EB293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7443C">
        <w:rPr>
          <w:rFonts w:ascii="Times New Roman" w:hAnsi="Times New Roman"/>
          <w:b/>
          <w:sz w:val="24"/>
          <w:szCs w:val="24"/>
        </w:rPr>
        <w:t>2021</w:t>
      </w:r>
      <w:r w:rsidR="007727B8">
        <w:rPr>
          <w:rFonts w:ascii="Times New Roman" w:hAnsi="Times New Roman"/>
          <w:b/>
          <w:sz w:val="24"/>
          <w:szCs w:val="24"/>
        </w:rPr>
        <w:t xml:space="preserve"> года до </w:t>
      </w:r>
      <w:r w:rsidR="00F83476">
        <w:rPr>
          <w:rFonts w:ascii="Times New Roman" w:hAnsi="Times New Roman"/>
          <w:b/>
          <w:sz w:val="24"/>
          <w:szCs w:val="24"/>
        </w:rPr>
        <w:t>9</w:t>
      </w:r>
      <w:r w:rsidRPr="00393C33">
        <w:rPr>
          <w:rFonts w:ascii="Times New Roman" w:hAnsi="Times New Roman"/>
          <w:b/>
          <w:sz w:val="24"/>
          <w:szCs w:val="24"/>
        </w:rPr>
        <w:t>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отдел государственных закупок, (20</w:t>
      </w:r>
      <w:r w:rsidR="00F5744D">
        <w:rPr>
          <w:rFonts w:ascii="Times New Roman" w:hAnsi="Times New Roman"/>
          <w:sz w:val="24"/>
          <w:szCs w:val="24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2310D7">
        <w:rPr>
          <w:rFonts w:ascii="Times New Roman" w:hAnsi="Times New Roman"/>
          <w:b/>
          <w:sz w:val="24"/>
          <w:szCs w:val="24"/>
          <w:lang w:val="kk-KZ"/>
        </w:rPr>
        <w:t>10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310D7">
        <w:rPr>
          <w:rFonts w:ascii="Times New Roman" w:hAnsi="Times New Roman"/>
          <w:b/>
          <w:sz w:val="24"/>
          <w:szCs w:val="24"/>
          <w:lang w:val="kk-KZ"/>
        </w:rPr>
        <w:t>сентября</w:t>
      </w:r>
      <w:r w:rsidR="00EB293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07443C">
        <w:rPr>
          <w:rFonts w:ascii="Times New Roman" w:hAnsi="Times New Roman"/>
          <w:b/>
          <w:sz w:val="24"/>
          <w:szCs w:val="24"/>
        </w:rPr>
        <w:t>21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C52985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D008A2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</w:t>
      </w:r>
      <w:r w:rsidR="00F5744D">
        <w:rPr>
          <w:rFonts w:ascii="Times New Roman" w:hAnsi="Times New Roman"/>
          <w:sz w:val="24"/>
          <w:szCs w:val="24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Pr="000C0CCC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r w:rsidR="000C0CCC">
        <w:rPr>
          <w:rFonts w:ascii="Times New Roman" w:hAnsi="Times New Roman"/>
          <w:sz w:val="24"/>
          <w:szCs w:val="24"/>
          <w:lang w:val="kk-KZ"/>
        </w:rPr>
        <w:t>Ахмадиева А.Т.</w:t>
      </w:r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d"/>
            <w:rFonts w:ascii="Times New Roman" w:hAnsi="Times New Roman"/>
            <w:b/>
            <w:sz w:val="24"/>
            <w:szCs w:val="24"/>
          </w:rPr>
          <w:t xml:space="preserve">статьи </w:t>
        </w:r>
        <w:r w:rsidR="0009302B">
          <w:rPr>
            <w:rStyle w:val="ad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Республики Казахс</w:t>
      </w:r>
      <w:r w:rsidR="006A7233">
        <w:rPr>
          <w:rFonts w:ascii="Times New Roman" w:hAnsi="Times New Roman"/>
          <w:b/>
          <w:bCs/>
          <w:sz w:val="24"/>
          <w:szCs w:val="24"/>
        </w:rPr>
        <w:t>тан от 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>
        <w:rPr>
          <w:rFonts w:ascii="Times New Roman" w:hAnsi="Times New Roman"/>
          <w:b/>
          <w:bCs/>
          <w:sz w:val="24"/>
          <w:szCs w:val="24"/>
        </w:rPr>
        <w:t>декабря 2020</w:t>
      </w:r>
      <w:r w:rsidR="00FC7F48">
        <w:rPr>
          <w:rFonts w:ascii="Times New Roman" w:hAnsi="Times New Roman"/>
          <w:b/>
          <w:bCs/>
          <w:sz w:val="24"/>
          <w:szCs w:val="24"/>
        </w:rPr>
        <w:t xml:space="preserve"> года № </w:t>
      </w:r>
      <w:r w:rsidR="00FC7F48" w:rsidRPr="00FC7F48">
        <w:rPr>
          <w:rFonts w:ascii="Times New Roman" w:hAnsi="Times New Roman"/>
          <w:b/>
          <w:bCs/>
          <w:sz w:val="24"/>
          <w:szCs w:val="24"/>
        </w:rPr>
        <w:t>ҚР ДСМ-282/2020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 w:rsidRPr="006A7233">
        <w:rPr>
          <w:rFonts w:ascii="Times New Roman" w:hAnsi="Times New Roman"/>
          <w:b/>
          <w:bCs/>
          <w:sz w:val="24"/>
          <w:szCs w:val="24"/>
        </w:rPr>
        <w:t>О</w:t>
      </w:r>
      <w:proofErr w:type="gramEnd"/>
      <w:r w:rsidR="006A7233" w:rsidRPr="006A7233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58108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D0602B">
        <w:rPr>
          <w:rFonts w:ascii="Times New Roman" w:hAnsi="Times New Roman"/>
          <w:b/>
          <w:sz w:val="24"/>
          <w:szCs w:val="24"/>
          <w:lang w:val="kk-KZ"/>
        </w:rPr>
        <w:t xml:space="preserve">   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D0602B">
        <w:rPr>
          <w:rFonts w:ascii="Times New Roman" w:hAnsi="Times New Roman"/>
          <w:b/>
          <w:sz w:val="24"/>
          <w:szCs w:val="24"/>
          <w:lang w:val="kk-KZ"/>
        </w:rPr>
        <w:t>ь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 xml:space="preserve"> ОГЗ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  <w:r w:rsidR="006D2D2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D0602B">
        <w:rPr>
          <w:rFonts w:ascii="Times New Roman" w:hAnsi="Times New Roman"/>
          <w:b/>
          <w:sz w:val="24"/>
          <w:szCs w:val="24"/>
          <w:lang w:val="kk-KZ"/>
        </w:rPr>
        <w:t>Мединам Б.Д.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Default="008A266F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eastAsia="Arial Unicode MS" w:hAnsi="Times New Roman"/>
          <w:i/>
          <w:sz w:val="20"/>
          <w:szCs w:val="20"/>
          <w:lang w:val="kk-KZ"/>
        </w:rPr>
        <w:t xml:space="preserve">       </w:t>
      </w: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581086" w:rsidRPr="00581086" w:rsidRDefault="00581086" w:rsidP="00581086">
      <w:pPr>
        <w:spacing w:after="0" w:line="240" w:lineRule="auto"/>
        <w:rPr>
          <w:rFonts w:ascii="Times New Roman" w:eastAsia="Arial Unicode MS" w:hAnsi="Times New Roman"/>
          <w:sz w:val="16"/>
          <w:szCs w:val="16"/>
          <w:lang w:val="kk-KZ"/>
        </w:rPr>
      </w:pPr>
      <w:r w:rsidRPr="00581086">
        <w:rPr>
          <w:rFonts w:ascii="Times New Roman" w:eastAsia="Arial Unicode MS" w:hAnsi="Times New Roman"/>
          <w:sz w:val="16"/>
          <w:szCs w:val="16"/>
          <w:lang w:val="kk-KZ"/>
        </w:rPr>
        <w:t>Исп.</w:t>
      </w:r>
      <w:r w:rsidR="000C0CCC">
        <w:rPr>
          <w:rFonts w:ascii="Times New Roman" w:eastAsia="Arial Unicode MS" w:hAnsi="Times New Roman"/>
          <w:sz w:val="16"/>
          <w:szCs w:val="16"/>
          <w:lang w:val="kk-KZ"/>
        </w:rPr>
        <w:t>Ахмадиева А.Т.</w:t>
      </w:r>
    </w:p>
    <w:p w:rsidR="00B872C0" w:rsidRPr="00581086" w:rsidRDefault="002310D7" w:rsidP="00581086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val="kk-KZ"/>
        </w:rPr>
        <w:sectPr w:rsidR="00B872C0" w:rsidRPr="00581086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  <w:r>
        <w:rPr>
          <w:rFonts w:ascii="Times New Roman" w:eastAsia="Arial Unicode MS" w:hAnsi="Times New Roman"/>
          <w:sz w:val="16"/>
          <w:szCs w:val="16"/>
          <w:lang w:val="kk-KZ"/>
        </w:rPr>
        <w:t>23-21-50</w:t>
      </w:r>
    </w:p>
    <w:tbl>
      <w:tblPr>
        <w:tblpPr w:leftFromText="180" w:rightFromText="180" w:vertAnchor="text" w:horzAnchor="margin" w:tblpXSpec="center" w:tblpY="830"/>
        <w:tblW w:w="15910" w:type="dxa"/>
        <w:tblLayout w:type="fixed"/>
        <w:tblLook w:val="04A0" w:firstRow="1" w:lastRow="0" w:firstColumn="1" w:lastColumn="0" w:noHBand="0" w:noVBand="1"/>
      </w:tblPr>
      <w:tblGrid>
        <w:gridCol w:w="993"/>
        <w:gridCol w:w="2376"/>
        <w:gridCol w:w="8505"/>
        <w:gridCol w:w="850"/>
        <w:gridCol w:w="567"/>
        <w:gridCol w:w="1276"/>
        <w:gridCol w:w="1343"/>
      </w:tblGrid>
      <w:tr w:rsidR="002310D7" w:rsidRPr="00DE2EB8" w:rsidTr="002310D7">
        <w:trPr>
          <w:gridAfter w:val="4"/>
          <w:wAfter w:w="4036" w:type="dxa"/>
          <w:trHeight w:val="7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10D7" w:rsidRPr="00DE2EB8" w:rsidRDefault="002310D7" w:rsidP="002310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10D7" w:rsidRPr="00DE2EB8" w:rsidRDefault="002310D7" w:rsidP="002310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2310D7" w:rsidRPr="00DE2EB8" w:rsidRDefault="002310D7" w:rsidP="002310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2310D7" w:rsidRPr="00DE2EB8" w:rsidRDefault="002310D7" w:rsidP="002310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10D7" w:rsidRPr="00DE2EB8" w:rsidRDefault="002310D7" w:rsidP="002310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310D7" w:rsidRPr="00DE2EB8" w:rsidTr="002310D7">
        <w:trPr>
          <w:trHeight w:val="1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0D7" w:rsidRPr="0015331A" w:rsidRDefault="002310D7" w:rsidP="002310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533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0D7" w:rsidRPr="0015331A" w:rsidRDefault="002310D7" w:rsidP="002310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533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0D7" w:rsidRPr="0015331A" w:rsidRDefault="002310D7" w:rsidP="002310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533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техспецификация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0D7" w:rsidRPr="0015331A" w:rsidRDefault="002310D7" w:rsidP="002310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533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1533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0D7" w:rsidRPr="0015331A" w:rsidRDefault="002310D7" w:rsidP="002310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533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0D7" w:rsidRPr="0015331A" w:rsidRDefault="002310D7" w:rsidP="002310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533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0D7" w:rsidRPr="0015331A" w:rsidRDefault="002310D7" w:rsidP="002310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533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2310D7" w:rsidRPr="00DE2EB8" w:rsidTr="002310D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0D7" w:rsidRPr="0015331A" w:rsidRDefault="002310D7" w:rsidP="002310D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10D7" w:rsidRPr="00EA0A4B" w:rsidRDefault="002310D7" w:rsidP="002310D7">
            <w:pPr>
              <w:rPr>
                <w:rFonts w:ascii="Times New Roman" w:hAnsi="Times New Roman"/>
                <w:color w:val="000000"/>
                <w:sz w:val="18"/>
                <w:szCs w:val="20"/>
              </w:rPr>
            </w:pPr>
            <w:proofErr w:type="spellStart"/>
            <w:r w:rsidRPr="00EA0A4B">
              <w:rPr>
                <w:rFonts w:ascii="Times New Roman" w:hAnsi="Times New Roman"/>
                <w:sz w:val="18"/>
                <w:szCs w:val="20"/>
              </w:rPr>
              <w:t>Даклон</w:t>
            </w:r>
            <w:proofErr w:type="spellEnd"/>
            <w:r w:rsidRPr="00EA0A4B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spellStart"/>
            <w:r w:rsidRPr="00EA0A4B">
              <w:rPr>
                <w:rFonts w:ascii="Times New Roman" w:hAnsi="Times New Roman"/>
                <w:sz w:val="18"/>
                <w:szCs w:val="20"/>
              </w:rPr>
              <w:t>мононить</w:t>
            </w:r>
            <w:proofErr w:type="spellEnd"/>
            <w:r w:rsidRPr="00EA0A4B">
              <w:rPr>
                <w:rFonts w:ascii="Times New Roman" w:hAnsi="Times New Roman"/>
                <w:sz w:val="18"/>
                <w:szCs w:val="20"/>
              </w:rPr>
              <w:t xml:space="preserve"> 6/0 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10D7" w:rsidRPr="00EA0A4B" w:rsidRDefault="002310D7" w:rsidP="002310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EA0A4B">
              <w:rPr>
                <w:rStyle w:val="markedcontent"/>
                <w:rFonts w:ascii="Times New Roman" w:hAnsi="Times New Roman"/>
                <w:sz w:val="18"/>
                <w:szCs w:val="20"/>
              </w:rPr>
              <w:t xml:space="preserve">70 см хирургическая игла </w:t>
            </w:r>
            <w:r w:rsidRPr="00EA0A4B">
              <w:rPr>
                <w:rFonts w:ascii="Times New Roman" w:hAnsi="Times New Roman"/>
                <w:sz w:val="18"/>
                <w:szCs w:val="20"/>
              </w:rPr>
              <w:br/>
            </w:r>
            <w:r w:rsidRPr="00EA0A4B">
              <w:rPr>
                <w:rStyle w:val="markedcontent"/>
                <w:rFonts w:ascii="Times New Roman" w:hAnsi="Times New Roman"/>
                <w:sz w:val="18"/>
                <w:szCs w:val="20"/>
              </w:rPr>
              <w:t xml:space="preserve">20мм ½, 2 иглы, </w:t>
            </w:r>
            <w:r w:rsidRPr="00EA0A4B">
              <w:rPr>
                <w:rFonts w:ascii="Times New Roman" w:hAnsi="Times New Roman"/>
                <w:sz w:val="18"/>
                <w:szCs w:val="20"/>
              </w:rPr>
              <w:br/>
            </w:r>
            <w:proofErr w:type="spellStart"/>
            <w:r w:rsidRPr="00EA0A4B">
              <w:rPr>
                <w:rStyle w:val="markedcontent"/>
                <w:rFonts w:ascii="Times New Roman" w:hAnsi="Times New Roman"/>
                <w:sz w:val="18"/>
                <w:szCs w:val="20"/>
              </w:rPr>
              <w:t>монофиломентный</w:t>
            </w:r>
            <w:proofErr w:type="spellEnd"/>
            <w:r w:rsidRPr="00EA0A4B">
              <w:rPr>
                <w:rStyle w:val="markedcontent"/>
                <w:rFonts w:ascii="Times New Roman" w:hAnsi="Times New Roman"/>
                <w:sz w:val="18"/>
                <w:szCs w:val="20"/>
              </w:rPr>
              <w:t xml:space="preserve"> </w:t>
            </w:r>
            <w:r w:rsidRPr="00EA0A4B">
              <w:rPr>
                <w:rFonts w:ascii="Times New Roman" w:hAnsi="Times New Roman"/>
                <w:sz w:val="18"/>
                <w:szCs w:val="20"/>
              </w:rPr>
              <w:br/>
            </w:r>
            <w:r w:rsidRPr="00EA0A4B">
              <w:rPr>
                <w:rStyle w:val="markedcontent"/>
                <w:rFonts w:ascii="Times New Roman" w:hAnsi="Times New Roman"/>
                <w:sz w:val="18"/>
                <w:szCs w:val="20"/>
              </w:rPr>
              <w:t xml:space="preserve">полипропилен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10D7" w:rsidRPr="00A93B2E" w:rsidRDefault="002310D7" w:rsidP="002310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93B2E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10D7" w:rsidRPr="00A93B2E" w:rsidRDefault="002310D7" w:rsidP="002310D7">
            <w:pPr>
              <w:rPr>
                <w:rFonts w:ascii="Times New Roman" w:hAnsi="Times New Roman"/>
                <w:sz w:val="20"/>
                <w:szCs w:val="20"/>
              </w:rPr>
            </w:pPr>
            <w:r w:rsidRPr="00A93B2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10D7" w:rsidRPr="00A93B2E" w:rsidRDefault="002310D7" w:rsidP="002310D7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93B2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895,00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10D7" w:rsidRPr="00A93B2E" w:rsidRDefault="002310D7" w:rsidP="002310D7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93B2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89 500,00</w:t>
            </w:r>
          </w:p>
        </w:tc>
      </w:tr>
      <w:tr w:rsidR="002310D7" w:rsidRPr="00DE2EB8" w:rsidTr="002310D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0D7" w:rsidRPr="0015331A" w:rsidRDefault="002310D7" w:rsidP="002310D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10D7" w:rsidRPr="00EA0A4B" w:rsidRDefault="002310D7" w:rsidP="002310D7">
            <w:pPr>
              <w:rPr>
                <w:rFonts w:ascii="Times New Roman" w:hAnsi="Times New Roman"/>
                <w:color w:val="000000"/>
                <w:sz w:val="18"/>
                <w:szCs w:val="20"/>
              </w:rPr>
            </w:pPr>
            <w:proofErr w:type="spellStart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>Даклон</w:t>
            </w:r>
            <w:proofErr w:type="spellEnd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>мононить</w:t>
            </w:r>
            <w:proofErr w:type="spellEnd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5/0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10D7" w:rsidRPr="00EA0A4B" w:rsidRDefault="002310D7" w:rsidP="002310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EA0A4B">
              <w:rPr>
                <w:rStyle w:val="markedcontent"/>
                <w:rFonts w:ascii="Times New Roman" w:hAnsi="Times New Roman"/>
                <w:sz w:val="18"/>
                <w:szCs w:val="20"/>
              </w:rPr>
              <w:t xml:space="preserve">70 см хирургическая игла </w:t>
            </w:r>
            <w:r w:rsidRPr="00EA0A4B">
              <w:rPr>
                <w:rFonts w:ascii="Times New Roman" w:hAnsi="Times New Roman"/>
                <w:sz w:val="18"/>
                <w:szCs w:val="20"/>
              </w:rPr>
              <w:br/>
            </w:r>
            <w:r w:rsidRPr="00EA0A4B">
              <w:rPr>
                <w:rStyle w:val="markedcontent"/>
                <w:rFonts w:ascii="Times New Roman" w:hAnsi="Times New Roman"/>
                <w:sz w:val="18"/>
                <w:szCs w:val="20"/>
              </w:rPr>
              <w:t xml:space="preserve">20мм ½, 2 иглы, </w:t>
            </w:r>
            <w:r w:rsidRPr="00EA0A4B">
              <w:rPr>
                <w:rFonts w:ascii="Times New Roman" w:hAnsi="Times New Roman"/>
                <w:sz w:val="18"/>
                <w:szCs w:val="20"/>
              </w:rPr>
              <w:br/>
            </w:r>
            <w:proofErr w:type="spellStart"/>
            <w:r w:rsidRPr="00EA0A4B">
              <w:rPr>
                <w:rStyle w:val="markedcontent"/>
                <w:rFonts w:ascii="Times New Roman" w:hAnsi="Times New Roman"/>
                <w:sz w:val="18"/>
                <w:szCs w:val="20"/>
              </w:rPr>
              <w:t>монофиломентный</w:t>
            </w:r>
            <w:proofErr w:type="spellEnd"/>
            <w:r w:rsidRPr="00EA0A4B">
              <w:rPr>
                <w:rStyle w:val="markedcontent"/>
                <w:rFonts w:ascii="Times New Roman" w:hAnsi="Times New Roman"/>
                <w:sz w:val="18"/>
                <w:szCs w:val="20"/>
              </w:rPr>
              <w:t xml:space="preserve"> </w:t>
            </w:r>
            <w:r w:rsidRPr="00EA0A4B">
              <w:rPr>
                <w:rFonts w:ascii="Times New Roman" w:hAnsi="Times New Roman"/>
                <w:sz w:val="18"/>
                <w:szCs w:val="20"/>
              </w:rPr>
              <w:br/>
            </w:r>
            <w:r w:rsidRPr="00EA0A4B">
              <w:rPr>
                <w:rStyle w:val="markedcontent"/>
                <w:rFonts w:ascii="Times New Roman" w:hAnsi="Times New Roman"/>
                <w:sz w:val="18"/>
                <w:szCs w:val="20"/>
              </w:rPr>
              <w:t xml:space="preserve">полипропилен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10D7" w:rsidRPr="00A93B2E" w:rsidRDefault="002310D7" w:rsidP="002310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93B2E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10D7" w:rsidRPr="00A93B2E" w:rsidRDefault="002310D7" w:rsidP="002310D7">
            <w:pPr>
              <w:rPr>
                <w:rFonts w:ascii="Times New Roman" w:hAnsi="Times New Roman"/>
                <w:sz w:val="20"/>
                <w:szCs w:val="20"/>
              </w:rPr>
            </w:pPr>
            <w:r w:rsidRPr="00A93B2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10D7" w:rsidRPr="00A93B2E" w:rsidRDefault="002310D7" w:rsidP="002310D7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93B2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895,00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10D7" w:rsidRPr="00A93B2E" w:rsidRDefault="002310D7" w:rsidP="002310D7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93B2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89 500,00</w:t>
            </w:r>
          </w:p>
        </w:tc>
      </w:tr>
      <w:tr w:rsidR="002310D7" w:rsidRPr="00DE2EB8" w:rsidTr="002310D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0D7" w:rsidRPr="0015331A" w:rsidRDefault="002310D7" w:rsidP="002310D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0D7" w:rsidRPr="00EA0A4B" w:rsidRDefault="002310D7" w:rsidP="002310D7">
            <w:pPr>
              <w:spacing w:after="0"/>
              <w:rPr>
                <w:rFonts w:ascii="Times New Roman" w:hAnsi="Times New Roman"/>
                <w:color w:val="000000"/>
                <w:sz w:val="18"/>
                <w:szCs w:val="20"/>
              </w:rPr>
            </w:pPr>
            <w:proofErr w:type="spellStart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>Даклон</w:t>
            </w:r>
            <w:proofErr w:type="spellEnd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>мононить</w:t>
            </w:r>
            <w:proofErr w:type="spellEnd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4/0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10D7" w:rsidRPr="00EA0A4B" w:rsidRDefault="002310D7" w:rsidP="002310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EA0A4B">
              <w:rPr>
                <w:rStyle w:val="markedcontent"/>
                <w:rFonts w:ascii="Times New Roman" w:hAnsi="Times New Roman"/>
                <w:sz w:val="18"/>
                <w:szCs w:val="20"/>
              </w:rPr>
              <w:t xml:space="preserve">70 см хирургическая игла </w:t>
            </w:r>
            <w:r w:rsidRPr="00EA0A4B">
              <w:rPr>
                <w:rFonts w:ascii="Times New Roman" w:hAnsi="Times New Roman"/>
                <w:sz w:val="18"/>
                <w:szCs w:val="20"/>
              </w:rPr>
              <w:br/>
            </w:r>
            <w:r w:rsidRPr="00EA0A4B">
              <w:rPr>
                <w:rStyle w:val="markedcontent"/>
                <w:rFonts w:ascii="Times New Roman" w:hAnsi="Times New Roman"/>
                <w:sz w:val="18"/>
                <w:szCs w:val="20"/>
              </w:rPr>
              <w:t xml:space="preserve">20мм ½, 2 иглы, </w:t>
            </w:r>
            <w:r w:rsidRPr="00EA0A4B">
              <w:rPr>
                <w:rFonts w:ascii="Times New Roman" w:hAnsi="Times New Roman"/>
                <w:sz w:val="18"/>
                <w:szCs w:val="20"/>
              </w:rPr>
              <w:br/>
            </w:r>
            <w:proofErr w:type="spellStart"/>
            <w:r w:rsidRPr="00EA0A4B">
              <w:rPr>
                <w:rStyle w:val="markedcontent"/>
                <w:rFonts w:ascii="Times New Roman" w:hAnsi="Times New Roman"/>
                <w:sz w:val="18"/>
                <w:szCs w:val="20"/>
              </w:rPr>
              <w:t>монофиломентный</w:t>
            </w:r>
            <w:proofErr w:type="spellEnd"/>
            <w:r w:rsidRPr="00EA0A4B">
              <w:rPr>
                <w:rStyle w:val="markedcontent"/>
                <w:rFonts w:ascii="Times New Roman" w:hAnsi="Times New Roman"/>
                <w:sz w:val="18"/>
                <w:szCs w:val="20"/>
              </w:rPr>
              <w:t xml:space="preserve"> </w:t>
            </w:r>
            <w:r w:rsidRPr="00EA0A4B">
              <w:rPr>
                <w:rFonts w:ascii="Times New Roman" w:hAnsi="Times New Roman"/>
                <w:sz w:val="18"/>
                <w:szCs w:val="20"/>
              </w:rPr>
              <w:br/>
            </w:r>
            <w:r w:rsidRPr="00EA0A4B">
              <w:rPr>
                <w:rStyle w:val="markedcontent"/>
                <w:rFonts w:ascii="Times New Roman" w:hAnsi="Times New Roman"/>
                <w:sz w:val="18"/>
                <w:szCs w:val="20"/>
              </w:rPr>
              <w:t xml:space="preserve">полипропилен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10D7" w:rsidRPr="00A93B2E" w:rsidRDefault="002310D7" w:rsidP="002310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93B2E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10D7" w:rsidRPr="00A93B2E" w:rsidRDefault="002310D7" w:rsidP="002310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B2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10D7" w:rsidRPr="00A93B2E" w:rsidRDefault="002310D7" w:rsidP="002310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B2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895,00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10D7" w:rsidRPr="00A93B2E" w:rsidRDefault="002310D7" w:rsidP="002310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B2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89 500,00</w:t>
            </w:r>
          </w:p>
        </w:tc>
      </w:tr>
      <w:tr w:rsidR="002310D7" w:rsidRPr="00DE2EB8" w:rsidTr="002310D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0D7" w:rsidRPr="0015331A" w:rsidRDefault="002310D7" w:rsidP="002310D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0D7" w:rsidRPr="00EA0A4B" w:rsidRDefault="002310D7" w:rsidP="002310D7">
            <w:pPr>
              <w:spacing w:after="0"/>
              <w:rPr>
                <w:rFonts w:ascii="Times New Roman" w:hAnsi="Times New Roman"/>
                <w:color w:val="000000"/>
                <w:sz w:val="18"/>
                <w:szCs w:val="20"/>
              </w:rPr>
            </w:pPr>
            <w:proofErr w:type="spellStart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>Даклон</w:t>
            </w:r>
            <w:proofErr w:type="spellEnd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>мононить</w:t>
            </w:r>
            <w:proofErr w:type="spellEnd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3/0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10D7" w:rsidRPr="00EA0A4B" w:rsidRDefault="002310D7" w:rsidP="002310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EA0A4B">
              <w:rPr>
                <w:rStyle w:val="markedcontent"/>
                <w:rFonts w:ascii="Times New Roman" w:hAnsi="Times New Roman"/>
                <w:sz w:val="18"/>
                <w:szCs w:val="20"/>
              </w:rPr>
              <w:t xml:space="preserve">70 см хирургическая игла </w:t>
            </w:r>
            <w:r w:rsidRPr="00EA0A4B">
              <w:rPr>
                <w:rFonts w:ascii="Times New Roman" w:hAnsi="Times New Roman"/>
                <w:sz w:val="18"/>
                <w:szCs w:val="20"/>
              </w:rPr>
              <w:br/>
            </w:r>
            <w:r w:rsidRPr="00EA0A4B">
              <w:rPr>
                <w:rStyle w:val="markedcontent"/>
                <w:rFonts w:ascii="Times New Roman" w:hAnsi="Times New Roman"/>
                <w:sz w:val="18"/>
                <w:szCs w:val="20"/>
              </w:rPr>
              <w:t xml:space="preserve">20мм ½, 2 иглы, </w:t>
            </w:r>
            <w:r w:rsidRPr="00EA0A4B">
              <w:rPr>
                <w:rFonts w:ascii="Times New Roman" w:hAnsi="Times New Roman"/>
                <w:sz w:val="18"/>
                <w:szCs w:val="20"/>
              </w:rPr>
              <w:br/>
            </w:r>
            <w:proofErr w:type="spellStart"/>
            <w:r w:rsidRPr="00EA0A4B">
              <w:rPr>
                <w:rStyle w:val="markedcontent"/>
                <w:rFonts w:ascii="Times New Roman" w:hAnsi="Times New Roman"/>
                <w:sz w:val="18"/>
                <w:szCs w:val="20"/>
              </w:rPr>
              <w:t>монофиломентный</w:t>
            </w:r>
            <w:proofErr w:type="spellEnd"/>
            <w:r w:rsidRPr="00EA0A4B">
              <w:rPr>
                <w:rStyle w:val="markedcontent"/>
                <w:rFonts w:ascii="Times New Roman" w:hAnsi="Times New Roman"/>
                <w:sz w:val="18"/>
                <w:szCs w:val="20"/>
              </w:rPr>
              <w:t xml:space="preserve"> </w:t>
            </w:r>
            <w:r w:rsidRPr="00EA0A4B">
              <w:rPr>
                <w:rFonts w:ascii="Times New Roman" w:hAnsi="Times New Roman"/>
                <w:sz w:val="18"/>
                <w:szCs w:val="20"/>
              </w:rPr>
              <w:br/>
            </w:r>
            <w:r w:rsidRPr="00EA0A4B">
              <w:rPr>
                <w:rStyle w:val="markedcontent"/>
                <w:rFonts w:ascii="Times New Roman" w:hAnsi="Times New Roman"/>
                <w:sz w:val="18"/>
                <w:szCs w:val="20"/>
              </w:rPr>
              <w:t xml:space="preserve">полипропилен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10D7" w:rsidRPr="00A93B2E" w:rsidRDefault="002310D7" w:rsidP="002310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93B2E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10D7" w:rsidRPr="00A93B2E" w:rsidRDefault="002310D7" w:rsidP="002310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B2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10D7" w:rsidRPr="00A93B2E" w:rsidRDefault="002310D7" w:rsidP="002310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B2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895,00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10D7" w:rsidRPr="00A93B2E" w:rsidRDefault="002310D7" w:rsidP="002310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B2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89 500,00</w:t>
            </w:r>
          </w:p>
        </w:tc>
      </w:tr>
      <w:tr w:rsidR="002310D7" w:rsidRPr="00DE2EB8" w:rsidTr="002310D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0D7" w:rsidRPr="0015331A" w:rsidRDefault="002310D7" w:rsidP="002310D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0D7" w:rsidRPr="00EA0A4B" w:rsidRDefault="002310D7" w:rsidP="002310D7">
            <w:pPr>
              <w:spacing w:after="0"/>
              <w:rPr>
                <w:rFonts w:ascii="Times New Roman" w:hAnsi="Times New Roman"/>
                <w:color w:val="000000"/>
                <w:sz w:val="18"/>
                <w:szCs w:val="20"/>
              </w:rPr>
            </w:pPr>
            <w:proofErr w:type="spellStart"/>
            <w:r w:rsidRPr="00EA0A4B">
              <w:rPr>
                <w:rFonts w:ascii="Times New Roman" w:hAnsi="Times New Roman"/>
                <w:sz w:val="18"/>
                <w:szCs w:val="20"/>
              </w:rPr>
              <w:t>Монокрил</w:t>
            </w:r>
            <w:proofErr w:type="spellEnd"/>
            <w:r w:rsidRPr="00EA0A4B">
              <w:rPr>
                <w:rFonts w:ascii="Times New Roman" w:hAnsi="Times New Roman"/>
                <w:sz w:val="18"/>
                <w:szCs w:val="20"/>
              </w:rPr>
              <w:t xml:space="preserve"> неокрашенный М</w:t>
            </w:r>
            <w:proofErr w:type="gramStart"/>
            <w:r w:rsidRPr="00EA0A4B">
              <w:rPr>
                <w:rFonts w:ascii="Times New Roman" w:hAnsi="Times New Roman"/>
                <w:sz w:val="18"/>
                <w:szCs w:val="20"/>
              </w:rPr>
              <w:t>2</w:t>
            </w:r>
            <w:proofErr w:type="gramEnd"/>
            <w:r w:rsidRPr="00EA0A4B">
              <w:rPr>
                <w:rFonts w:ascii="Times New Roman" w:hAnsi="Times New Roman"/>
                <w:sz w:val="18"/>
                <w:szCs w:val="20"/>
              </w:rPr>
              <w:t xml:space="preserve"> (3/0) 70см игла обратно-режущая FS-2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0D7" w:rsidRPr="00EA0A4B" w:rsidRDefault="002310D7" w:rsidP="002310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EA0A4B">
              <w:rPr>
                <w:rFonts w:ascii="Times New Roman" w:hAnsi="Times New Roman"/>
                <w:sz w:val="18"/>
                <w:szCs w:val="20"/>
              </w:rPr>
              <w:t xml:space="preserve">Нить стерильная хирургическая, синтетическая, рассасывающаяся, </w:t>
            </w:r>
            <w:proofErr w:type="spellStart"/>
            <w:r w:rsidRPr="00EA0A4B">
              <w:rPr>
                <w:rFonts w:ascii="Times New Roman" w:hAnsi="Times New Roman"/>
                <w:sz w:val="18"/>
                <w:szCs w:val="20"/>
              </w:rPr>
              <w:t>монофиламентная</w:t>
            </w:r>
            <w:proofErr w:type="spellEnd"/>
            <w:r w:rsidRPr="00EA0A4B">
              <w:rPr>
                <w:rFonts w:ascii="Times New Roman" w:hAnsi="Times New Roman"/>
                <w:sz w:val="18"/>
                <w:szCs w:val="20"/>
              </w:rPr>
              <w:t xml:space="preserve">, неокрашенная, изготовленная из сополимера </w:t>
            </w:r>
            <w:proofErr w:type="spellStart"/>
            <w:r w:rsidRPr="00EA0A4B">
              <w:rPr>
                <w:rFonts w:ascii="Times New Roman" w:hAnsi="Times New Roman"/>
                <w:sz w:val="18"/>
                <w:szCs w:val="20"/>
              </w:rPr>
              <w:t>гликолида</w:t>
            </w:r>
            <w:proofErr w:type="spellEnd"/>
            <w:r w:rsidRPr="00EA0A4B">
              <w:rPr>
                <w:rFonts w:ascii="Times New Roman" w:hAnsi="Times New Roman"/>
                <w:sz w:val="18"/>
                <w:szCs w:val="20"/>
              </w:rPr>
              <w:t xml:space="preserve"> и e-</w:t>
            </w:r>
            <w:proofErr w:type="spellStart"/>
            <w:r w:rsidRPr="00EA0A4B">
              <w:rPr>
                <w:rFonts w:ascii="Times New Roman" w:hAnsi="Times New Roman"/>
                <w:sz w:val="18"/>
                <w:szCs w:val="20"/>
              </w:rPr>
              <w:t>капролактона</w:t>
            </w:r>
            <w:proofErr w:type="spellEnd"/>
            <w:r w:rsidRPr="00EA0A4B">
              <w:rPr>
                <w:rFonts w:ascii="Times New Roman" w:hAnsi="Times New Roman"/>
                <w:sz w:val="18"/>
                <w:szCs w:val="20"/>
              </w:rPr>
              <w:t xml:space="preserve">. Сополимер </w:t>
            </w:r>
            <w:proofErr w:type="spellStart"/>
            <w:r w:rsidRPr="00EA0A4B">
              <w:rPr>
                <w:rFonts w:ascii="Times New Roman" w:hAnsi="Times New Roman"/>
                <w:sz w:val="18"/>
                <w:szCs w:val="20"/>
              </w:rPr>
              <w:t>полиглекапрон</w:t>
            </w:r>
            <w:proofErr w:type="spellEnd"/>
            <w:r w:rsidRPr="00EA0A4B">
              <w:rPr>
                <w:rFonts w:ascii="Times New Roman" w:hAnsi="Times New Roman"/>
                <w:sz w:val="18"/>
                <w:szCs w:val="20"/>
              </w:rPr>
              <w:t xml:space="preserve"> 25 не имеет антигенной активности и </w:t>
            </w:r>
            <w:proofErr w:type="spellStart"/>
            <w:r w:rsidRPr="00EA0A4B">
              <w:rPr>
                <w:rFonts w:ascii="Times New Roman" w:hAnsi="Times New Roman"/>
                <w:sz w:val="18"/>
                <w:szCs w:val="20"/>
              </w:rPr>
              <w:t>апирогеннен</w:t>
            </w:r>
            <w:proofErr w:type="spellEnd"/>
            <w:r w:rsidRPr="00EA0A4B">
              <w:rPr>
                <w:rFonts w:ascii="Times New Roman" w:hAnsi="Times New Roman"/>
                <w:sz w:val="18"/>
                <w:szCs w:val="20"/>
              </w:rPr>
              <w:t xml:space="preserve">. Нить неокрашенная. </w:t>
            </w:r>
            <w:r w:rsidRPr="00EA0A4B">
              <w:rPr>
                <w:rFonts w:ascii="Times New Roman" w:hAnsi="Times New Roman"/>
                <w:sz w:val="18"/>
                <w:szCs w:val="20"/>
              </w:rPr>
              <w:br/>
              <w:t xml:space="preserve">Нить сохраняет 50% прочности на разрыв IN VIVO через 7дней и 20%  через 2 недели. Первоначальная прочность на растяжение практически полностью утрачивается через 21 день после имплантации. Срок полного рассасывания 91-119 дней.  Метрический размер 2, условный размер 3/0 . Длина нити  70 см. Игла изготовлена из коррозионностойкого высокопрочного сплава, обработана силиконом, что способствует уменьшению трения между иглой и тканями и облегчает проведение иглы через ткани. Марка стали - 4310. Игла  имеет конструкцию, увеличивающую надежность ее фиксации в иглодержателе  за счет насечек в месте захвата. Игла обратно-режущая,  3/8  окружности, 19 мм длиной. Диаметр тела иглы 0,5588 мм. Стерильный внутренний вкладыш с шовным материалом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обеспечивает доступ </w:t>
            </w:r>
            <w:proofErr w:type="gramStart"/>
            <w:r w:rsidRPr="00EA0A4B">
              <w:rPr>
                <w:rFonts w:ascii="Times New Roman" w:hAnsi="Times New Roman"/>
                <w:sz w:val="18"/>
                <w:szCs w:val="20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EA0A4B">
              <w:rPr>
                <w:rFonts w:ascii="Times New Roman" w:hAnsi="Times New Roman"/>
                <w:sz w:val="18"/>
                <w:szCs w:val="20"/>
              </w:rPr>
              <w:t xml:space="preserve">. </w:t>
            </w:r>
            <w:proofErr w:type="gramStart"/>
            <w:r w:rsidRPr="00EA0A4B">
              <w:rPr>
                <w:rFonts w:ascii="Times New Roman" w:hAnsi="Times New Roman"/>
                <w:sz w:val="18"/>
                <w:szCs w:val="20"/>
              </w:rPr>
              <w:t>Маркировка одинарной упаковки из фольги содержит наименование шовного материала, его состав; товарный знак, товарный знак производителя, наименование производителя; матричный код; каталожный номер, условный и метрический размер нити, цвет нити, длину нити, количество нитей; длину иглы, обозначение типа иглы, кривизны иглы, количества игл;</w:t>
            </w:r>
            <w:proofErr w:type="gramEnd"/>
            <w:r w:rsidRPr="00EA0A4B">
              <w:rPr>
                <w:rFonts w:ascii="Times New Roman" w:hAnsi="Times New Roman"/>
                <w:sz w:val="18"/>
                <w:szCs w:val="20"/>
              </w:rPr>
              <w:t xml:space="preserve"> информацию о сроке годности, номере партии (серии), изображение иглы в натуральную величину, указание о стерильности с указанием метода стерилизации, указание об однократном применении. </w:t>
            </w:r>
            <w:proofErr w:type="gramStart"/>
            <w:r w:rsidRPr="00EA0A4B">
              <w:rPr>
                <w:rFonts w:ascii="Times New Roman" w:hAnsi="Times New Roman"/>
                <w:sz w:val="18"/>
                <w:szCs w:val="20"/>
              </w:rPr>
              <w:t xml:space="preserve">Маркировка внутреннего вкладыша содержит наименование шовного материала, его состав, товарный знак производителя, наименование производителя, матричный код, каталожный номер, условный и </w:t>
            </w:r>
            <w:r w:rsidRPr="00EA0A4B">
              <w:rPr>
                <w:rFonts w:ascii="Times New Roman" w:hAnsi="Times New Roman"/>
                <w:sz w:val="18"/>
                <w:szCs w:val="20"/>
              </w:rPr>
              <w:lastRenderedPageBreak/>
              <w:t>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</w:t>
            </w:r>
            <w:proofErr w:type="gramEnd"/>
            <w:r w:rsidRPr="00EA0A4B">
              <w:rPr>
                <w:rFonts w:ascii="Times New Roman" w:hAnsi="Times New Roman"/>
                <w:sz w:val="18"/>
                <w:szCs w:val="20"/>
              </w:rPr>
              <w:t xml:space="preserve">  Специальная технология овальной укладки нити на внутреннем пластиковом лотке обеспечивает ее прямолинейность после извлечения, </w:t>
            </w:r>
            <w:proofErr w:type="spellStart"/>
            <w:r w:rsidRPr="00EA0A4B">
              <w:rPr>
                <w:rFonts w:ascii="Times New Roman" w:hAnsi="Times New Roman"/>
                <w:sz w:val="18"/>
                <w:szCs w:val="20"/>
              </w:rPr>
              <w:t>минимизируя</w:t>
            </w:r>
            <w:proofErr w:type="spellEnd"/>
            <w:r w:rsidRPr="00EA0A4B">
              <w:rPr>
                <w:rFonts w:ascii="Times New Roman" w:hAnsi="Times New Roman"/>
                <w:sz w:val="18"/>
                <w:szCs w:val="20"/>
              </w:rPr>
              <w:t xml:space="preserve"> возникновение эффекта "памяти формы". Игла зафиксирована, не </w:t>
            </w:r>
            <w:proofErr w:type="spellStart"/>
            <w:r w:rsidRPr="00EA0A4B">
              <w:rPr>
                <w:rFonts w:ascii="Times New Roman" w:hAnsi="Times New Roman"/>
                <w:sz w:val="18"/>
                <w:szCs w:val="20"/>
              </w:rPr>
              <w:t>задействуя</w:t>
            </w:r>
            <w:proofErr w:type="spellEnd"/>
            <w:r w:rsidRPr="00EA0A4B">
              <w:rPr>
                <w:rFonts w:ascii="Times New Roman" w:hAnsi="Times New Roman"/>
                <w:sz w:val="18"/>
                <w:szCs w:val="20"/>
              </w:rPr>
              <w:t xml:space="preserve"> острие иглы на внутреннем лотке, что предотвращает </w:t>
            </w:r>
            <w:proofErr w:type="spellStart"/>
            <w:r w:rsidRPr="00EA0A4B">
              <w:rPr>
                <w:rFonts w:ascii="Times New Roman" w:hAnsi="Times New Roman"/>
                <w:sz w:val="18"/>
                <w:szCs w:val="20"/>
              </w:rPr>
              <w:t>затупление</w:t>
            </w:r>
            <w:proofErr w:type="spellEnd"/>
            <w:r w:rsidRPr="00EA0A4B">
              <w:rPr>
                <w:rFonts w:ascii="Times New Roman" w:hAnsi="Times New Roman"/>
                <w:sz w:val="18"/>
                <w:szCs w:val="20"/>
              </w:rPr>
              <w:t xml:space="preserve"> острия; в месте крепления к игле нить имеет изгиб с памятью формы, направленный в противоположную сторону от острия иглы, что обеспечивает лучшую визуализацию в операционном поле и препятствует запутыванию нити. Лоток снабжен отклоняющимся пластиковым лепестком, который позволяет позиционировать иглу на нужную глубину в </w:t>
            </w:r>
            <w:proofErr w:type="spellStart"/>
            <w:r w:rsidRPr="00EA0A4B">
              <w:rPr>
                <w:rFonts w:ascii="Times New Roman" w:hAnsi="Times New Roman"/>
                <w:sz w:val="18"/>
                <w:szCs w:val="20"/>
              </w:rPr>
              <w:t>браншах</w:t>
            </w:r>
            <w:proofErr w:type="spellEnd"/>
            <w:r w:rsidRPr="00EA0A4B">
              <w:rPr>
                <w:rFonts w:ascii="Times New Roman" w:hAnsi="Times New Roman"/>
                <w:sz w:val="18"/>
                <w:szCs w:val="20"/>
              </w:rPr>
              <w:t xml:space="preserve"> иглодержателя в одно движение.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10D7" w:rsidRPr="00A93B2E" w:rsidRDefault="002310D7" w:rsidP="002310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93B2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10D7" w:rsidRPr="00A93B2E" w:rsidRDefault="002310D7" w:rsidP="002310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B2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10D7" w:rsidRPr="00A93B2E" w:rsidRDefault="002310D7" w:rsidP="002310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B2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 w:rsidRPr="00A93B2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A93B2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300</w:t>
            </w:r>
            <w:r w:rsidRPr="00A93B2E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10D7" w:rsidRPr="00A93B2E" w:rsidRDefault="002310D7" w:rsidP="002310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B2E">
              <w:rPr>
                <w:rFonts w:ascii="Times New Roman" w:hAnsi="Times New Roman"/>
                <w:color w:val="000000"/>
                <w:sz w:val="20"/>
                <w:szCs w:val="20"/>
              </w:rPr>
              <w:t>230 000,00</w:t>
            </w:r>
          </w:p>
        </w:tc>
      </w:tr>
      <w:tr w:rsidR="002310D7" w:rsidRPr="00DE2EB8" w:rsidTr="002310D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0D7" w:rsidRPr="0015331A" w:rsidRDefault="002310D7" w:rsidP="002310D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0D7" w:rsidRPr="00EA0A4B" w:rsidRDefault="002310D7" w:rsidP="002310D7">
            <w:pPr>
              <w:spacing w:after="0"/>
              <w:rPr>
                <w:rFonts w:ascii="Times New Roman" w:hAnsi="Times New Roman"/>
                <w:color w:val="000000"/>
                <w:sz w:val="18"/>
                <w:szCs w:val="20"/>
              </w:rPr>
            </w:pPr>
            <w:proofErr w:type="spellStart"/>
            <w:r w:rsidRPr="00EA0A4B">
              <w:rPr>
                <w:rFonts w:ascii="Times New Roman" w:hAnsi="Times New Roman"/>
                <w:sz w:val="18"/>
                <w:szCs w:val="20"/>
              </w:rPr>
              <w:t>Монокрил</w:t>
            </w:r>
            <w:proofErr w:type="spellEnd"/>
            <w:r w:rsidRPr="00EA0A4B">
              <w:rPr>
                <w:rFonts w:ascii="Times New Roman" w:hAnsi="Times New Roman"/>
                <w:sz w:val="18"/>
                <w:szCs w:val="20"/>
              </w:rPr>
              <w:t xml:space="preserve"> неокрашенный М</w:t>
            </w:r>
            <w:proofErr w:type="gramStart"/>
            <w:r w:rsidRPr="00EA0A4B">
              <w:rPr>
                <w:rFonts w:ascii="Times New Roman" w:hAnsi="Times New Roman"/>
                <w:sz w:val="18"/>
                <w:szCs w:val="20"/>
              </w:rPr>
              <w:t>1</w:t>
            </w:r>
            <w:proofErr w:type="gramEnd"/>
            <w:r w:rsidRPr="00EA0A4B">
              <w:rPr>
                <w:rFonts w:ascii="Times New Roman" w:hAnsi="Times New Roman"/>
                <w:sz w:val="18"/>
                <w:szCs w:val="20"/>
              </w:rPr>
              <w:t xml:space="preserve"> (5/0) 70см игла обратно-режущая FS-2  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0D7" w:rsidRPr="00EA0A4B" w:rsidRDefault="002310D7" w:rsidP="002310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EA0A4B">
              <w:rPr>
                <w:rFonts w:ascii="Times New Roman" w:hAnsi="Times New Roman"/>
                <w:sz w:val="18"/>
                <w:szCs w:val="20"/>
              </w:rPr>
              <w:t xml:space="preserve">Нить стерильная хирургическая, синтетическая, рассасывающаяся, </w:t>
            </w:r>
            <w:proofErr w:type="spellStart"/>
            <w:r w:rsidRPr="00EA0A4B">
              <w:rPr>
                <w:rFonts w:ascii="Times New Roman" w:hAnsi="Times New Roman"/>
                <w:sz w:val="18"/>
                <w:szCs w:val="20"/>
              </w:rPr>
              <w:t>монофиламентная</w:t>
            </w:r>
            <w:proofErr w:type="spellEnd"/>
            <w:r w:rsidRPr="00EA0A4B">
              <w:rPr>
                <w:rFonts w:ascii="Times New Roman" w:hAnsi="Times New Roman"/>
                <w:sz w:val="18"/>
                <w:szCs w:val="20"/>
              </w:rPr>
              <w:t xml:space="preserve">, неокрашенная, изготовленная из сополимера </w:t>
            </w:r>
            <w:proofErr w:type="spellStart"/>
            <w:r w:rsidRPr="00EA0A4B">
              <w:rPr>
                <w:rFonts w:ascii="Times New Roman" w:hAnsi="Times New Roman"/>
                <w:sz w:val="18"/>
                <w:szCs w:val="20"/>
              </w:rPr>
              <w:t>гликолида</w:t>
            </w:r>
            <w:proofErr w:type="spellEnd"/>
            <w:r w:rsidRPr="00EA0A4B">
              <w:rPr>
                <w:rFonts w:ascii="Times New Roman" w:hAnsi="Times New Roman"/>
                <w:sz w:val="18"/>
                <w:szCs w:val="20"/>
              </w:rPr>
              <w:t xml:space="preserve"> и e-</w:t>
            </w:r>
            <w:proofErr w:type="spellStart"/>
            <w:r w:rsidRPr="00EA0A4B">
              <w:rPr>
                <w:rFonts w:ascii="Times New Roman" w:hAnsi="Times New Roman"/>
                <w:sz w:val="18"/>
                <w:szCs w:val="20"/>
              </w:rPr>
              <w:t>капролактона</w:t>
            </w:r>
            <w:proofErr w:type="spellEnd"/>
            <w:r w:rsidRPr="00EA0A4B">
              <w:rPr>
                <w:rFonts w:ascii="Times New Roman" w:hAnsi="Times New Roman"/>
                <w:sz w:val="18"/>
                <w:szCs w:val="20"/>
              </w:rPr>
              <w:t xml:space="preserve">. Сополимер </w:t>
            </w:r>
            <w:proofErr w:type="spellStart"/>
            <w:r w:rsidRPr="00EA0A4B">
              <w:rPr>
                <w:rFonts w:ascii="Times New Roman" w:hAnsi="Times New Roman"/>
                <w:sz w:val="18"/>
                <w:szCs w:val="20"/>
              </w:rPr>
              <w:t>полиглекапрон</w:t>
            </w:r>
            <w:proofErr w:type="spellEnd"/>
            <w:r w:rsidRPr="00EA0A4B">
              <w:rPr>
                <w:rFonts w:ascii="Times New Roman" w:hAnsi="Times New Roman"/>
                <w:sz w:val="18"/>
                <w:szCs w:val="20"/>
              </w:rPr>
              <w:t xml:space="preserve"> 25 не имеет антигенной активности и </w:t>
            </w:r>
            <w:proofErr w:type="spellStart"/>
            <w:r w:rsidRPr="00EA0A4B">
              <w:rPr>
                <w:rFonts w:ascii="Times New Roman" w:hAnsi="Times New Roman"/>
                <w:sz w:val="18"/>
                <w:szCs w:val="20"/>
              </w:rPr>
              <w:t>апирогеннен</w:t>
            </w:r>
            <w:proofErr w:type="spellEnd"/>
            <w:r w:rsidRPr="00EA0A4B">
              <w:rPr>
                <w:rFonts w:ascii="Times New Roman" w:hAnsi="Times New Roman"/>
                <w:sz w:val="18"/>
                <w:szCs w:val="20"/>
              </w:rPr>
              <w:t xml:space="preserve">. Нить неокрашенная. </w:t>
            </w:r>
            <w:r w:rsidRPr="00EA0A4B">
              <w:rPr>
                <w:rFonts w:ascii="Times New Roman" w:hAnsi="Times New Roman"/>
                <w:sz w:val="18"/>
                <w:szCs w:val="20"/>
              </w:rPr>
              <w:br/>
              <w:t xml:space="preserve">Нить сохраняет 50% прочности на разрыв IN VIVO через 7дней и 20%  через 2 недели. Первоначальная прочность на растяжение практически полностью утрачивается через 21 день после имплантации. Срок полного рассасывания 91-119 дней.  Метрический размер 1, условный размер 5/0 . Длина нити  70 см. Игла изготовлена из коррозионностойкого высокопрочного сплава, обработана силиконом, что способствует уменьшению трения между иглой и тканями и облегчает проведение иглы через ткани. Марка стали - 4310.  Игла обратно-режущая,  3/8  окружности, 19 мм длиной. Диаметр тела иглы 0,4572 мм. Стерильный внутренний вкладыш с шовным материалом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обеспечивает доступ </w:t>
            </w:r>
            <w:proofErr w:type="gramStart"/>
            <w:r w:rsidRPr="00EA0A4B">
              <w:rPr>
                <w:rFonts w:ascii="Times New Roman" w:hAnsi="Times New Roman"/>
                <w:sz w:val="18"/>
                <w:szCs w:val="20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EA0A4B">
              <w:rPr>
                <w:rFonts w:ascii="Times New Roman" w:hAnsi="Times New Roman"/>
                <w:sz w:val="18"/>
                <w:szCs w:val="20"/>
              </w:rPr>
              <w:t xml:space="preserve">. </w:t>
            </w:r>
            <w:proofErr w:type="gramStart"/>
            <w:r w:rsidRPr="00EA0A4B">
              <w:rPr>
                <w:rFonts w:ascii="Times New Roman" w:hAnsi="Times New Roman"/>
                <w:sz w:val="18"/>
                <w:szCs w:val="20"/>
              </w:rPr>
              <w:t>Маркировка одинарной упаковки из фольги содержит наименование шовного материала, его состав; товарный знак, товарный знак производителя, наименование производителя; матричный код; каталожный номер, условный и метрический размер нити, цвет нити, длину нити, количество нитей; длину иглы, обозначение типа иглы, кривизны иглы, количества игл;</w:t>
            </w:r>
            <w:proofErr w:type="gramEnd"/>
            <w:r w:rsidRPr="00EA0A4B">
              <w:rPr>
                <w:rFonts w:ascii="Times New Roman" w:hAnsi="Times New Roman"/>
                <w:sz w:val="18"/>
                <w:szCs w:val="20"/>
              </w:rPr>
              <w:t xml:space="preserve"> информацию о сроке годности, номере партии (серии), изображение иглы в натуральную величину, указание о стерильности с указанием метода стерилизации, указание об однократном применении. </w:t>
            </w:r>
            <w:proofErr w:type="gramStart"/>
            <w:r w:rsidRPr="00EA0A4B">
              <w:rPr>
                <w:rFonts w:ascii="Times New Roman" w:hAnsi="Times New Roman"/>
                <w:sz w:val="18"/>
                <w:szCs w:val="20"/>
              </w:rPr>
              <w:t>Маркировка внутреннего вкладыша содержит наименование шовного материала, его состав, товарный знак производителя, наименование производителя, матричный код, каталожный номер,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</w:t>
            </w:r>
            <w:proofErr w:type="gramEnd"/>
            <w:r w:rsidRPr="00EA0A4B">
              <w:rPr>
                <w:rFonts w:ascii="Times New Roman" w:hAnsi="Times New Roman"/>
                <w:sz w:val="18"/>
                <w:szCs w:val="20"/>
              </w:rPr>
              <w:t xml:space="preserve">  Специальная технология овальной укладки нити на внутреннем пластиковом лотке обеспечивает ее прямолинейность после извлечения, </w:t>
            </w:r>
            <w:proofErr w:type="spellStart"/>
            <w:r w:rsidRPr="00EA0A4B">
              <w:rPr>
                <w:rFonts w:ascii="Times New Roman" w:hAnsi="Times New Roman"/>
                <w:sz w:val="18"/>
                <w:szCs w:val="20"/>
              </w:rPr>
              <w:t>минимизируя</w:t>
            </w:r>
            <w:proofErr w:type="spellEnd"/>
            <w:r w:rsidRPr="00EA0A4B">
              <w:rPr>
                <w:rFonts w:ascii="Times New Roman" w:hAnsi="Times New Roman"/>
                <w:sz w:val="18"/>
                <w:szCs w:val="20"/>
              </w:rPr>
              <w:t xml:space="preserve"> возникновение эффекта "памяти формы". Игла зафиксирована, не </w:t>
            </w:r>
            <w:proofErr w:type="spellStart"/>
            <w:r w:rsidRPr="00EA0A4B">
              <w:rPr>
                <w:rFonts w:ascii="Times New Roman" w:hAnsi="Times New Roman"/>
                <w:sz w:val="18"/>
                <w:szCs w:val="20"/>
              </w:rPr>
              <w:t>задействуя</w:t>
            </w:r>
            <w:proofErr w:type="spellEnd"/>
            <w:r w:rsidRPr="00EA0A4B">
              <w:rPr>
                <w:rFonts w:ascii="Times New Roman" w:hAnsi="Times New Roman"/>
                <w:sz w:val="18"/>
                <w:szCs w:val="20"/>
              </w:rPr>
              <w:t xml:space="preserve"> острие иглы на внутреннем лотке, что предотвращает </w:t>
            </w:r>
            <w:proofErr w:type="spellStart"/>
            <w:r w:rsidRPr="00EA0A4B">
              <w:rPr>
                <w:rFonts w:ascii="Times New Roman" w:hAnsi="Times New Roman"/>
                <w:sz w:val="18"/>
                <w:szCs w:val="20"/>
              </w:rPr>
              <w:t>затупление</w:t>
            </w:r>
            <w:proofErr w:type="spellEnd"/>
            <w:r w:rsidRPr="00EA0A4B">
              <w:rPr>
                <w:rFonts w:ascii="Times New Roman" w:hAnsi="Times New Roman"/>
                <w:sz w:val="18"/>
                <w:szCs w:val="20"/>
              </w:rPr>
              <w:t xml:space="preserve"> острия; в месте крепления к игле нить имеет изгиб с памятью формы, направленный в противоположную сторону от острия иглы, что обеспечивает лучшую визуализацию в операционном поле и препятствует запутыванию нити. Лоток снабжен отклоняющимся пластиковым лепестком, который позволяет позиционировать иглу на нужную глубину в </w:t>
            </w:r>
            <w:proofErr w:type="spellStart"/>
            <w:r w:rsidRPr="00EA0A4B">
              <w:rPr>
                <w:rFonts w:ascii="Times New Roman" w:hAnsi="Times New Roman"/>
                <w:sz w:val="18"/>
                <w:szCs w:val="20"/>
              </w:rPr>
              <w:t>браншах</w:t>
            </w:r>
            <w:proofErr w:type="spellEnd"/>
            <w:r w:rsidRPr="00EA0A4B">
              <w:rPr>
                <w:rFonts w:ascii="Times New Roman" w:hAnsi="Times New Roman"/>
                <w:sz w:val="18"/>
                <w:szCs w:val="20"/>
              </w:rPr>
              <w:t xml:space="preserve"> иглодержателя в одно движение.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10D7" w:rsidRPr="00A93B2E" w:rsidRDefault="002310D7" w:rsidP="002310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93B2E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10D7" w:rsidRPr="00A93B2E" w:rsidRDefault="002310D7" w:rsidP="002310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B2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10D7" w:rsidRPr="00A93B2E" w:rsidRDefault="002310D7" w:rsidP="002310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B2E">
              <w:rPr>
                <w:rFonts w:ascii="Times New Roman" w:hAnsi="Times New Roman"/>
                <w:color w:val="000000"/>
                <w:sz w:val="20"/>
                <w:szCs w:val="20"/>
              </w:rPr>
              <w:t>2 400,00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10D7" w:rsidRPr="00A93B2E" w:rsidRDefault="002310D7" w:rsidP="002310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B2E">
              <w:rPr>
                <w:rFonts w:ascii="Times New Roman" w:hAnsi="Times New Roman"/>
                <w:color w:val="000000"/>
                <w:sz w:val="20"/>
                <w:szCs w:val="20"/>
              </w:rPr>
              <w:t>240 000,00</w:t>
            </w:r>
          </w:p>
        </w:tc>
      </w:tr>
      <w:tr w:rsidR="002310D7" w:rsidRPr="00DE2EB8" w:rsidTr="002310D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0D7" w:rsidRPr="0015331A" w:rsidRDefault="002310D7" w:rsidP="002310D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10D7" w:rsidRPr="00EA0A4B" w:rsidRDefault="002310D7" w:rsidP="002310D7">
            <w:pPr>
              <w:spacing w:after="0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EA0A4B">
              <w:rPr>
                <w:rFonts w:ascii="Times New Roman" w:hAnsi="Times New Roman"/>
                <w:color w:val="000000"/>
                <w:sz w:val="18"/>
                <w:szCs w:val="20"/>
                <w:lang w:val="kk-KZ"/>
              </w:rPr>
              <w:t xml:space="preserve">Полиэфир плетенный </w:t>
            </w:r>
            <w:r w:rsidRPr="00EA0A4B">
              <w:rPr>
                <w:rFonts w:ascii="Times New Roman" w:hAnsi="Times New Roman"/>
                <w:color w:val="000000"/>
                <w:sz w:val="18"/>
                <w:szCs w:val="20"/>
                <w:lang w:val="en-US"/>
              </w:rPr>
              <w:t>USP</w:t>
            </w:r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r w:rsidRPr="00EA0A4B">
              <w:rPr>
                <w:rFonts w:ascii="Times New Roman" w:hAnsi="Times New Roman"/>
                <w:color w:val="000000"/>
                <w:sz w:val="18"/>
                <w:szCs w:val="20"/>
                <w:lang w:val="kk-KZ"/>
              </w:rPr>
              <w:t xml:space="preserve">1 (4), длина нити 75 см с атравматической иглой 35 мм., ½ окружности, белого цвета  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10D7" w:rsidRPr="00EA0A4B" w:rsidRDefault="002310D7" w:rsidP="002310D7">
            <w:pPr>
              <w:spacing w:after="0"/>
              <w:rPr>
                <w:rFonts w:ascii="Times New Roman" w:hAnsi="Times New Roman"/>
                <w:color w:val="000000"/>
                <w:sz w:val="18"/>
                <w:szCs w:val="20"/>
              </w:rPr>
            </w:pPr>
            <w:proofErr w:type="spellStart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>Нерассасывающийся</w:t>
            </w:r>
            <w:proofErr w:type="spellEnd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плетеный шовный материал из полиэфирных комплексных нитей. Нити обладают высокой биологической инертностью, прочностью, хорошими манипуляционными свойствами. Применяются в общей хирургии для аппроксимации тканей и наложения лигатур. </w:t>
            </w:r>
            <w:proofErr w:type="gramStart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Нити не рекомендованы для использования при операциях на органах мочевыделительной и желчевыделительной систем (риск камнеобразования), а также в </w:t>
            </w:r>
            <w:proofErr w:type="spellStart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>бактериально</w:t>
            </w:r>
            <w:proofErr w:type="spellEnd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>-контаминированных тканях.</w:t>
            </w:r>
            <w:proofErr w:type="gramEnd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gramStart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Рекомендованы для </w:t>
            </w:r>
            <w:proofErr w:type="spellStart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>ушивания</w:t>
            </w:r>
            <w:proofErr w:type="spellEnd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апоневроза, кожи, подкожной клетчатки, мышц, фасций, слизистых оболочек, сухожилий, сосудов, а также в качестве лигатурных материалов.</w:t>
            </w:r>
            <w:proofErr w:type="gramEnd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Нити прочны, эластичны, легко и надежно вяжутся хирургическими узлами с использованием стандартной мануальной техники завязывания, а также с помощью инструментов. </w:t>
            </w:r>
          </w:p>
          <w:p w:rsidR="002310D7" w:rsidRPr="00EA0A4B" w:rsidRDefault="002310D7" w:rsidP="002310D7">
            <w:pPr>
              <w:spacing w:after="0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lastRenderedPageBreak/>
              <w:t>Метод стерилизации: радиационный (R)</w:t>
            </w:r>
            <w:r w:rsidRPr="00EA0A4B">
              <w:rPr>
                <w:rFonts w:ascii="Times New Roman" w:hAnsi="Times New Roman"/>
                <w:color w:val="000000"/>
                <w:sz w:val="18"/>
                <w:szCs w:val="20"/>
                <w:lang w:val="kk-KZ"/>
              </w:rPr>
              <w:t xml:space="preserve">. </w:t>
            </w:r>
          </w:p>
          <w:p w:rsidR="002310D7" w:rsidRPr="00EA0A4B" w:rsidRDefault="002310D7" w:rsidP="002310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>Гарантийный срок годности - 5 лет со дня стерилизации при соблюдении условий транспортирования и хранения</w:t>
            </w:r>
            <w:r w:rsidRPr="00EA0A4B">
              <w:rPr>
                <w:rFonts w:ascii="Times New Roman" w:hAnsi="Times New Roman"/>
                <w:color w:val="000000"/>
                <w:sz w:val="18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10D7" w:rsidRPr="00A93B2E" w:rsidRDefault="002310D7" w:rsidP="002310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10D7" w:rsidRPr="00A93B2E" w:rsidRDefault="002310D7" w:rsidP="002310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10D7" w:rsidRPr="00A93B2E" w:rsidRDefault="002310D7" w:rsidP="002310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850,00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10D7" w:rsidRPr="00A93B2E" w:rsidRDefault="002310D7" w:rsidP="002310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85 000,00</w:t>
            </w:r>
          </w:p>
        </w:tc>
      </w:tr>
      <w:tr w:rsidR="002310D7" w:rsidRPr="00DE2EB8" w:rsidTr="002310D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0D7" w:rsidRPr="0015331A" w:rsidRDefault="002310D7" w:rsidP="002310D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10D7" w:rsidRPr="00EA0A4B" w:rsidRDefault="002310D7" w:rsidP="002310D7">
            <w:pPr>
              <w:spacing w:after="0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EA0A4B">
              <w:rPr>
                <w:rFonts w:ascii="Times New Roman" w:hAnsi="Times New Roman"/>
                <w:color w:val="000000"/>
                <w:sz w:val="18"/>
                <w:szCs w:val="20"/>
                <w:lang w:val="kk-KZ"/>
              </w:rPr>
              <w:t xml:space="preserve">Полиэфир плетенный </w:t>
            </w:r>
            <w:r w:rsidRPr="00EA0A4B">
              <w:rPr>
                <w:rFonts w:ascii="Times New Roman" w:hAnsi="Times New Roman"/>
                <w:color w:val="000000"/>
                <w:sz w:val="18"/>
                <w:szCs w:val="20"/>
                <w:lang w:val="en-US"/>
              </w:rPr>
              <w:t>USP</w:t>
            </w:r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r w:rsidRPr="00EA0A4B">
              <w:rPr>
                <w:rFonts w:ascii="Times New Roman" w:hAnsi="Times New Roman"/>
                <w:color w:val="000000"/>
                <w:sz w:val="18"/>
                <w:szCs w:val="20"/>
                <w:lang w:val="kk-KZ"/>
              </w:rPr>
              <w:t xml:space="preserve">2/0 (3), длина нити 75 см с атравматической иглой 31 мм., ½ окружности, зеленого цвета  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10D7" w:rsidRPr="00EA0A4B" w:rsidRDefault="002310D7" w:rsidP="002310D7">
            <w:pPr>
              <w:spacing w:after="0"/>
              <w:rPr>
                <w:rFonts w:ascii="Times New Roman" w:hAnsi="Times New Roman"/>
                <w:color w:val="000000"/>
                <w:sz w:val="18"/>
                <w:szCs w:val="20"/>
              </w:rPr>
            </w:pPr>
            <w:proofErr w:type="spellStart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>Нерассасывающийся</w:t>
            </w:r>
            <w:proofErr w:type="spellEnd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плетеный шовный материал из полиэфирных комплексных нитей. Нити обладают высокой биологической инертностью, прочностью, хорошими манипуляционными свойствами. Применяются в общей хирургии для аппроксимации тканей и наложения лигатур. </w:t>
            </w:r>
            <w:proofErr w:type="gramStart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Нити не рекомендованы для использования при операциях на органах мочевыделительной и желчевыделительной систем (риск камнеобразования), а также в </w:t>
            </w:r>
            <w:proofErr w:type="spellStart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>бактериально</w:t>
            </w:r>
            <w:proofErr w:type="spellEnd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>-контаминированных тканях.</w:t>
            </w:r>
            <w:proofErr w:type="gramEnd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gramStart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Рекомендованы для </w:t>
            </w:r>
            <w:proofErr w:type="spellStart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>ушивания</w:t>
            </w:r>
            <w:proofErr w:type="spellEnd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апоневроза, кожи, подкожной клетчатки, мышц, фасций, слизистых оболочек, сухожилий, сосудов, а также в качестве лигатурных материалов.</w:t>
            </w:r>
            <w:proofErr w:type="gramEnd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Нити прочны, эластичны, легко и надежно вяжутся хирургическими узлами с использованием стандартной мануальной техники завязывания, а также с помощью инструментов. </w:t>
            </w:r>
          </w:p>
          <w:p w:rsidR="002310D7" w:rsidRPr="00EA0A4B" w:rsidRDefault="002310D7" w:rsidP="002310D7">
            <w:pPr>
              <w:spacing w:after="0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>Метод стерилизации: радиационный (R)</w:t>
            </w:r>
            <w:r w:rsidRPr="00EA0A4B">
              <w:rPr>
                <w:rFonts w:ascii="Times New Roman" w:hAnsi="Times New Roman"/>
                <w:color w:val="000000"/>
                <w:sz w:val="18"/>
                <w:szCs w:val="20"/>
                <w:lang w:val="kk-KZ"/>
              </w:rPr>
              <w:t xml:space="preserve">. </w:t>
            </w:r>
          </w:p>
          <w:p w:rsidR="002310D7" w:rsidRPr="00EA0A4B" w:rsidRDefault="002310D7" w:rsidP="002310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>Гарантийный срок годности - 5 лет со дня стерилизации при соблюдении условий транспортирования и хранения</w:t>
            </w:r>
            <w:r w:rsidRPr="00EA0A4B">
              <w:rPr>
                <w:rFonts w:ascii="Times New Roman" w:hAnsi="Times New Roman"/>
                <w:color w:val="000000"/>
                <w:sz w:val="18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10D7" w:rsidRPr="00A93B2E" w:rsidRDefault="002310D7" w:rsidP="002310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10D7" w:rsidRPr="00A93B2E" w:rsidRDefault="002310D7" w:rsidP="002310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10D7" w:rsidRPr="00A93B2E" w:rsidRDefault="002310D7" w:rsidP="002310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1 000,00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10D7" w:rsidRPr="00A93B2E" w:rsidRDefault="002310D7" w:rsidP="002310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100 000,00</w:t>
            </w:r>
          </w:p>
        </w:tc>
      </w:tr>
      <w:tr w:rsidR="002310D7" w:rsidRPr="00DE2EB8" w:rsidTr="002310D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0D7" w:rsidRPr="0015331A" w:rsidRDefault="002310D7" w:rsidP="002310D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10D7" w:rsidRPr="00EA0A4B" w:rsidRDefault="002310D7" w:rsidP="002310D7">
            <w:pPr>
              <w:spacing w:after="0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Нить рассасывающая, синтетическая </w:t>
            </w:r>
            <w:r w:rsidRPr="00EA0A4B">
              <w:rPr>
                <w:rFonts w:ascii="Times New Roman" w:hAnsi="Times New Roman"/>
                <w:color w:val="000000"/>
                <w:sz w:val="18"/>
                <w:szCs w:val="20"/>
                <w:lang w:val="kk-KZ"/>
              </w:rPr>
              <w:t xml:space="preserve">с покрытием из сополимера </w:t>
            </w:r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>(</w:t>
            </w:r>
            <w:proofErr w:type="spellStart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>гликолид</w:t>
            </w:r>
            <w:proofErr w:type="spellEnd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90% и L-</w:t>
            </w:r>
            <w:proofErr w:type="spellStart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>лактида</w:t>
            </w:r>
            <w:proofErr w:type="spellEnd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10%) (910) </w:t>
            </w:r>
            <w:r w:rsidRPr="00EA0A4B">
              <w:rPr>
                <w:rFonts w:ascii="Times New Roman" w:hAnsi="Times New Roman"/>
                <w:color w:val="000000"/>
                <w:sz w:val="18"/>
                <w:szCs w:val="20"/>
                <w:lang w:val="en-US"/>
              </w:rPr>
              <w:t>USP</w:t>
            </w:r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r w:rsidRPr="00EA0A4B">
              <w:rPr>
                <w:rFonts w:ascii="Times New Roman" w:hAnsi="Times New Roman"/>
                <w:color w:val="000000"/>
                <w:sz w:val="18"/>
                <w:szCs w:val="20"/>
                <w:lang w:val="kk-KZ"/>
              </w:rPr>
              <w:t>4/0 (1,5), длина нити 75 см, с атравматической иглой 26 мм</w:t>
            </w:r>
            <w:proofErr w:type="gramStart"/>
            <w:r w:rsidRPr="00EA0A4B">
              <w:rPr>
                <w:rFonts w:ascii="Times New Roman" w:hAnsi="Times New Roman"/>
                <w:color w:val="000000"/>
                <w:sz w:val="18"/>
                <w:szCs w:val="20"/>
                <w:lang w:val="kk-KZ"/>
              </w:rPr>
              <w:t xml:space="preserve">., ½ </w:t>
            </w:r>
            <w:proofErr w:type="gramEnd"/>
            <w:r w:rsidRPr="00EA0A4B">
              <w:rPr>
                <w:rFonts w:ascii="Times New Roman" w:hAnsi="Times New Roman"/>
                <w:color w:val="000000"/>
                <w:sz w:val="18"/>
                <w:szCs w:val="20"/>
                <w:lang w:val="kk-KZ"/>
              </w:rPr>
              <w:t>окружности, фиолетового цвета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10D7" w:rsidRPr="00EA0A4B" w:rsidRDefault="002310D7" w:rsidP="002310D7">
            <w:pPr>
              <w:spacing w:after="0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Изделия представляют собой нити хирургические синтетические рассасывающиеся, созданные на основе сополимера </w:t>
            </w:r>
            <w:proofErr w:type="spellStart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>полиглактин</w:t>
            </w:r>
            <w:proofErr w:type="spellEnd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910 (</w:t>
            </w:r>
            <w:proofErr w:type="spellStart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>гликолид</w:t>
            </w:r>
            <w:proofErr w:type="spellEnd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90% и L-</w:t>
            </w:r>
            <w:proofErr w:type="spellStart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>лактида</w:t>
            </w:r>
            <w:proofErr w:type="spellEnd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10%) с покрытием из сополимера </w:t>
            </w:r>
            <w:proofErr w:type="spellStart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>гликолида</w:t>
            </w:r>
            <w:proofErr w:type="spellEnd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и L-</w:t>
            </w:r>
            <w:proofErr w:type="spellStart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>лактида</w:t>
            </w:r>
            <w:proofErr w:type="spellEnd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со </w:t>
            </w:r>
            <w:proofErr w:type="spellStart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>стеаратом</w:t>
            </w:r>
            <w:proofErr w:type="spellEnd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кальция в своем составе. Нить окрашена в фиолетовый цвет для улучшения визуализации в ране. Для нитей характерна особая </w:t>
            </w:r>
            <w:proofErr w:type="spellStart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>атравматичность</w:t>
            </w:r>
            <w:proofErr w:type="spellEnd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поверхности и надежность.</w:t>
            </w:r>
          </w:p>
          <w:p w:rsidR="002310D7" w:rsidRPr="00EA0A4B" w:rsidRDefault="002310D7" w:rsidP="002310D7">
            <w:pPr>
              <w:spacing w:after="0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Нить сохраняет 75% прочности на разрыв IN VIVO через 2 недели, 50% через 3 недели, 25% через 4 недели; </w:t>
            </w:r>
            <w:proofErr w:type="gramStart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>по</w:t>
            </w:r>
            <w:proofErr w:type="gramEnd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прошествии 56-70 суток полностью рассасываются.</w:t>
            </w:r>
          </w:p>
          <w:p w:rsidR="002310D7" w:rsidRPr="00EA0A4B" w:rsidRDefault="002310D7" w:rsidP="002310D7">
            <w:pPr>
              <w:spacing w:after="0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Изделия поставляются в двойной стерильной упаковке. Внутренняя упаковка обеспечивает двойной контроль за содержимым упаковки на стерильном столе (содержит информацию о нити и игле). </w:t>
            </w:r>
          </w:p>
          <w:p w:rsidR="002310D7" w:rsidRPr="00EA0A4B" w:rsidRDefault="002310D7" w:rsidP="002310D7">
            <w:pPr>
              <w:spacing w:after="0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Иглы изготавливаются из нержавеющей коррозионностойкой стали, разрешённой к применению в медицине. </w:t>
            </w:r>
          </w:p>
          <w:p w:rsidR="002310D7" w:rsidRPr="00EA0A4B" w:rsidRDefault="002310D7" w:rsidP="002310D7">
            <w:pPr>
              <w:spacing w:after="0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Метод стерилизации: </w:t>
            </w:r>
            <w:proofErr w:type="gramStart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>этилен оксид</w:t>
            </w:r>
            <w:proofErr w:type="gramEnd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(ЕО).</w:t>
            </w:r>
          </w:p>
          <w:p w:rsidR="002310D7" w:rsidRPr="00EA0A4B" w:rsidRDefault="002310D7" w:rsidP="002310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>Гарантийный срок годности - 3 года со дня стерилизации при соблюдении условий транспортирования и хранения.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10D7" w:rsidRPr="00A93B2E" w:rsidRDefault="002310D7" w:rsidP="002310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10D7" w:rsidRPr="00A93B2E" w:rsidRDefault="002310D7" w:rsidP="002310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10D7" w:rsidRPr="00A93B2E" w:rsidRDefault="002310D7" w:rsidP="002310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1 450,00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10D7" w:rsidRPr="00A93B2E" w:rsidRDefault="002310D7" w:rsidP="002310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145 000,00</w:t>
            </w:r>
          </w:p>
        </w:tc>
      </w:tr>
      <w:tr w:rsidR="002310D7" w:rsidRPr="00DE2EB8" w:rsidTr="002310D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0D7" w:rsidRPr="00DE2EB8" w:rsidRDefault="002310D7" w:rsidP="002310D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0D7" w:rsidRPr="00DE2EB8" w:rsidRDefault="002310D7" w:rsidP="002310D7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10D7" w:rsidRPr="00DE2EB8" w:rsidRDefault="002310D7" w:rsidP="002310D7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0D7" w:rsidRPr="00DE2EB8" w:rsidRDefault="002310D7" w:rsidP="002310D7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0D7" w:rsidRPr="00DE2EB8" w:rsidRDefault="002310D7" w:rsidP="002310D7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0D7" w:rsidRPr="00DE2EB8" w:rsidRDefault="002310D7" w:rsidP="002310D7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0D7" w:rsidRPr="001E6C04" w:rsidRDefault="002310D7" w:rsidP="002310D7">
            <w:pPr>
              <w:pStyle w:val="a4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EA0A4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1 158 002,00</w:t>
            </w:r>
          </w:p>
        </w:tc>
      </w:tr>
    </w:tbl>
    <w:p w:rsidR="002310D7" w:rsidRPr="002310D7" w:rsidRDefault="002310D7" w:rsidP="002310D7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554452" w:rsidRDefault="00554452">
      <w:pPr>
        <w:rPr>
          <w:rFonts w:ascii="Times New Roman" w:hAnsi="Times New Roman"/>
          <w:b/>
          <w:sz w:val="18"/>
          <w:szCs w:val="18"/>
          <w:lang w:val="kk-KZ"/>
        </w:rPr>
      </w:pPr>
    </w:p>
    <w:p w:rsidR="00D008A2" w:rsidRPr="00FE2212" w:rsidRDefault="00D008A2">
      <w:pPr>
        <w:rPr>
          <w:rFonts w:ascii="Times New Roman" w:hAnsi="Times New Roman"/>
          <w:b/>
          <w:sz w:val="20"/>
          <w:szCs w:val="18"/>
          <w:lang w:val="kk-KZ"/>
        </w:rPr>
      </w:pPr>
    </w:p>
    <w:p w:rsidR="00D008A2" w:rsidRPr="00FE2212" w:rsidRDefault="000C0CCC" w:rsidP="00D008A2">
      <w:pPr>
        <w:jc w:val="center"/>
        <w:rPr>
          <w:rFonts w:ascii="Times New Roman" w:hAnsi="Times New Roman"/>
          <w:b/>
          <w:szCs w:val="18"/>
          <w:lang w:val="kk-KZ"/>
        </w:rPr>
      </w:pPr>
      <w:r>
        <w:rPr>
          <w:rFonts w:ascii="Times New Roman" w:hAnsi="Times New Roman"/>
          <w:b/>
          <w:szCs w:val="18"/>
          <w:lang w:val="kk-KZ"/>
        </w:rPr>
        <w:t>Руководитель</w:t>
      </w:r>
      <w:r w:rsidR="00D008A2" w:rsidRPr="00FE2212">
        <w:rPr>
          <w:rFonts w:ascii="Times New Roman" w:hAnsi="Times New Roman"/>
          <w:b/>
          <w:szCs w:val="18"/>
          <w:lang w:val="kk-KZ"/>
        </w:rPr>
        <w:t xml:space="preserve"> ОГЗ                                                                                      </w:t>
      </w:r>
      <w:r w:rsidR="00FE2212" w:rsidRPr="00FE2212">
        <w:rPr>
          <w:rFonts w:ascii="Times New Roman" w:hAnsi="Times New Roman"/>
          <w:b/>
          <w:szCs w:val="18"/>
          <w:lang w:val="kk-KZ"/>
        </w:rPr>
        <w:t>Мединам Б.Д.</w:t>
      </w:r>
    </w:p>
    <w:p w:rsidR="00D008A2" w:rsidRPr="009B162D" w:rsidRDefault="00D008A2">
      <w:pPr>
        <w:rPr>
          <w:rFonts w:ascii="Times New Roman" w:hAnsi="Times New Roman"/>
          <w:b/>
          <w:sz w:val="18"/>
          <w:szCs w:val="18"/>
          <w:lang w:val="kk-KZ"/>
        </w:rPr>
      </w:pPr>
    </w:p>
    <w:sectPr w:rsidR="00D008A2" w:rsidRPr="009B162D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198" w:rsidRDefault="00D07198" w:rsidP="004C5CD1">
      <w:pPr>
        <w:spacing w:after="0" w:line="240" w:lineRule="auto"/>
      </w:pPr>
      <w:r>
        <w:separator/>
      </w:r>
    </w:p>
  </w:endnote>
  <w:endnote w:type="continuationSeparator" w:id="0">
    <w:p w:rsidR="00D07198" w:rsidRDefault="00D07198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198" w:rsidRDefault="00D07198" w:rsidP="004C5CD1">
      <w:pPr>
        <w:spacing w:after="0" w:line="240" w:lineRule="auto"/>
      </w:pPr>
      <w:r>
        <w:separator/>
      </w:r>
    </w:p>
  </w:footnote>
  <w:footnote w:type="continuationSeparator" w:id="0">
    <w:p w:rsidR="00D07198" w:rsidRDefault="00D07198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43219"/>
    <w:rsid w:val="00045CC4"/>
    <w:rsid w:val="00056CCE"/>
    <w:rsid w:val="00060C50"/>
    <w:rsid w:val="00062204"/>
    <w:rsid w:val="0007443C"/>
    <w:rsid w:val="00083F21"/>
    <w:rsid w:val="000869BF"/>
    <w:rsid w:val="00090B72"/>
    <w:rsid w:val="0009302B"/>
    <w:rsid w:val="000A340B"/>
    <w:rsid w:val="000C0CCC"/>
    <w:rsid w:val="000C2E74"/>
    <w:rsid w:val="000C6845"/>
    <w:rsid w:val="000D3B1D"/>
    <w:rsid w:val="000D6A08"/>
    <w:rsid w:val="000E2309"/>
    <w:rsid w:val="000E28B9"/>
    <w:rsid w:val="000E7C82"/>
    <w:rsid w:val="000F6DA5"/>
    <w:rsid w:val="00101BCA"/>
    <w:rsid w:val="001058FC"/>
    <w:rsid w:val="00115E3E"/>
    <w:rsid w:val="001242AC"/>
    <w:rsid w:val="00130904"/>
    <w:rsid w:val="00130D4C"/>
    <w:rsid w:val="00141640"/>
    <w:rsid w:val="0014328D"/>
    <w:rsid w:val="001432FF"/>
    <w:rsid w:val="001475F2"/>
    <w:rsid w:val="00147903"/>
    <w:rsid w:val="00150B96"/>
    <w:rsid w:val="0016117A"/>
    <w:rsid w:val="001655DC"/>
    <w:rsid w:val="00165F84"/>
    <w:rsid w:val="001811BE"/>
    <w:rsid w:val="0018153F"/>
    <w:rsid w:val="00194F87"/>
    <w:rsid w:val="001A0024"/>
    <w:rsid w:val="001A5ED1"/>
    <w:rsid w:val="001A727B"/>
    <w:rsid w:val="001C576B"/>
    <w:rsid w:val="001D04ED"/>
    <w:rsid w:val="001E1468"/>
    <w:rsid w:val="001E74B1"/>
    <w:rsid w:val="001F3ECF"/>
    <w:rsid w:val="002140A7"/>
    <w:rsid w:val="00214747"/>
    <w:rsid w:val="0021779F"/>
    <w:rsid w:val="002275FB"/>
    <w:rsid w:val="002310D7"/>
    <w:rsid w:val="002458C0"/>
    <w:rsid w:val="0026323B"/>
    <w:rsid w:val="002645AF"/>
    <w:rsid w:val="00264B9A"/>
    <w:rsid w:val="00270E9C"/>
    <w:rsid w:val="00277815"/>
    <w:rsid w:val="00285FB4"/>
    <w:rsid w:val="00293913"/>
    <w:rsid w:val="002975E9"/>
    <w:rsid w:val="002A027C"/>
    <w:rsid w:val="002A7145"/>
    <w:rsid w:val="002B3B5E"/>
    <w:rsid w:val="002D0314"/>
    <w:rsid w:val="002E2503"/>
    <w:rsid w:val="00306AF3"/>
    <w:rsid w:val="00312B86"/>
    <w:rsid w:val="00324602"/>
    <w:rsid w:val="00335735"/>
    <w:rsid w:val="00350C6B"/>
    <w:rsid w:val="00362820"/>
    <w:rsid w:val="00372A86"/>
    <w:rsid w:val="00373A28"/>
    <w:rsid w:val="003933EF"/>
    <w:rsid w:val="00393C33"/>
    <w:rsid w:val="003A0DD7"/>
    <w:rsid w:val="003A4E84"/>
    <w:rsid w:val="003B7204"/>
    <w:rsid w:val="003B77B3"/>
    <w:rsid w:val="003C433F"/>
    <w:rsid w:val="003C557A"/>
    <w:rsid w:val="003E4B19"/>
    <w:rsid w:val="003F4C64"/>
    <w:rsid w:val="004079D8"/>
    <w:rsid w:val="00412EA3"/>
    <w:rsid w:val="00424E5B"/>
    <w:rsid w:val="00434E3E"/>
    <w:rsid w:val="0044094F"/>
    <w:rsid w:val="00450611"/>
    <w:rsid w:val="004679F0"/>
    <w:rsid w:val="00470967"/>
    <w:rsid w:val="00472A25"/>
    <w:rsid w:val="00475AC5"/>
    <w:rsid w:val="004849FF"/>
    <w:rsid w:val="00487157"/>
    <w:rsid w:val="004A31E3"/>
    <w:rsid w:val="004B4EFD"/>
    <w:rsid w:val="004C5CD1"/>
    <w:rsid w:val="004D4DE8"/>
    <w:rsid w:val="004D4E8A"/>
    <w:rsid w:val="004E48B6"/>
    <w:rsid w:val="004E64D1"/>
    <w:rsid w:val="004F13B2"/>
    <w:rsid w:val="0050195D"/>
    <w:rsid w:val="0050412A"/>
    <w:rsid w:val="00523A10"/>
    <w:rsid w:val="005250CB"/>
    <w:rsid w:val="005269D6"/>
    <w:rsid w:val="0052782B"/>
    <w:rsid w:val="00533883"/>
    <w:rsid w:val="00537D1F"/>
    <w:rsid w:val="00547ADD"/>
    <w:rsid w:val="00554452"/>
    <w:rsid w:val="00570A59"/>
    <w:rsid w:val="0057747D"/>
    <w:rsid w:val="00581086"/>
    <w:rsid w:val="005A0993"/>
    <w:rsid w:val="005B7764"/>
    <w:rsid w:val="005C424E"/>
    <w:rsid w:val="005C7A8E"/>
    <w:rsid w:val="005D1668"/>
    <w:rsid w:val="005D657F"/>
    <w:rsid w:val="005E0B26"/>
    <w:rsid w:val="005E3790"/>
    <w:rsid w:val="005F7327"/>
    <w:rsid w:val="00613D61"/>
    <w:rsid w:val="006232AE"/>
    <w:rsid w:val="00632BC5"/>
    <w:rsid w:val="00633B7E"/>
    <w:rsid w:val="006367E1"/>
    <w:rsid w:val="006472C4"/>
    <w:rsid w:val="00660ADA"/>
    <w:rsid w:val="00665022"/>
    <w:rsid w:val="00681025"/>
    <w:rsid w:val="00683416"/>
    <w:rsid w:val="00691780"/>
    <w:rsid w:val="00692ED1"/>
    <w:rsid w:val="00693996"/>
    <w:rsid w:val="006978A5"/>
    <w:rsid w:val="006A7233"/>
    <w:rsid w:val="006A7D4A"/>
    <w:rsid w:val="006C4A38"/>
    <w:rsid w:val="006D2D23"/>
    <w:rsid w:val="006E24F4"/>
    <w:rsid w:val="006F1D05"/>
    <w:rsid w:val="006F3FAC"/>
    <w:rsid w:val="00705929"/>
    <w:rsid w:val="00706DE0"/>
    <w:rsid w:val="007103DD"/>
    <w:rsid w:val="007174FE"/>
    <w:rsid w:val="00723DBB"/>
    <w:rsid w:val="0073484F"/>
    <w:rsid w:val="007352DD"/>
    <w:rsid w:val="007356F1"/>
    <w:rsid w:val="00741138"/>
    <w:rsid w:val="00767784"/>
    <w:rsid w:val="0077000A"/>
    <w:rsid w:val="00770840"/>
    <w:rsid w:val="007727B8"/>
    <w:rsid w:val="00773C3E"/>
    <w:rsid w:val="0078648F"/>
    <w:rsid w:val="00792A8E"/>
    <w:rsid w:val="007A0FAB"/>
    <w:rsid w:val="007A2386"/>
    <w:rsid w:val="007C1394"/>
    <w:rsid w:val="007D029A"/>
    <w:rsid w:val="007D5112"/>
    <w:rsid w:val="007D55A0"/>
    <w:rsid w:val="007D6EA7"/>
    <w:rsid w:val="00820D89"/>
    <w:rsid w:val="00836530"/>
    <w:rsid w:val="008612E5"/>
    <w:rsid w:val="00865352"/>
    <w:rsid w:val="00865917"/>
    <w:rsid w:val="0086667B"/>
    <w:rsid w:val="008827F4"/>
    <w:rsid w:val="008900C5"/>
    <w:rsid w:val="008934B8"/>
    <w:rsid w:val="00895CFE"/>
    <w:rsid w:val="008A1446"/>
    <w:rsid w:val="008A266F"/>
    <w:rsid w:val="008A2D25"/>
    <w:rsid w:val="008A6C07"/>
    <w:rsid w:val="008B0D60"/>
    <w:rsid w:val="008C22BD"/>
    <w:rsid w:val="008C4749"/>
    <w:rsid w:val="008D7DAA"/>
    <w:rsid w:val="008F008D"/>
    <w:rsid w:val="008F688B"/>
    <w:rsid w:val="0090063B"/>
    <w:rsid w:val="009279AE"/>
    <w:rsid w:val="0094033F"/>
    <w:rsid w:val="0094361B"/>
    <w:rsid w:val="009442C7"/>
    <w:rsid w:val="00960D13"/>
    <w:rsid w:val="00972BA5"/>
    <w:rsid w:val="00976826"/>
    <w:rsid w:val="0098475A"/>
    <w:rsid w:val="00985F72"/>
    <w:rsid w:val="00990AEA"/>
    <w:rsid w:val="009974C8"/>
    <w:rsid w:val="009B162D"/>
    <w:rsid w:val="009C0F7E"/>
    <w:rsid w:val="009C1E98"/>
    <w:rsid w:val="009C4177"/>
    <w:rsid w:val="009C646F"/>
    <w:rsid w:val="009E31F8"/>
    <w:rsid w:val="00A003D0"/>
    <w:rsid w:val="00A00B18"/>
    <w:rsid w:val="00A03063"/>
    <w:rsid w:val="00A22A80"/>
    <w:rsid w:val="00A3375B"/>
    <w:rsid w:val="00A41E9F"/>
    <w:rsid w:val="00A5290A"/>
    <w:rsid w:val="00A551D8"/>
    <w:rsid w:val="00A563C2"/>
    <w:rsid w:val="00A635BF"/>
    <w:rsid w:val="00A72A6B"/>
    <w:rsid w:val="00A847D3"/>
    <w:rsid w:val="00A86DD6"/>
    <w:rsid w:val="00A93A3E"/>
    <w:rsid w:val="00A93C6A"/>
    <w:rsid w:val="00A93CFE"/>
    <w:rsid w:val="00A9494A"/>
    <w:rsid w:val="00AA234E"/>
    <w:rsid w:val="00AA256B"/>
    <w:rsid w:val="00AA4B83"/>
    <w:rsid w:val="00AB3572"/>
    <w:rsid w:val="00AC0EDD"/>
    <w:rsid w:val="00AC4210"/>
    <w:rsid w:val="00AC5D94"/>
    <w:rsid w:val="00AE5724"/>
    <w:rsid w:val="00AE7DD8"/>
    <w:rsid w:val="00B03298"/>
    <w:rsid w:val="00B1010B"/>
    <w:rsid w:val="00B10AED"/>
    <w:rsid w:val="00B17A13"/>
    <w:rsid w:val="00B2137E"/>
    <w:rsid w:val="00B24A11"/>
    <w:rsid w:val="00B473FC"/>
    <w:rsid w:val="00B536B5"/>
    <w:rsid w:val="00B67B9A"/>
    <w:rsid w:val="00B71BB9"/>
    <w:rsid w:val="00B83C3E"/>
    <w:rsid w:val="00B84BDF"/>
    <w:rsid w:val="00B855C0"/>
    <w:rsid w:val="00B867CC"/>
    <w:rsid w:val="00B872C0"/>
    <w:rsid w:val="00B9294D"/>
    <w:rsid w:val="00B92E3D"/>
    <w:rsid w:val="00B9474D"/>
    <w:rsid w:val="00B9500A"/>
    <w:rsid w:val="00BA4DB8"/>
    <w:rsid w:val="00BB68F2"/>
    <w:rsid w:val="00BC744D"/>
    <w:rsid w:val="00BE4BD9"/>
    <w:rsid w:val="00BF48F0"/>
    <w:rsid w:val="00C00FBB"/>
    <w:rsid w:val="00C02A47"/>
    <w:rsid w:val="00C052D4"/>
    <w:rsid w:val="00C07B7A"/>
    <w:rsid w:val="00C52985"/>
    <w:rsid w:val="00C67357"/>
    <w:rsid w:val="00C74A5C"/>
    <w:rsid w:val="00C7665D"/>
    <w:rsid w:val="00C91D54"/>
    <w:rsid w:val="00CA297E"/>
    <w:rsid w:val="00CB4F2C"/>
    <w:rsid w:val="00CB65B6"/>
    <w:rsid w:val="00CC0B1D"/>
    <w:rsid w:val="00CC205A"/>
    <w:rsid w:val="00CC2F9A"/>
    <w:rsid w:val="00CC6693"/>
    <w:rsid w:val="00CD6288"/>
    <w:rsid w:val="00CD6383"/>
    <w:rsid w:val="00CE618F"/>
    <w:rsid w:val="00CE7C1D"/>
    <w:rsid w:val="00CF3569"/>
    <w:rsid w:val="00CF69A3"/>
    <w:rsid w:val="00CF7B29"/>
    <w:rsid w:val="00D008A2"/>
    <w:rsid w:val="00D00991"/>
    <w:rsid w:val="00D044F1"/>
    <w:rsid w:val="00D0602B"/>
    <w:rsid w:val="00D07198"/>
    <w:rsid w:val="00D10F34"/>
    <w:rsid w:val="00D320ED"/>
    <w:rsid w:val="00D4583F"/>
    <w:rsid w:val="00D61C58"/>
    <w:rsid w:val="00D7552D"/>
    <w:rsid w:val="00D77EA8"/>
    <w:rsid w:val="00D87F1B"/>
    <w:rsid w:val="00D9404B"/>
    <w:rsid w:val="00D96013"/>
    <w:rsid w:val="00DA1117"/>
    <w:rsid w:val="00DA2429"/>
    <w:rsid w:val="00DD1BD4"/>
    <w:rsid w:val="00DD4191"/>
    <w:rsid w:val="00DE1D9C"/>
    <w:rsid w:val="00DE69C0"/>
    <w:rsid w:val="00DE761A"/>
    <w:rsid w:val="00DF5859"/>
    <w:rsid w:val="00E03010"/>
    <w:rsid w:val="00E141E2"/>
    <w:rsid w:val="00E258F6"/>
    <w:rsid w:val="00E3306F"/>
    <w:rsid w:val="00E579E8"/>
    <w:rsid w:val="00E731B5"/>
    <w:rsid w:val="00E745CB"/>
    <w:rsid w:val="00E854BB"/>
    <w:rsid w:val="00E8767A"/>
    <w:rsid w:val="00E91667"/>
    <w:rsid w:val="00EA0D4D"/>
    <w:rsid w:val="00EB1658"/>
    <w:rsid w:val="00EB2939"/>
    <w:rsid w:val="00EC03A0"/>
    <w:rsid w:val="00EC25B3"/>
    <w:rsid w:val="00EC4999"/>
    <w:rsid w:val="00ED0FAA"/>
    <w:rsid w:val="00EE48F8"/>
    <w:rsid w:val="00F05015"/>
    <w:rsid w:val="00F05B0C"/>
    <w:rsid w:val="00F07FBD"/>
    <w:rsid w:val="00F2129A"/>
    <w:rsid w:val="00F2263B"/>
    <w:rsid w:val="00F37E4E"/>
    <w:rsid w:val="00F4532E"/>
    <w:rsid w:val="00F47E66"/>
    <w:rsid w:val="00F51290"/>
    <w:rsid w:val="00F52B93"/>
    <w:rsid w:val="00F5744D"/>
    <w:rsid w:val="00F57C08"/>
    <w:rsid w:val="00F675F4"/>
    <w:rsid w:val="00F81607"/>
    <w:rsid w:val="00F83476"/>
    <w:rsid w:val="00F9001C"/>
    <w:rsid w:val="00F92B08"/>
    <w:rsid w:val="00F95E4C"/>
    <w:rsid w:val="00FA600A"/>
    <w:rsid w:val="00FC199A"/>
    <w:rsid w:val="00FC5E32"/>
    <w:rsid w:val="00FC7F48"/>
    <w:rsid w:val="00FD6722"/>
    <w:rsid w:val="00FE2212"/>
    <w:rsid w:val="00FE56F9"/>
    <w:rsid w:val="00FE6666"/>
    <w:rsid w:val="00FE7286"/>
    <w:rsid w:val="00FF26FB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a5">
    <w:name w:val="Без интервала Знак"/>
    <w:link w:val="a4"/>
    <w:uiPriority w:val="1"/>
    <w:rsid w:val="002310D7"/>
    <w:rPr>
      <w:rFonts w:ascii="Calibri" w:eastAsia="Times New Roman" w:hAnsi="Calibri" w:cs="Times New Roman"/>
      <w:lang w:eastAsia="ru-RU"/>
    </w:rPr>
  </w:style>
  <w:style w:type="character" w:customStyle="1" w:styleId="markedcontent">
    <w:name w:val="markedcontent"/>
    <w:basedOn w:val="a0"/>
    <w:rsid w:val="00231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a5">
    <w:name w:val="Без интервала Знак"/>
    <w:link w:val="a4"/>
    <w:uiPriority w:val="1"/>
    <w:rsid w:val="002310D7"/>
    <w:rPr>
      <w:rFonts w:ascii="Calibri" w:eastAsia="Times New Roman" w:hAnsi="Calibri" w:cs="Times New Roman"/>
      <w:lang w:eastAsia="ru-RU"/>
    </w:rPr>
  </w:style>
  <w:style w:type="character" w:customStyle="1" w:styleId="markedcontent">
    <w:name w:val="markedcontent"/>
    <w:basedOn w:val="a0"/>
    <w:rsid w:val="00231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5D504-8EB5-470C-A898-FC5AD22ED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81</cp:revision>
  <cp:lastPrinted>2021-09-03T06:08:00Z</cp:lastPrinted>
  <dcterms:created xsi:type="dcterms:W3CDTF">2020-09-02T05:24:00Z</dcterms:created>
  <dcterms:modified xsi:type="dcterms:W3CDTF">2021-09-03T06:09:00Z</dcterms:modified>
</cp:coreProperties>
</file>