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B5180C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A9565E" w:rsidRPr="00B5180C">
        <w:rPr>
          <w:rFonts w:ascii="Times New Roman" w:hAnsi="Times New Roman"/>
          <w:b/>
          <w:bCs/>
        </w:rPr>
        <w:t>90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</w:t>
      </w:r>
      <w:r w:rsidR="00CD0C98">
        <w:rPr>
          <w:rFonts w:ascii="Times New Roman" w:hAnsi="Times New Roman"/>
          <w:b/>
          <w:bCs/>
          <w:lang w:val="kk-KZ"/>
        </w:rPr>
        <w:t xml:space="preserve">  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B82DF3">
        <w:rPr>
          <w:rFonts w:ascii="Times New Roman" w:hAnsi="Times New Roman"/>
          <w:b/>
          <w:bCs/>
        </w:rPr>
        <w:t>22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A9565E">
        <w:rPr>
          <w:rFonts w:ascii="Times New Roman" w:hAnsi="Times New Roman"/>
          <w:b/>
          <w:bCs/>
          <w:lang w:val="kk-KZ"/>
        </w:rPr>
        <w:t xml:space="preserve"> ноября</w:t>
      </w:r>
      <w:r w:rsidR="00E24208">
        <w:rPr>
          <w:rFonts w:ascii="Times New Roman" w:hAnsi="Times New Roman"/>
          <w:b/>
          <w:bCs/>
          <w:lang w:val="kk-KZ"/>
        </w:rPr>
        <w:t xml:space="preserve"> </w:t>
      </w:r>
      <w:r w:rsidR="0059005F">
        <w:rPr>
          <w:rFonts w:ascii="Times New Roman" w:hAnsi="Times New Roman"/>
          <w:b/>
          <w:bCs/>
          <w:lang w:val="kk-KZ"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CD0C98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 xml:space="preserve">Заказчик/организатор </w:t>
      </w:r>
      <w:r w:rsidRPr="00CD0C98">
        <w:rPr>
          <w:rFonts w:ascii="Times New Roman" w:hAnsi="Times New Roman"/>
          <w:b/>
          <w:u w:val="single"/>
        </w:rPr>
        <w:t>закупок:</w:t>
      </w:r>
      <w:r w:rsidRPr="00CD0C98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D0C98">
        <w:rPr>
          <w:rFonts w:ascii="Times New Roman" w:hAnsi="Times New Roman"/>
        </w:rPr>
        <w:t>г</w:t>
      </w:r>
      <w:proofErr w:type="gramStart"/>
      <w:r w:rsidRPr="00CD0C98">
        <w:rPr>
          <w:rFonts w:ascii="Times New Roman" w:hAnsi="Times New Roman"/>
        </w:rPr>
        <w:t>.Н</w:t>
      </w:r>
      <w:proofErr w:type="gramEnd"/>
      <w:r w:rsidRPr="00CD0C98">
        <w:rPr>
          <w:rFonts w:ascii="Times New Roman" w:hAnsi="Times New Roman"/>
        </w:rPr>
        <w:t>ур</w:t>
      </w:r>
      <w:proofErr w:type="spellEnd"/>
      <w:r w:rsidRPr="00CD0C98">
        <w:rPr>
          <w:rFonts w:ascii="Times New Roman" w:hAnsi="Times New Roman"/>
        </w:rPr>
        <w:t xml:space="preserve">-Султан, </w:t>
      </w:r>
      <w:proofErr w:type="spellStart"/>
      <w:r w:rsidRPr="00CD0C98">
        <w:rPr>
          <w:rFonts w:ascii="Times New Roman" w:hAnsi="Times New Roman"/>
        </w:rPr>
        <w:t>пр</w:t>
      </w:r>
      <w:proofErr w:type="spellEnd"/>
      <w:r w:rsidRPr="00CD0C98">
        <w:rPr>
          <w:rFonts w:ascii="Times New Roman" w:hAnsi="Times New Roman"/>
          <w:lang w:val="kk-KZ"/>
        </w:rPr>
        <w:t xml:space="preserve">-т </w:t>
      </w:r>
      <w:proofErr w:type="spellStart"/>
      <w:r w:rsidRPr="00CD0C98">
        <w:rPr>
          <w:rFonts w:ascii="Times New Roman" w:hAnsi="Times New Roman"/>
        </w:rPr>
        <w:t>Абылайхана</w:t>
      </w:r>
      <w:proofErr w:type="spellEnd"/>
      <w:r w:rsidRPr="00CD0C98">
        <w:rPr>
          <w:rFonts w:ascii="Times New Roman" w:hAnsi="Times New Roman"/>
        </w:rPr>
        <w:t>, дом 42.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D0C98">
        <w:rPr>
          <w:rFonts w:ascii="Times New Roman" w:hAnsi="Times New Roman"/>
          <w:b/>
          <w:bCs/>
        </w:rPr>
        <w:t>1</w:t>
      </w:r>
      <w:r w:rsidRPr="00CD0C98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="00CF3928" w:rsidRPr="00CD0C98">
        <w:rPr>
          <w:rFonts w:ascii="Times New Roman" w:hAnsi="Times New Roman"/>
          <w:color w:val="000000"/>
        </w:rPr>
        <w:t>в соответствии с главой 9</w:t>
      </w:r>
      <w:r w:rsidRPr="00CD0C98">
        <w:rPr>
          <w:rFonts w:ascii="Times New Roman" w:hAnsi="Times New Roman"/>
          <w:color w:val="000000"/>
        </w:rPr>
        <w:t xml:space="preserve"> правил организации и проведения закупа </w:t>
      </w:r>
      <w:r w:rsidR="00B37463" w:rsidRPr="00CD0C98">
        <w:rPr>
          <w:rFonts w:ascii="Times New Roman" w:hAnsi="Times New Roman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</w:t>
      </w:r>
      <w:proofErr w:type="spellStart"/>
      <w:proofErr w:type="gramStart"/>
      <w:r w:rsidR="00CF3928" w:rsidRPr="00CD0C98">
        <w:rPr>
          <w:rFonts w:ascii="Times New Roman" w:hAnsi="Times New Roman"/>
          <w:color w:val="000000"/>
        </w:rPr>
        <w:t>Казахстан</w:t>
      </w:r>
      <w:proofErr w:type="spellEnd"/>
      <w:proofErr w:type="gramEnd"/>
      <w:r w:rsidR="00CF3928" w:rsidRPr="00CD0C98">
        <w:rPr>
          <w:rFonts w:ascii="Times New Roman" w:hAnsi="Times New Roman"/>
          <w:color w:val="000000"/>
        </w:rPr>
        <w:t xml:space="preserve"> от 4 июня 2021 года №375</w:t>
      </w:r>
      <w:r w:rsidRPr="00CD0C98">
        <w:rPr>
          <w:rFonts w:ascii="Times New Roman" w:hAnsi="Times New Roman"/>
          <w:color w:val="000000"/>
        </w:rPr>
        <w:t xml:space="preserve"> (далее – Правила) осуществила закуп товаров способом запроса ценовых предложений. 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CD0C98">
        <w:rPr>
          <w:rFonts w:ascii="Times New Roman" w:hAnsi="Times New Roman"/>
        </w:rPr>
        <w:t>2</w:t>
      </w:r>
      <w:r w:rsidRPr="00CD0C98">
        <w:rPr>
          <w:rFonts w:ascii="Times New Roman" w:hAnsi="Times New Roman"/>
          <w:b/>
          <w:bCs/>
        </w:rPr>
        <w:t>.</w:t>
      </w:r>
      <w:r w:rsidRPr="00CD0C98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D0C98">
        <w:rPr>
          <w:rFonts w:ascii="Times New Roman" w:hAnsi="Times New Roman"/>
          <w:b/>
        </w:rPr>
        <w:t>Приложении № 1</w:t>
      </w:r>
      <w:r w:rsidRPr="00CD0C98">
        <w:rPr>
          <w:rFonts w:ascii="Times New Roman" w:hAnsi="Times New Roman"/>
        </w:rPr>
        <w:t xml:space="preserve"> к настоящему Протоколу.</w:t>
      </w:r>
    </w:p>
    <w:p w:rsidR="00C6424E" w:rsidRPr="00CD0C98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D0C98">
        <w:rPr>
          <w:rFonts w:ascii="Times New Roman" w:eastAsiaTheme="minorHAnsi" w:hAnsi="Times New Roman"/>
          <w:lang w:val="kk-KZ" w:eastAsia="en-US"/>
        </w:rPr>
        <w:t>3.</w:t>
      </w:r>
      <w:r w:rsidRPr="00CD0C98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CD0C98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CD0C98">
        <w:rPr>
          <w:rFonts w:ascii="Times New Roman" w:eastAsia="Calibri" w:hAnsi="Times New Roman"/>
          <w:lang w:val="kk-KZ" w:eastAsia="en-US"/>
        </w:rPr>
        <w:t>ерт</w:t>
      </w:r>
      <w:r w:rsidR="00AC6424">
        <w:rPr>
          <w:rFonts w:ascii="Times New Roman" w:eastAsia="Calibri" w:hAnsi="Times New Roman"/>
          <w:lang w:val="kk-KZ" w:eastAsia="en-US"/>
        </w:rPr>
        <w:t>ов с ценовыми предложениями: да</w:t>
      </w:r>
      <w:bookmarkStart w:id="0" w:name="_GoBack"/>
      <w:bookmarkEnd w:id="0"/>
      <w:r w:rsidR="00F1325B" w:rsidRPr="00CD0C98">
        <w:rPr>
          <w:rFonts w:ascii="Times New Roman" w:eastAsia="Calibri" w:hAnsi="Times New Roman"/>
          <w:lang w:val="kk-KZ" w:eastAsia="en-US"/>
        </w:rPr>
        <w:t>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D0C98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87874" w:rsidRPr="00A52704" w:rsidRDefault="00C87874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1) Лот</w:t>
      </w:r>
      <w:r w:rsidR="000B6281">
        <w:rPr>
          <w:rFonts w:ascii="Times New Roman" w:eastAsia="Calibri" w:hAnsi="Times New Roman"/>
          <w:lang w:val="kk-KZ" w:eastAsia="en-US"/>
        </w:rPr>
        <w:t>ы</w:t>
      </w:r>
      <w:r w:rsidR="00A9565E">
        <w:rPr>
          <w:rFonts w:ascii="Times New Roman" w:eastAsia="Calibri" w:hAnsi="Times New Roman"/>
          <w:lang w:val="kk-KZ" w:eastAsia="en-US"/>
        </w:rPr>
        <w:t xml:space="preserve"> №</w:t>
      </w:r>
      <w:r w:rsidR="00B27A03">
        <w:rPr>
          <w:rFonts w:ascii="Times New Roman" w:eastAsia="Calibri" w:hAnsi="Times New Roman"/>
          <w:lang w:val="kk-KZ" w:eastAsia="en-US"/>
        </w:rPr>
        <w:t>121</w:t>
      </w:r>
      <w:r w:rsidR="00B27A03" w:rsidRPr="00E54CC0">
        <w:rPr>
          <w:rFonts w:ascii="Times New Roman" w:eastAsia="Calibri" w:hAnsi="Times New Roman"/>
          <w:lang w:val="kk-KZ" w:eastAsia="en-US"/>
        </w:rPr>
        <w:t>,122,124,125,126,127,128 ТОО «</w:t>
      </w:r>
      <w:r w:rsidR="00E54CC0" w:rsidRPr="00E54CC0">
        <w:rPr>
          <w:rFonts w:ascii="Times New Roman" w:eastAsia="Calibri" w:hAnsi="Times New Roman"/>
          <w:lang w:val="kk-KZ" w:eastAsia="en-US"/>
        </w:rPr>
        <w:t>Bioland group</w:t>
      </w:r>
      <w:r w:rsidR="00B27A03" w:rsidRPr="00E54CC0">
        <w:rPr>
          <w:rFonts w:ascii="Times New Roman" w:eastAsia="Calibri" w:hAnsi="Times New Roman"/>
          <w:lang w:val="kk-KZ" w:eastAsia="en-US"/>
        </w:rPr>
        <w:t>»</w:t>
      </w:r>
      <w:r>
        <w:rPr>
          <w:rFonts w:ascii="Times New Roman" w:eastAsia="Calibri" w:hAnsi="Times New Roman"/>
          <w:lang w:val="kk-KZ" w:eastAsia="en-US"/>
        </w:rPr>
        <w:t xml:space="preserve"> (</w:t>
      </w:r>
      <w:r w:rsidR="00E24208">
        <w:rPr>
          <w:rFonts w:ascii="Times New Roman" w:eastAsia="Calibri" w:hAnsi="Times New Roman"/>
          <w:lang w:val="kk-KZ" w:eastAsia="en-US"/>
        </w:rPr>
        <w:t>РК, г.</w:t>
      </w:r>
      <w:r w:rsidR="00E54CC0">
        <w:rPr>
          <w:rFonts w:ascii="Times New Roman" w:eastAsia="Calibri" w:hAnsi="Times New Roman"/>
          <w:lang w:val="kk-KZ" w:eastAsia="en-US"/>
        </w:rPr>
        <w:t>Аламты, Гагарина 236 б</w:t>
      </w:r>
      <w:r>
        <w:rPr>
          <w:rFonts w:ascii="Times New Roman" w:eastAsia="Calibri" w:hAnsi="Times New Roman"/>
          <w:lang w:val="kk-KZ" w:eastAsia="en-US"/>
        </w:rPr>
        <w:t xml:space="preserve">) цена договора </w:t>
      </w:r>
      <w:r w:rsidR="00313FA7">
        <w:rPr>
          <w:rFonts w:ascii="Times New Roman" w:eastAsia="Calibri" w:hAnsi="Times New Roman"/>
          <w:b/>
          <w:lang w:val="kk-KZ" w:eastAsia="en-US"/>
        </w:rPr>
        <w:t>381 000,00</w:t>
      </w:r>
      <w:r w:rsidR="00E54CC0">
        <w:rPr>
          <w:rFonts w:ascii="Times New Roman" w:eastAsia="Calibri" w:hAnsi="Times New Roman"/>
          <w:lang w:val="kk-KZ" w:eastAsia="en-US"/>
        </w:rPr>
        <w:t xml:space="preserve"> </w:t>
      </w:r>
      <w:r w:rsidR="00594F65" w:rsidRPr="00594F65">
        <w:rPr>
          <w:rFonts w:ascii="Times New Roman" w:hAnsi="Times New Roman"/>
          <w:color w:val="000000"/>
          <w:szCs w:val="18"/>
          <w:lang w:val="kk-KZ"/>
        </w:rPr>
        <w:t>тенге;</w:t>
      </w:r>
    </w:p>
    <w:p w:rsidR="000B6281" w:rsidRPr="00B5180C" w:rsidRDefault="002300A9" w:rsidP="00B5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Cs w:val="18"/>
          <w:lang w:val="kk-KZ"/>
        </w:rPr>
        <w:t>2)Лоты №31,32,33,74,75,76,77,78,90 ПК</w:t>
      </w:r>
      <w:r w:rsidR="00EF415C">
        <w:rPr>
          <w:rFonts w:ascii="Times New Roman" w:hAnsi="Times New Roman"/>
          <w:color w:val="000000"/>
          <w:szCs w:val="18"/>
          <w:lang w:val="kk-KZ"/>
        </w:rPr>
        <w:t xml:space="preserve"> </w:t>
      </w:r>
      <w:r>
        <w:rPr>
          <w:rFonts w:ascii="Times New Roman" w:hAnsi="Times New Roman"/>
          <w:color w:val="000000"/>
          <w:szCs w:val="18"/>
          <w:lang w:val="kk-KZ"/>
        </w:rPr>
        <w:t>«Витанова</w:t>
      </w:r>
      <w:r w:rsidR="00EF415C" w:rsidRPr="00EF415C">
        <w:rPr>
          <w:rFonts w:ascii="Times New Roman" w:hAnsi="Times New Roman"/>
          <w:color w:val="000000"/>
          <w:szCs w:val="18"/>
          <w:lang w:val="kk-KZ"/>
        </w:rPr>
        <w:t>» (РК,</w:t>
      </w:r>
      <w:r w:rsidR="00B5180C" w:rsidRPr="00B518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B5180C" w:rsidRPr="00B5180C">
        <w:rPr>
          <w:rFonts w:ascii="Times New Roman" w:hAnsi="Times New Roman"/>
          <w:bCs/>
          <w:color w:val="000000"/>
          <w:sz w:val="20"/>
          <w:szCs w:val="20"/>
        </w:rPr>
        <w:t>г.Караганды</w:t>
      </w:r>
      <w:proofErr w:type="spellEnd"/>
      <w:r w:rsidR="00B5180C" w:rsidRPr="00B5180C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proofErr w:type="spellStart"/>
      <w:r w:rsidR="00B5180C" w:rsidRPr="00B5180C">
        <w:rPr>
          <w:rFonts w:ascii="Times New Roman" w:hAnsi="Times New Roman"/>
          <w:bCs/>
          <w:color w:val="000000"/>
          <w:sz w:val="20"/>
          <w:szCs w:val="20"/>
        </w:rPr>
        <w:t>ул</w:t>
      </w:r>
      <w:proofErr w:type="spellEnd"/>
      <w:r w:rsidR="00B5180C" w:rsidRPr="00B518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B5180C" w:rsidRPr="00B5180C">
        <w:rPr>
          <w:rFonts w:ascii="Times New Roman" w:hAnsi="Times New Roman"/>
          <w:bCs/>
          <w:color w:val="000000"/>
          <w:sz w:val="20"/>
          <w:szCs w:val="20"/>
          <w:lang w:val="kk-KZ"/>
        </w:rPr>
        <w:t>Абая</w:t>
      </w:r>
      <w:r w:rsidR="00B5180C" w:rsidRPr="00B5180C">
        <w:rPr>
          <w:rFonts w:ascii="Times New Roman" w:hAnsi="Times New Roman"/>
          <w:bCs/>
          <w:color w:val="000000"/>
          <w:sz w:val="20"/>
          <w:szCs w:val="20"/>
        </w:rPr>
        <w:t xml:space="preserve"> 71</w:t>
      </w:r>
      <w:r w:rsidR="00B5180C">
        <w:rPr>
          <w:rFonts w:ascii="Times New Roman" w:hAnsi="Times New Roman"/>
          <w:bCs/>
          <w:color w:val="000000"/>
          <w:sz w:val="20"/>
          <w:szCs w:val="20"/>
        </w:rPr>
        <w:t xml:space="preserve">) </w:t>
      </w:r>
      <w:r w:rsidR="00EF415C">
        <w:rPr>
          <w:rFonts w:ascii="Times New Roman" w:hAnsi="Times New Roman"/>
          <w:color w:val="000000"/>
          <w:szCs w:val="18"/>
          <w:lang w:val="kk-KZ"/>
        </w:rPr>
        <w:t xml:space="preserve">цена договора </w:t>
      </w:r>
      <w:r w:rsidR="00B5180C" w:rsidRPr="00B5180C">
        <w:rPr>
          <w:rFonts w:ascii="Times New Roman" w:hAnsi="Times New Roman"/>
          <w:b/>
          <w:color w:val="000000"/>
          <w:szCs w:val="18"/>
          <w:lang w:val="kk-KZ"/>
        </w:rPr>
        <w:t>1 735 600,00</w:t>
      </w:r>
      <w:r w:rsidR="00B5180C">
        <w:rPr>
          <w:rFonts w:ascii="Times New Roman" w:hAnsi="Times New Roman"/>
          <w:b/>
          <w:color w:val="000000"/>
          <w:szCs w:val="18"/>
          <w:lang w:val="kk-KZ"/>
        </w:rPr>
        <w:t xml:space="preserve"> </w:t>
      </w:r>
      <w:r w:rsidR="0063025F">
        <w:rPr>
          <w:rFonts w:ascii="Times New Roman" w:hAnsi="Times New Roman"/>
          <w:color w:val="000000"/>
          <w:szCs w:val="18"/>
          <w:lang w:val="kk-KZ"/>
        </w:rPr>
        <w:t>тенге;</w:t>
      </w:r>
    </w:p>
    <w:p w:rsidR="002300A9" w:rsidRDefault="00A72DAD" w:rsidP="00B855E8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  <w:lang w:val="kk-KZ"/>
        </w:rPr>
        <w:t>3) Лот</w:t>
      </w:r>
      <w:r w:rsidR="002300A9">
        <w:rPr>
          <w:rFonts w:ascii="Times New Roman" w:hAnsi="Times New Roman"/>
          <w:color w:val="000000"/>
          <w:szCs w:val="18"/>
          <w:lang w:val="kk-KZ"/>
        </w:rPr>
        <w:t xml:space="preserve"> №</w:t>
      </w:r>
      <w:r>
        <w:rPr>
          <w:rFonts w:ascii="Times New Roman" w:hAnsi="Times New Roman"/>
          <w:color w:val="000000"/>
          <w:szCs w:val="18"/>
          <w:lang w:val="kk-KZ"/>
        </w:rPr>
        <w:t>89 ТОО «</w:t>
      </w:r>
      <w:proofErr w:type="spellStart"/>
      <w:r>
        <w:rPr>
          <w:rFonts w:ascii="Times New Roman" w:hAnsi="Times New Roman"/>
          <w:color w:val="000000"/>
          <w:szCs w:val="18"/>
          <w:lang w:val="en-US"/>
        </w:rPr>
        <w:t>Medexx</w:t>
      </w:r>
      <w:proofErr w:type="spellEnd"/>
      <w:r>
        <w:rPr>
          <w:rFonts w:ascii="Times New Roman" w:hAnsi="Times New Roman"/>
          <w:color w:val="000000"/>
          <w:szCs w:val="18"/>
          <w:lang w:val="kk-KZ"/>
        </w:rPr>
        <w:t>»</w:t>
      </w:r>
      <w:r>
        <w:rPr>
          <w:rFonts w:ascii="Times New Roman" w:hAnsi="Times New Roman"/>
          <w:color w:val="000000"/>
          <w:szCs w:val="18"/>
        </w:rPr>
        <w:t xml:space="preserve"> (РК</w:t>
      </w:r>
      <w:r w:rsidRPr="00B855E8">
        <w:rPr>
          <w:rFonts w:ascii="Times New Roman" w:hAnsi="Times New Roman"/>
          <w:color w:val="000000"/>
          <w:szCs w:val="18"/>
        </w:rPr>
        <w:t>,</w:t>
      </w:r>
      <w:r w:rsidR="00B855E8" w:rsidRPr="00B855E8">
        <w:rPr>
          <w:rFonts w:ascii="Times New Roman" w:hAnsi="Times New Roman"/>
        </w:rPr>
        <w:t xml:space="preserve"> </w:t>
      </w:r>
      <w:proofErr w:type="spellStart"/>
      <w:r w:rsidR="00B855E8" w:rsidRPr="00B855E8">
        <w:rPr>
          <w:rFonts w:ascii="Times New Roman" w:hAnsi="Times New Roman"/>
        </w:rPr>
        <w:t>г.</w:t>
      </w:r>
      <w:r w:rsidR="00B855E8">
        <w:rPr>
          <w:rFonts w:ascii="Times New Roman" w:hAnsi="Times New Roman"/>
          <w:color w:val="000000"/>
          <w:szCs w:val="18"/>
        </w:rPr>
        <w:t>Алматы</w:t>
      </w:r>
      <w:proofErr w:type="spellEnd"/>
      <w:r w:rsidR="00B855E8">
        <w:rPr>
          <w:rFonts w:ascii="Times New Roman" w:hAnsi="Times New Roman"/>
          <w:color w:val="000000"/>
          <w:szCs w:val="18"/>
        </w:rPr>
        <w:t xml:space="preserve">, </w:t>
      </w:r>
      <w:proofErr w:type="spellStart"/>
      <w:r w:rsidR="00B855E8" w:rsidRPr="00B855E8">
        <w:rPr>
          <w:rFonts w:ascii="Times New Roman" w:hAnsi="Times New Roman"/>
          <w:color w:val="000000"/>
          <w:szCs w:val="18"/>
        </w:rPr>
        <w:t>Медеуский</w:t>
      </w:r>
      <w:proofErr w:type="spellEnd"/>
      <w:r w:rsidR="00B855E8" w:rsidRPr="00B855E8">
        <w:rPr>
          <w:rFonts w:ascii="Times New Roman" w:hAnsi="Times New Roman"/>
          <w:color w:val="000000"/>
          <w:szCs w:val="18"/>
        </w:rPr>
        <w:t xml:space="preserve"> </w:t>
      </w:r>
      <w:proofErr w:type="spellStart"/>
      <w:r w:rsidR="00B855E8" w:rsidRPr="00B855E8">
        <w:rPr>
          <w:rFonts w:ascii="Times New Roman" w:hAnsi="Times New Roman"/>
          <w:color w:val="000000"/>
          <w:szCs w:val="18"/>
        </w:rPr>
        <w:t>район,ул</w:t>
      </w:r>
      <w:proofErr w:type="spellEnd"/>
      <w:r w:rsidR="00B855E8" w:rsidRPr="00B855E8">
        <w:rPr>
          <w:rFonts w:ascii="Times New Roman" w:hAnsi="Times New Roman"/>
          <w:color w:val="000000"/>
          <w:szCs w:val="18"/>
        </w:rPr>
        <w:t xml:space="preserve">. </w:t>
      </w:r>
      <w:proofErr w:type="spellStart"/>
      <w:r w:rsidR="00B855E8" w:rsidRPr="00B855E8">
        <w:rPr>
          <w:rFonts w:ascii="Times New Roman" w:hAnsi="Times New Roman"/>
          <w:color w:val="000000"/>
          <w:szCs w:val="18"/>
        </w:rPr>
        <w:t>Домбыра</w:t>
      </w:r>
      <w:proofErr w:type="spellEnd"/>
      <w:r w:rsidR="00B855E8" w:rsidRPr="00B855E8">
        <w:rPr>
          <w:rFonts w:ascii="Times New Roman" w:hAnsi="Times New Roman"/>
          <w:color w:val="000000"/>
          <w:szCs w:val="18"/>
        </w:rPr>
        <w:t xml:space="preserve">  8</w:t>
      </w:r>
      <w:r>
        <w:rPr>
          <w:rFonts w:ascii="Times New Roman" w:hAnsi="Times New Roman"/>
          <w:color w:val="000000"/>
          <w:szCs w:val="18"/>
        </w:rPr>
        <w:t xml:space="preserve"> ) цена договора </w:t>
      </w:r>
      <w:r w:rsidR="00B855E8" w:rsidRPr="00B855E8">
        <w:rPr>
          <w:rFonts w:ascii="Times New Roman" w:hAnsi="Times New Roman"/>
          <w:b/>
          <w:color w:val="000000"/>
          <w:szCs w:val="18"/>
        </w:rPr>
        <w:t>190 000,00</w:t>
      </w:r>
      <w:r w:rsidR="00B855E8">
        <w:rPr>
          <w:rFonts w:ascii="Times New Roman" w:hAnsi="Times New Roman"/>
          <w:color w:val="000000"/>
          <w:szCs w:val="18"/>
        </w:rPr>
        <w:t xml:space="preserve"> тенге;</w:t>
      </w:r>
    </w:p>
    <w:p w:rsidR="00DC2CAD" w:rsidRPr="0063025F" w:rsidRDefault="00DC2CAD" w:rsidP="00545A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4)</w:t>
      </w:r>
      <w:r w:rsidR="00EA5C3F">
        <w:rPr>
          <w:rFonts w:ascii="Times New Roman" w:hAnsi="Times New Roman"/>
          <w:color w:val="000000"/>
          <w:szCs w:val="18"/>
        </w:rPr>
        <w:t xml:space="preserve"> Лоты № 61,63,66,67,68,70,71,72,73,82,84 ТОО «НПФ </w:t>
      </w:r>
      <w:proofErr w:type="spellStart"/>
      <w:r w:rsidR="00EA5C3F">
        <w:rPr>
          <w:rFonts w:ascii="Times New Roman" w:hAnsi="Times New Roman"/>
          <w:color w:val="000000"/>
          <w:szCs w:val="18"/>
        </w:rPr>
        <w:t>Медилэнд</w:t>
      </w:r>
      <w:proofErr w:type="spellEnd"/>
      <w:r w:rsidR="00EA5C3F">
        <w:rPr>
          <w:rFonts w:ascii="Times New Roman" w:hAnsi="Times New Roman"/>
          <w:color w:val="000000"/>
          <w:szCs w:val="18"/>
        </w:rPr>
        <w:t>»</w:t>
      </w:r>
      <w:r w:rsidR="0063025F">
        <w:rPr>
          <w:rFonts w:ascii="Times New Roman" w:hAnsi="Times New Roman"/>
          <w:color w:val="000000"/>
          <w:szCs w:val="18"/>
          <w:lang w:val="kk-KZ"/>
        </w:rPr>
        <w:t xml:space="preserve"> </w:t>
      </w:r>
      <w:r w:rsidR="0063025F">
        <w:rPr>
          <w:rFonts w:ascii="Times New Roman" w:hAnsi="Times New Roman"/>
          <w:color w:val="000000"/>
          <w:szCs w:val="18"/>
        </w:rPr>
        <w:t xml:space="preserve">(РК, </w:t>
      </w:r>
      <w:r w:rsidR="0063025F" w:rsidRPr="0063025F">
        <w:rPr>
          <w:rFonts w:ascii="Times New Roman" w:hAnsi="Times New Roman"/>
          <w:color w:val="000000"/>
          <w:szCs w:val="18"/>
        </w:rPr>
        <w:t xml:space="preserve">г. Алматы, пр-т </w:t>
      </w:r>
      <w:proofErr w:type="spellStart"/>
      <w:r w:rsidR="0063025F" w:rsidRPr="0063025F">
        <w:rPr>
          <w:rFonts w:ascii="Times New Roman" w:hAnsi="Times New Roman"/>
          <w:color w:val="000000"/>
          <w:szCs w:val="18"/>
        </w:rPr>
        <w:t>Райымбек</w:t>
      </w:r>
      <w:proofErr w:type="spellEnd"/>
      <w:r w:rsidR="0063025F" w:rsidRPr="0063025F">
        <w:rPr>
          <w:rFonts w:ascii="Times New Roman" w:hAnsi="Times New Roman"/>
          <w:color w:val="000000"/>
          <w:szCs w:val="18"/>
        </w:rPr>
        <w:t>, 417А</w:t>
      </w:r>
      <w:r w:rsidR="0063025F">
        <w:rPr>
          <w:rFonts w:ascii="Times New Roman" w:hAnsi="Times New Roman"/>
          <w:color w:val="000000"/>
          <w:szCs w:val="18"/>
        </w:rPr>
        <w:t xml:space="preserve">) цена договора </w:t>
      </w:r>
      <w:r w:rsidR="0063025F" w:rsidRPr="0063025F">
        <w:rPr>
          <w:rFonts w:ascii="Times New Roman" w:hAnsi="Times New Roman"/>
          <w:b/>
          <w:color w:val="000000"/>
          <w:szCs w:val="18"/>
          <w:lang w:val="kk-KZ"/>
        </w:rPr>
        <w:t>1 852 507,00</w:t>
      </w:r>
      <w:r w:rsidR="0063025F">
        <w:rPr>
          <w:rFonts w:ascii="Times New Roman" w:hAnsi="Times New Roman"/>
          <w:b/>
          <w:color w:val="000000"/>
          <w:szCs w:val="18"/>
          <w:lang w:val="kk-KZ"/>
        </w:rPr>
        <w:t xml:space="preserve"> </w:t>
      </w:r>
      <w:r w:rsidR="0063025F" w:rsidRPr="0063025F">
        <w:rPr>
          <w:rFonts w:ascii="Times New Roman" w:hAnsi="Times New Roman"/>
          <w:color w:val="000000"/>
          <w:szCs w:val="18"/>
          <w:lang w:val="kk-KZ"/>
        </w:rPr>
        <w:t>тенге;</w:t>
      </w:r>
    </w:p>
    <w:p w:rsidR="00A07838" w:rsidRPr="00C12EE3" w:rsidRDefault="00A07838" w:rsidP="00545A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5) Лоты №4,5,6,7,8,9,10,11,12,13,14,15,17,18,19,20,21,22,23,24,25,26,34,35,36,37,38,39,40,41,42,43,44,45,56,57,58,59,60,88,117,118,119,120 ТОО «ТЦ мастер»</w:t>
      </w:r>
      <w:r w:rsidR="00C12EE3">
        <w:rPr>
          <w:rFonts w:ascii="Times New Roman" w:hAnsi="Times New Roman"/>
          <w:color w:val="000000"/>
          <w:szCs w:val="18"/>
          <w:lang w:val="kk-KZ"/>
        </w:rPr>
        <w:t xml:space="preserve"> </w:t>
      </w:r>
      <w:r w:rsidR="00C12EE3">
        <w:rPr>
          <w:rFonts w:ascii="Times New Roman" w:hAnsi="Times New Roman"/>
          <w:color w:val="000000"/>
          <w:szCs w:val="18"/>
        </w:rPr>
        <w:t>(РК,</w:t>
      </w:r>
      <w:r w:rsidR="00C12EE3" w:rsidRPr="00C12EE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C12EE3" w:rsidRPr="00C12EE3">
        <w:rPr>
          <w:rFonts w:ascii="Times New Roman" w:hAnsi="Times New Roman"/>
          <w:color w:val="000000"/>
          <w:szCs w:val="18"/>
        </w:rPr>
        <w:t>г</w:t>
      </w:r>
      <w:proofErr w:type="gramStart"/>
      <w:r w:rsidR="00C12EE3" w:rsidRPr="00C12EE3">
        <w:rPr>
          <w:rFonts w:ascii="Times New Roman" w:hAnsi="Times New Roman"/>
          <w:color w:val="000000"/>
          <w:szCs w:val="18"/>
        </w:rPr>
        <w:t>.К</w:t>
      </w:r>
      <w:proofErr w:type="gramEnd"/>
      <w:r w:rsidR="00C12EE3" w:rsidRPr="00C12EE3">
        <w:rPr>
          <w:rFonts w:ascii="Times New Roman" w:hAnsi="Times New Roman"/>
          <w:color w:val="000000"/>
          <w:szCs w:val="18"/>
        </w:rPr>
        <w:t>окшетау,ул.Акана</w:t>
      </w:r>
      <w:proofErr w:type="spellEnd"/>
      <w:r w:rsidR="00C12EE3" w:rsidRPr="00C12EE3">
        <w:rPr>
          <w:rFonts w:ascii="Times New Roman" w:hAnsi="Times New Roman"/>
          <w:color w:val="000000"/>
          <w:szCs w:val="18"/>
        </w:rPr>
        <w:t xml:space="preserve"> серы 100</w:t>
      </w:r>
      <w:r w:rsidR="00C12EE3">
        <w:rPr>
          <w:rFonts w:ascii="Times New Roman" w:hAnsi="Times New Roman"/>
          <w:color w:val="000000"/>
          <w:szCs w:val="18"/>
        </w:rPr>
        <w:t xml:space="preserve">) цена договора </w:t>
      </w:r>
      <w:r w:rsidR="00C12EE3" w:rsidRPr="00C12EE3">
        <w:rPr>
          <w:rFonts w:ascii="Times New Roman" w:hAnsi="Times New Roman"/>
          <w:b/>
          <w:color w:val="000000"/>
          <w:szCs w:val="18"/>
          <w:lang w:val="kk-KZ"/>
        </w:rPr>
        <w:t>5 728 950,00</w:t>
      </w:r>
      <w:r w:rsidR="00C12EE3">
        <w:rPr>
          <w:rFonts w:ascii="Times New Roman" w:hAnsi="Times New Roman"/>
          <w:b/>
          <w:color w:val="000000"/>
          <w:szCs w:val="18"/>
          <w:lang w:val="kk-KZ"/>
        </w:rPr>
        <w:t xml:space="preserve"> </w:t>
      </w:r>
      <w:r w:rsidR="00C12EE3" w:rsidRPr="00C12EE3">
        <w:rPr>
          <w:rFonts w:ascii="Times New Roman" w:hAnsi="Times New Roman"/>
          <w:color w:val="000000"/>
          <w:szCs w:val="18"/>
          <w:lang w:val="kk-KZ"/>
        </w:rPr>
        <w:t>тенге;</w:t>
      </w:r>
    </w:p>
    <w:p w:rsidR="00AA5002" w:rsidRPr="00A950A0" w:rsidRDefault="00AA5002" w:rsidP="00545A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Cs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6) Лоты № 1,2,3,65 ТОО «Люкс Тест»</w:t>
      </w:r>
      <w:r w:rsidR="00EB02BD">
        <w:rPr>
          <w:rFonts w:ascii="Times New Roman" w:hAnsi="Times New Roman"/>
          <w:color w:val="000000"/>
          <w:szCs w:val="18"/>
        </w:rPr>
        <w:t xml:space="preserve"> (</w:t>
      </w:r>
      <w:r w:rsidR="00B855E8">
        <w:rPr>
          <w:rFonts w:ascii="Times New Roman" w:hAnsi="Times New Roman"/>
          <w:color w:val="000000"/>
          <w:szCs w:val="18"/>
          <w:lang w:val="kk-KZ"/>
        </w:rPr>
        <w:t>РК, г</w:t>
      </w:r>
      <w:proofErr w:type="gramStart"/>
      <w:r w:rsidR="00B855E8">
        <w:rPr>
          <w:rFonts w:ascii="Times New Roman" w:hAnsi="Times New Roman"/>
          <w:color w:val="000000"/>
          <w:szCs w:val="18"/>
          <w:lang w:val="kk-KZ"/>
        </w:rPr>
        <w:t>.</w:t>
      </w:r>
      <w:r w:rsidR="00B855E8" w:rsidRPr="00B855E8">
        <w:rPr>
          <w:rFonts w:ascii="Times New Roman" w:hAnsi="Times New Roman"/>
          <w:bCs/>
          <w:color w:val="000000"/>
          <w:szCs w:val="18"/>
        </w:rPr>
        <w:t>К</w:t>
      </w:r>
      <w:proofErr w:type="gramEnd"/>
      <w:r w:rsidR="00B855E8" w:rsidRPr="00B855E8">
        <w:rPr>
          <w:rFonts w:ascii="Times New Roman" w:hAnsi="Times New Roman"/>
          <w:bCs/>
          <w:color w:val="000000"/>
          <w:szCs w:val="18"/>
        </w:rPr>
        <w:t>араганда</w:t>
      </w:r>
      <w:r w:rsidR="00B855E8">
        <w:rPr>
          <w:rFonts w:ascii="Times New Roman" w:hAnsi="Times New Roman"/>
          <w:bCs/>
          <w:color w:val="000000"/>
          <w:szCs w:val="18"/>
          <w:lang w:val="kk-KZ"/>
        </w:rPr>
        <w:t xml:space="preserve">, </w:t>
      </w:r>
      <w:r w:rsidR="00B855E8" w:rsidRPr="00B855E8">
        <w:rPr>
          <w:rFonts w:ascii="Times New Roman" w:hAnsi="Times New Roman"/>
          <w:bCs/>
          <w:color w:val="000000"/>
          <w:szCs w:val="18"/>
        </w:rPr>
        <w:t xml:space="preserve">ул. </w:t>
      </w:r>
      <w:proofErr w:type="spellStart"/>
      <w:r w:rsidR="00B855E8" w:rsidRPr="00B855E8">
        <w:rPr>
          <w:rFonts w:ascii="Times New Roman" w:hAnsi="Times New Roman"/>
          <w:bCs/>
          <w:color w:val="000000"/>
          <w:szCs w:val="18"/>
        </w:rPr>
        <w:t>Муканова</w:t>
      </w:r>
      <w:proofErr w:type="spellEnd"/>
      <w:r w:rsidR="00B855E8" w:rsidRPr="00B855E8">
        <w:rPr>
          <w:rFonts w:ascii="Times New Roman" w:hAnsi="Times New Roman"/>
          <w:bCs/>
          <w:color w:val="000000"/>
          <w:szCs w:val="18"/>
        </w:rPr>
        <w:t xml:space="preserve"> строение 18/7</w:t>
      </w:r>
      <w:r w:rsidR="00EB02BD">
        <w:rPr>
          <w:rFonts w:ascii="Times New Roman" w:hAnsi="Times New Roman"/>
          <w:color w:val="000000"/>
          <w:szCs w:val="18"/>
        </w:rPr>
        <w:t>)</w:t>
      </w:r>
      <w:r w:rsidR="00B855E8">
        <w:rPr>
          <w:rFonts w:ascii="Times New Roman" w:hAnsi="Times New Roman"/>
          <w:color w:val="000000"/>
          <w:szCs w:val="18"/>
        </w:rPr>
        <w:t xml:space="preserve"> цена договора </w:t>
      </w:r>
      <w:r w:rsidR="00A950A0" w:rsidRPr="00A950A0">
        <w:rPr>
          <w:rFonts w:ascii="Times New Roman" w:hAnsi="Times New Roman"/>
          <w:b/>
          <w:color w:val="000000"/>
          <w:szCs w:val="18"/>
          <w:lang w:val="kk-KZ"/>
        </w:rPr>
        <w:t>327 380,00</w:t>
      </w:r>
      <w:r w:rsidR="00A950A0">
        <w:rPr>
          <w:rFonts w:ascii="Times New Roman" w:hAnsi="Times New Roman"/>
          <w:b/>
          <w:color w:val="000000"/>
          <w:szCs w:val="18"/>
          <w:lang w:val="kk-KZ"/>
        </w:rPr>
        <w:t xml:space="preserve"> </w:t>
      </w:r>
      <w:r w:rsidR="00A950A0" w:rsidRPr="00A950A0">
        <w:rPr>
          <w:rFonts w:ascii="Times New Roman" w:hAnsi="Times New Roman"/>
          <w:color w:val="000000"/>
          <w:szCs w:val="18"/>
          <w:lang w:val="kk-KZ"/>
        </w:rPr>
        <w:t>тенге</w:t>
      </w:r>
      <w:r w:rsidR="00A950A0" w:rsidRPr="00A950A0">
        <w:rPr>
          <w:rFonts w:ascii="Times New Roman" w:hAnsi="Times New Roman"/>
          <w:color w:val="000000"/>
          <w:szCs w:val="18"/>
        </w:rPr>
        <w:t>;</w:t>
      </w:r>
    </w:p>
    <w:p w:rsidR="00AA5002" w:rsidRPr="00A0373A" w:rsidRDefault="00AA5002" w:rsidP="00545A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Cs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7)</w:t>
      </w:r>
      <w:r w:rsidR="00B30605">
        <w:rPr>
          <w:rFonts w:ascii="Times New Roman" w:hAnsi="Times New Roman"/>
          <w:color w:val="000000"/>
          <w:szCs w:val="18"/>
        </w:rPr>
        <w:t xml:space="preserve"> Лоты №27,28,29 ТОО «</w:t>
      </w:r>
      <w:proofErr w:type="spellStart"/>
      <w:r w:rsidR="00B30605">
        <w:rPr>
          <w:rFonts w:ascii="Times New Roman" w:hAnsi="Times New Roman"/>
          <w:color w:val="000000"/>
          <w:szCs w:val="18"/>
        </w:rPr>
        <w:t>БионМедСервис</w:t>
      </w:r>
      <w:proofErr w:type="spellEnd"/>
      <w:r w:rsidR="00B30605">
        <w:rPr>
          <w:rFonts w:ascii="Times New Roman" w:hAnsi="Times New Roman"/>
          <w:color w:val="000000"/>
          <w:szCs w:val="18"/>
        </w:rPr>
        <w:t>»</w:t>
      </w:r>
      <w:r w:rsidR="00EB02BD">
        <w:rPr>
          <w:rFonts w:ascii="Times New Roman" w:hAnsi="Times New Roman"/>
          <w:color w:val="000000"/>
          <w:szCs w:val="18"/>
        </w:rPr>
        <w:t xml:space="preserve"> (</w:t>
      </w:r>
      <w:r w:rsidR="00A0373A">
        <w:rPr>
          <w:rFonts w:ascii="Times New Roman" w:hAnsi="Times New Roman"/>
          <w:color w:val="000000"/>
          <w:szCs w:val="18"/>
        </w:rPr>
        <w:t xml:space="preserve">РК, </w:t>
      </w:r>
      <w:proofErr w:type="spellStart"/>
      <w:r w:rsidR="00A0373A">
        <w:rPr>
          <w:rFonts w:ascii="Times New Roman" w:hAnsi="Times New Roman"/>
          <w:color w:val="000000"/>
          <w:szCs w:val="18"/>
        </w:rPr>
        <w:t>г</w:t>
      </w:r>
      <w:proofErr w:type="gramStart"/>
      <w:r w:rsidR="00A0373A">
        <w:rPr>
          <w:rFonts w:ascii="Times New Roman" w:hAnsi="Times New Roman"/>
          <w:color w:val="000000"/>
          <w:szCs w:val="18"/>
        </w:rPr>
        <w:t>.К</w:t>
      </w:r>
      <w:proofErr w:type="gramEnd"/>
      <w:r w:rsidR="00A0373A">
        <w:rPr>
          <w:rFonts w:ascii="Times New Roman" w:hAnsi="Times New Roman"/>
          <w:color w:val="000000"/>
          <w:szCs w:val="18"/>
        </w:rPr>
        <w:t>араганда</w:t>
      </w:r>
      <w:proofErr w:type="spellEnd"/>
      <w:r w:rsidR="00A0373A">
        <w:rPr>
          <w:rFonts w:ascii="Times New Roman" w:hAnsi="Times New Roman"/>
          <w:color w:val="000000"/>
          <w:szCs w:val="18"/>
        </w:rPr>
        <w:t xml:space="preserve">, </w:t>
      </w:r>
      <w:r w:rsidR="00A0373A" w:rsidRPr="00A0373A">
        <w:rPr>
          <w:rFonts w:ascii="Times New Roman" w:hAnsi="Times New Roman"/>
          <w:bCs/>
          <w:color w:val="000000"/>
          <w:szCs w:val="18"/>
        </w:rPr>
        <w:t xml:space="preserve">проспект Строителей строение 6 </w:t>
      </w:r>
      <w:r w:rsidR="00EB02BD">
        <w:rPr>
          <w:rFonts w:ascii="Times New Roman" w:hAnsi="Times New Roman"/>
          <w:color w:val="000000"/>
          <w:szCs w:val="18"/>
        </w:rPr>
        <w:t>)</w:t>
      </w:r>
      <w:r w:rsidR="00A0373A">
        <w:rPr>
          <w:rFonts w:ascii="Times New Roman" w:hAnsi="Times New Roman"/>
          <w:color w:val="000000"/>
          <w:szCs w:val="18"/>
        </w:rPr>
        <w:t xml:space="preserve"> </w:t>
      </w:r>
      <w:r w:rsidR="00A0373A" w:rsidRPr="00E54CC0">
        <w:rPr>
          <w:rFonts w:ascii="Times New Roman" w:hAnsi="Times New Roman"/>
          <w:color w:val="000000"/>
        </w:rPr>
        <w:t xml:space="preserve">цена договора </w:t>
      </w:r>
      <w:r w:rsidR="00A0373A" w:rsidRPr="00E54CC0">
        <w:rPr>
          <w:rFonts w:ascii="Times New Roman" w:hAnsi="Times New Roman"/>
          <w:b/>
          <w:lang w:val="kk-KZ"/>
        </w:rPr>
        <w:t xml:space="preserve">315 600,00 </w:t>
      </w:r>
      <w:r w:rsidR="00A0373A" w:rsidRPr="00E54CC0">
        <w:rPr>
          <w:rFonts w:ascii="Times New Roman" w:hAnsi="Times New Roman"/>
          <w:lang w:val="kk-KZ"/>
        </w:rPr>
        <w:t>тенге;</w:t>
      </w:r>
    </w:p>
    <w:p w:rsidR="00B30605" w:rsidRPr="00313FA7" w:rsidRDefault="00B30605" w:rsidP="00545A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Cs w:val="18"/>
        </w:rPr>
        <w:t>8) Лоты №91,92,93,94,95,96,97,98,99,100,101,102,103,104,105,106,107,108,109,110,111,113,123,129 ТОО «</w:t>
      </w:r>
      <w:proofErr w:type="spellStart"/>
      <w:r>
        <w:rPr>
          <w:rFonts w:ascii="Times New Roman" w:hAnsi="Times New Roman"/>
          <w:color w:val="000000"/>
          <w:szCs w:val="18"/>
          <w:lang w:val="en-US"/>
        </w:rPr>
        <w:t>Zalma</w:t>
      </w:r>
      <w:proofErr w:type="spellEnd"/>
      <w:r w:rsidRPr="00B5180C">
        <w:rPr>
          <w:rFonts w:ascii="Times New Roman" w:hAnsi="Times New Roman"/>
          <w:color w:val="000000"/>
          <w:szCs w:val="18"/>
        </w:rPr>
        <w:t xml:space="preserve"> </w:t>
      </w:r>
      <w:r>
        <w:rPr>
          <w:rFonts w:ascii="Times New Roman" w:hAnsi="Times New Roman"/>
          <w:color w:val="000000"/>
          <w:szCs w:val="18"/>
          <w:lang w:val="en-US"/>
        </w:rPr>
        <w:t>Ltd</w:t>
      </w:r>
      <w:r>
        <w:rPr>
          <w:rFonts w:ascii="Times New Roman" w:hAnsi="Times New Roman"/>
          <w:color w:val="000000"/>
          <w:szCs w:val="18"/>
        </w:rPr>
        <w:t>»</w:t>
      </w:r>
      <w:r w:rsidR="00EB02BD" w:rsidRPr="00B5180C">
        <w:rPr>
          <w:rFonts w:ascii="Times New Roman" w:hAnsi="Times New Roman"/>
          <w:color w:val="000000"/>
          <w:szCs w:val="18"/>
        </w:rPr>
        <w:t xml:space="preserve"> </w:t>
      </w:r>
      <w:r w:rsidR="00EB02BD">
        <w:rPr>
          <w:rFonts w:ascii="Times New Roman" w:hAnsi="Times New Roman"/>
          <w:color w:val="000000"/>
          <w:szCs w:val="18"/>
        </w:rPr>
        <w:t>(</w:t>
      </w:r>
      <w:r w:rsidR="00B20921">
        <w:rPr>
          <w:rFonts w:ascii="Times New Roman" w:hAnsi="Times New Roman"/>
          <w:color w:val="000000"/>
          <w:szCs w:val="18"/>
        </w:rPr>
        <w:t xml:space="preserve">РК, </w:t>
      </w:r>
      <w:r w:rsidR="00E54CC0">
        <w:rPr>
          <w:rFonts w:ascii="Times New Roman" w:hAnsi="Times New Roman"/>
          <w:color w:val="000000"/>
          <w:szCs w:val="18"/>
        </w:rPr>
        <w:t xml:space="preserve">г. </w:t>
      </w:r>
      <w:r w:rsidR="00E54CC0" w:rsidRPr="00E54CC0">
        <w:rPr>
          <w:rFonts w:ascii="Times New Roman" w:hAnsi="Times New Roman"/>
          <w:color w:val="000000"/>
          <w:szCs w:val="18"/>
        </w:rPr>
        <w:t xml:space="preserve">Алматы, </w:t>
      </w:r>
      <w:r w:rsidR="00E54CC0" w:rsidRPr="00E54CC0">
        <w:rPr>
          <w:rFonts w:ascii="Times New Roman" w:hAnsi="Times New Roman"/>
          <w:color w:val="000000"/>
          <w:szCs w:val="18"/>
          <w:lang w:val="kk-KZ"/>
        </w:rPr>
        <w:t>ул</w:t>
      </w:r>
      <w:proofErr w:type="gramStart"/>
      <w:r w:rsidR="00E54CC0" w:rsidRPr="00E54CC0">
        <w:rPr>
          <w:rFonts w:ascii="Times New Roman" w:hAnsi="Times New Roman"/>
          <w:color w:val="000000"/>
          <w:szCs w:val="18"/>
        </w:rPr>
        <w:t>.</w:t>
      </w:r>
      <w:r w:rsidR="00E54CC0" w:rsidRPr="00E54CC0">
        <w:rPr>
          <w:rFonts w:ascii="Times New Roman" w:hAnsi="Times New Roman"/>
          <w:color w:val="000000"/>
          <w:szCs w:val="18"/>
          <w:lang w:val="kk-KZ"/>
        </w:rPr>
        <w:t>Б</w:t>
      </w:r>
      <w:proofErr w:type="gramEnd"/>
      <w:r w:rsidR="00E54CC0" w:rsidRPr="00E54CC0">
        <w:rPr>
          <w:rFonts w:ascii="Times New Roman" w:hAnsi="Times New Roman"/>
          <w:color w:val="000000"/>
          <w:szCs w:val="18"/>
          <w:lang w:val="kk-KZ"/>
        </w:rPr>
        <w:t>огенбай батыра</w:t>
      </w:r>
      <w:r w:rsidR="00E54CC0" w:rsidRPr="00E54CC0">
        <w:rPr>
          <w:rFonts w:ascii="Times New Roman" w:hAnsi="Times New Roman"/>
          <w:color w:val="000000"/>
          <w:szCs w:val="18"/>
        </w:rPr>
        <w:t xml:space="preserve">, </w:t>
      </w:r>
      <w:r w:rsidR="00E54CC0" w:rsidRPr="00E54CC0">
        <w:rPr>
          <w:rFonts w:ascii="Times New Roman" w:hAnsi="Times New Roman"/>
          <w:color w:val="000000"/>
          <w:szCs w:val="18"/>
          <w:lang w:val="kk-KZ"/>
        </w:rPr>
        <w:t>305</w:t>
      </w:r>
      <w:r w:rsidR="00E54CC0" w:rsidRPr="00E54CC0">
        <w:rPr>
          <w:rFonts w:ascii="Times New Roman" w:hAnsi="Times New Roman"/>
          <w:color w:val="000000"/>
          <w:szCs w:val="18"/>
        </w:rPr>
        <w:t>А</w:t>
      </w:r>
      <w:r w:rsidR="00EB02BD">
        <w:rPr>
          <w:rFonts w:ascii="Times New Roman" w:hAnsi="Times New Roman"/>
          <w:color w:val="000000"/>
          <w:szCs w:val="18"/>
        </w:rPr>
        <w:t>)</w:t>
      </w:r>
      <w:r w:rsidR="00B20921">
        <w:rPr>
          <w:rFonts w:ascii="Times New Roman" w:hAnsi="Times New Roman"/>
          <w:color w:val="000000"/>
          <w:szCs w:val="18"/>
          <w:lang w:val="kk-KZ"/>
        </w:rPr>
        <w:t xml:space="preserve"> </w:t>
      </w:r>
      <w:r w:rsidR="00B20921" w:rsidRPr="00E54CC0">
        <w:rPr>
          <w:rFonts w:ascii="Times New Roman" w:hAnsi="Times New Roman"/>
          <w:color w:val="000000"/>
        </w:rPr>
        <w:t xml:space="preserve">цена договора </w:t>
      </w:r>
      <w:r w:rsidR="00B20921" w:rsidRPr="00E54CC0">
        <w:rPr>
          <w:rFonts w:ascii="Times New Roman" w:hAnsi="Times New Roman"/>
          <w:b/>
        </w:rPr>
        <w:t>21</w:t>
      </w:r>
      <w:r w:rsidR="00B20921" w:rsidRPr="00E54CC0">
        <w:rPr>
          <w:rFonts w:ascii="Times New Roman" w:hAnsi="Times New Roman"/>
          <w:b/>
          <w:lang w:val="en-US"/>
        </w:rPr>
        <w:t> </w:t>
      </w:r>
      <w:r w:rsidR="00B20921" w:rsidRPr="00E54CC0">
        <w:rPr>
          <w:rFonts w:ascii="Times New Roman" w:hAnsi="Times New Roman"/>
          <w:b/>
        </w:rPr>
        <w:t>639</w:t>
      </w:r>
      <w:r w:rsidR="00B20921" w:rsidRPr="00E54CC0">
        <w:rPr>
          <w:rFonts w:ascii="Times New Roman" w:hAnsi="Times New Roman"/>
          <w:b/>
          <w:lang w:val="en-US"/>
        </w:rPr>
        <w:t> </w:t>
      </w:r>
      <w:r w:rsidR="00B20921" w:rsidRPr="00E54CC0">
        <w:rPr>
          <w:rFonts w:ascii="Times New Roman" w:hAnsi="Times New Roman"/>
          <w:b/>
        </w:rPr>
        <w:t xml:space="preserve">980,00 </w:t>
      </w:r>
      <w:r w:rsidR="00B20921" w:rsidRPr="00E54CC0">
        <w:rPr>
          <w:rFonts w:ascii="Times New Roman" w:hAnsi="Times New Roman"/>
        </w:rPr>
        <w:t>тенге</w:t>
      </w:r>
      <w:r w:rsidR="00B20921" w:rsidRPr="00B20921">
        <w:rPr>
          <w:rFonts w:ascii="Times New Roman" w:hAnsi="Times New Roman"/>
          <w:sz w:val="20"/>
          <w:szCs w:val="20"/>
        </w:rPr>
        <w:t>;</w:t>
      </w:r>
    </w:p>
    <w:p w:rsidR="00E54CC0" w:rsidRPr="00B82DF3" w:rsidRDefault="00E54CC0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B82DF3">
        <w:rPr>
          <w:rFonts w:ascii="Times New Roman" w:hAnsi="Times New Roman"/>
          <w:szCs w:val="20"/>
        </w:rPr>
        <w:t>9)</w:t>
      </w:r>
      <w:r w:rsidR="00B82DF3" w:rsidRPr="00B82DF3">
        <w:rPr>
          <w:rFonts w:ascii="Times New Roman" w:hAnsi="Times New Roman"/>
          <w:szCs w:val="20"/>
        </w:rPr>
        <w:t xml:space="preserve"> Лоты №16,30,46,55,62,64,69,79,80,81,83,85,86,87,112,114,115,116 признаны </w:t>
      </w:r>
      <w:r w:rsidR="00B82DF3" w:rsidRPr="00B82DF3">
        <w:rPr>
          <w:rFonts w:ascii="Times New Roman" w:hAnsi="Times New Roman"/>
          <w:bCs/>
          <w:sz w:val="24"/>
          <w:lang w:val="kk-KZ"/>
        </w:rPr>
        <w:t>несостоявшимися</w:t>
      </w:r>
      <w:r w:rsidR="00B82DF3" w:rsidRPr="00B82DF3">
        <w:rPr>
          <w:rFonts w:ascii="Times New Roman" w:hAnsi="Times New Roman"/>
          <w:bCs/>
          <w:sz w:val="24"/>
        </w:rPr>
        <w:t>.</w:t>
      </w:r>
    </w:p>
    <w:p w:rsidR="00C6424E" w:rsidRPr="00CD0C98" w:rsidRDefault="00D474ED" w:rsidP="005B029D">
      <w:pPr>
        <w:spacing w:after="0" w:line="240" w:lineRule="auto"/>
        <w:rPr>
          <w:rFonts w:ascii="Times New Roman" w:hAnsi="Times New Roman"/>
        </w:rPr>
      </w:pPr>
      <w:r w:rsidRPr="00CD0C98">
        <w:rPr>
          <w:rFonts w:ascii="Times New Roman" w:eastAsiaTheme="minorHAnsi" w:hAnsi="Times New Roman"/>
          <w:lang w:val="kk-KZ" w:eastAsia="en-US"/>
        </w:rPr>
        <w:t xml:space="preserve">5. Во исполнение п. 4 </w:t>
      </w:r>
      <w:r w:rsidR="00C6424E" w:rsidRPr="00CD0C98">
        <w:rPr>
          <w:rFonts w:ascii="Times New Roman" w:eastAsiaTheme="minorHAnsi" w:hAnsi="Times New Roman"/>
          <w:lang w:val="kk-KZ" w:eastAsia="en-US"/>
        </w:rPr>
        <w:t>настоящего Протокола победителям закупа обеспечить предоставление документов в порядке</w:t>
      </w:r>
      <w:r w:rsidRPr="00CD0C98">
        <w:rPr>
          <w:rFonts w:ascii="Times New Roman" w:eastAsiaTheme="minorHAnsi" w:hAnsi="Times New Roman"/>
          <w:lang w:val="kk-KZ" w:eastAsia="en-US"/>
        </w:rPr>
        <w:t xml:space="preserve"> и сроки, предусмотренные п. 102</w:t>
      </w:r>
      <w:r w:rsidR="00C6424E" w:rsidRPr="00CD0C98">
        <w:rPr>
          <w:rFonts w:ascii="Times New Roman" w:eastAsiaTheme="minorHAnsi" w:hAnsi="Times New Roman"/>
          <w:lang w:val="kk-KZ" w:eastAsia="en-US"/>
        </w:rPr>
        <w:t xml:space="preserve"> Правил для последующего подписания сторонами договора закупа. </w:t>
      </w:r>
    </w:p>
    <w:p w:rsidR="00C6424E" w:rsidRPr="00CD0C98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D0C98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="00D474ED" w:rsidRPr="00CD0C98">
        <w:rPr>
          <w:rFonts w:ascii="Times New Roman" w:eastAsiaTheme="minorHAnsi" w:hAnsi="Times New Roman"/>
          <w:lang w:val="kk-KZ" w:eastAsia="en-US"/>
        </w:rPr>
        <w:t xml:space="preserve"> 9</w:t>
      </w:r>
      <w:r w:rsidRPr="00CD0C98">
        <w:rPr>
          <w:rFonts w:ascii="Times New Roman" w:eastAsiaTheme="minorHAnsi" w:hAnsi="Times New Roman"/>
          <w:lang w:val="kk-KZ" w:eastAsia="en-US"/>
        </w:rPr>
        <w:t xml:space="preserve"> Правил. </w:t>
      </w:r>
    </w:p>
    <w:p w:rsidR="00AC2BF7" w:rsidRPr="00CD0C98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82DF3">
        <w:rPr>
          <w:rFonts w:ascii="Times New Roman" w:hAnsi="Times New Roman"/>
          <w:b/>
        </w:rPr>
        <w:t xml:space="preserve">                              </w:t>
      </w: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lastRenderedPageBreak/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Pr="00AB1441" w:rsidRDefault="005F6FAB" w:rsidP="00463584">
      <w:pPr>
        <w:rPr>
          <w:rFonts w:ascii="Times New Roman" w:hAnsi="Times New Roman"/>
          <w:b/>
        </w:rPr>
      </w:pPr>
    </w:p>
    <w:p w:rsidR="0059005F" w:rsidRPr="00936357" w:rsidRDefault="0059005F" w:rsidP="00463584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268" w:tblpY="-124"/>
        <w:tblW w:w="16268" w:type="dxa"/>
        <w:tblLayout w:type="fixed"/>
        <w:tblLook w:val="04A0" w:firstRow="1" w:lastRow="0" w:firstColumn="1" w:lastColumn="0" w:noHBand="0" w:noVBand="1"/>
      </w:tblPr>
      <w:tblGrid>
        <w:gridCol w:w="812"/>
        <w:gridCol w:w="2265"/>
        <w:gridCol w:w="708"/>
        <w:gridCol w:w="566"/>
        <w:gridCol w:w="143"/>
        <w:gridCol w:w="1134"/>
        <w:gridCol w:w="1001"/>
        <w:gridCol w:w="1131"/>
        <w:gridCol w:w="992"/>
        <w:gridCol w:w="992"/>
        <w:gridCol w:w="1137"/>
        <w:gridCol w:w="849"/>
        <w:gridCol w:w="1136"/>
        <w:gridCol w:w="1134"/>
        <w:gridCol w:w="992"/>
        <w:gridCol w:w="1276"/>
      </w:tblGrid>
      <w:tr w:rsidR="00A9565E" w:rsidRPr="00A9565E" w:rsidTr="00A9565E">
        <w:trPr>
          <w:gridAfter w:val="2"/>
          <w:wAfter w:w="2268" w:type="dxa"/>
          <w:trHeight w:val="70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A9565E" w:rsidRPr="00A9565E" w:rsidTr="00A9565E">
        <w:trPr>
          <w:cantSplit/>
          <w:trHeight w:val="12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65E" w:rsidRPr="00E54CC0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БиоЛанд</w:t>
            </w:r>
            <w:r w:rsidR="00E54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E54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Групп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Пк Витанова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proofErr w:type="spellStart"/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Medexx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НПФ Медилэнд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Медио </w:t>
            </w: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Art Lab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ТЦ Мастер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люкс Тест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БионМедСервис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65E" w:rsidRPr="00A9565E" w:rsidRDefault="00A9565E" w:rsidP="00A9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proofErr w:type="spellStart"/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Zalma</w:t>
            </w:r>
            <w:proofErr w:type="spellEnd"/>
            <w:r w:rsidRPr="00A95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Ltd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QFA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Thrombin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/QFA набор фибриноген  по Клаусу 20301800,10x2ml (320test)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139 673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139 673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116 320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АЧТВ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SynthASil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, 20006800,5+5x10ml (900test)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42 142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42 142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35 100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Trombin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time Kit/T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ромбиново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e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время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9758515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41 738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41 738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34 760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proBNP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G2 -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хорианическая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сердечная недостаточность на 100тестов 08836736190 на 100тестов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1 240 950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1 240 950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1 235 000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Калибратор для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proBNP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CS 08884234190, 4x1.0ml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37 415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37 415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37 400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C-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peptid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03184897190 на 100 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109 159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109 159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AFP-альфа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фитопротеин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04481798190  на 100 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59 307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59 307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59 300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Insulin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12017547122 на 100тестов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89 795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89 795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89 750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Vitamin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total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Общий витамин D  07464215190 на 100 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381 442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381 442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381 300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FT3 - свободный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06437206190 на 200тестов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113 255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113 255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113 100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Калибратор FT3 G3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S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06437222190,4*1мл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30 740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30 740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FT4 -свободный тироксин 07976836190 на 200тестов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68 256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68 256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TSH -ТТГ тиреотропный гормон 08429324190 на 200тестов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79 936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79 936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79 850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Лютинизирующий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гормон (ЛГ) 11732234122, на 100тестов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50 282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50 282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Пролактин 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Prolactin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03203093190, на 100 тестов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71 669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71 669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Глобулин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связывающий половые гормоны SHBG, 03052001190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177 239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177 239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Тестостерон/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Testosterone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05200067190 на 100тестов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71 189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71 189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Калибратор Тестостерон G2 CS 4x1мл 05202230190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36 317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36 317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36 300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Estradiol G3 06656021190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100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тестов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66 335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66 335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66 300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Фолликулостимулирующий гормон  FSH 11775863122, на 100тестов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50 282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50 282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калибратор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FHS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Calset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II 03032680122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28 142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28 142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28 100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free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PSA- свободный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простатоспец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 антиген ПСА 08828601190 на 100тестов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46 249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46 249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46 200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Total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PSA -общий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простатоспец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нтиген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ПСА 08791686190 на 100тестов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53 447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53 447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Sys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Wash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Промывочный р-р 11930346122 , 1*500мл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15 985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15 985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PRO-CELL-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Буферный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6*380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мл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, 11662988122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23 194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69 582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CleanCell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Очищающий р-р 6*380мл, 11662970122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26 348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79 044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26 300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SULFOLYSER 500 мл, 05433514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90 000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реагент LYSERCELL WDF, BG689680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55 200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165 600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Разбавитель цельной крови CELLPACK DCL, CT661628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47 500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142 500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Антитела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гаммаглутаматдекарбоксилазе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405 000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405 000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АМА-М2- Антитела к митохондриям 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185 000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185 000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184 700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Вектор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dsДНК-IgG-двухцепочный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8656,96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55 300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55 300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55 100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Векто-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ss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ДНК-IgG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одноцепочный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8658 96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опред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56 000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56 000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55 800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Калибратор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Calibrator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f.a.s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автомат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истем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10759350190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47 573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47 573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Калибратор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Гликозилированный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гемоглобина 04528417190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57 767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57 767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STL  500 test, 20764949322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13 452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26 904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ALTL 500 test, 20764957322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13 916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27 832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13 850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 альбумин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ALB</w:t>
            </w:r>
            <w:r w:rsidRPr="00B82DF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BCG</w:t>
            </w:r>
            <w:r w:rsidRPr="00B82DF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Gen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,2  300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test</w:t>
            </w:r>
            <w:r w:rsidRPr="00B82DF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03183688122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10 515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10 515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Билирубин прямой BIL-D.2  350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test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 05589061190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19 934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39 868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19 850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 Билирубин общий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BIL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T</w:t>
            </w:r>
            <w:r w:rsidRPr="00B82DF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Gen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.3, 250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test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 05795397190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14 238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28 476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GGT-2 Gen,2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400 test,03002721122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15 772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15 772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гликолизированный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Гемоглобин HbA1c  05336163190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84 638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84 638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84 600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Глюкоза 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CLUC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НК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Gen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.3, 800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test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 04404483190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39 430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39 430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Иммуноглобулин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G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IGGT; 20766631322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56 172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56 172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56 100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Иммуноглобулин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A IGA 20737755322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79 644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79 644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Стандарт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Serumproteins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T-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standart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20737267322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86 730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86 730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фактор комплемент  С3с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С3С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100 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62 796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62 796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 комплемент фактор 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100 тестов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62 290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62 290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CREAJ Gen,2 700 test,04810716190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14 741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14 741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Мочевина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UREAL 500 test,04460715190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29 276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29 276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  Общий белок ТР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Gen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,2  300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test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03183734190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11 172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11 172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Очищающий р-р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Cleaner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Cassette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c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ете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150 тестов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20764337322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4 186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20 930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  CRP4 250 test, 07876033190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46 657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46 657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46 600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 TRIGL 250 test, 20767107322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14 741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14 741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  FRUC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фруктозамин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гликозилированный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альбумин) 150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test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 04537939190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37 725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37 725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 CHOL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HiCo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Gen,2 400 test, 03039773190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9 697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9 697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 Холестерин ЛПВП  HDL-C на 350 тестов 07528566190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40 821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40 821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 Холестерин низкой плотности LDL-C  07005717190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69 935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69 935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Кассета: щелочная фосфатаза  400тестов 03333701190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19 483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19 483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Контейнер с реагентами для  03112349180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62 675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62 675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Концентрированный чистящий раствор BD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Detergent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для обслуживания из комплекта Проточный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цитофлуориметр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BD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FACSVia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System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32 415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32 415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31 901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Лептин, 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260 608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260 608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раствор из комплекта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Цитофлуориметр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BD FACS проточный, 500 тестов +2 +25 100 мл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202 722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202 722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202 722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Микроальбумин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154 436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154 436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Hydragel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7 R1-R2 из комплекта электрофореза в геле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агарозы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HYDRASYS, 4101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169 535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169 535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CD34 PE из комплекта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Цитофлуориметр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BD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FACSCanto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II проточный (100 тестов) +2 +8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CD34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Anti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–HPCA-2) PE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272 920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272 920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272 920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CD16PE, 100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tests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t +2 +8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CD16 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215 767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215 767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215 767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CD38 FITC, 100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tests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+2 +8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CD38 FITC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177 142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177 142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177 142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Набор реагентов CD4 FITC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163 792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327 584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Hu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CD105 FITC +4 C, 100 тестов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Hu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CD105 FITC, 100 тестов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166 326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166 326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166 326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Набор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реагентов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PE labeled anti-human CD20, 100 tests, t  4C PE labeled anti-human CD20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245 120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245 120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245 120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Набор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реагентов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PE labeled anti-human CD73, 100 tests, t  4C PE labeled anti-human CD73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233 111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233 111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233 111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Набор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реагентов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PE labeled anti-human CD8, 100 tests, t  4C PE labeled anti-human CD8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227 603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227 603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227 603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иммуоферментного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определения концентрации Интерлейкин-10-ИФА, 8774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300 000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иммуоферментного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определения концентрации Интерлейкин-1 бета - ИФА, 8766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300 000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иммуоферментного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определения концентрации Интерлейкин-4 - ИФА, 8754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300 000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иммуоферментного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определения концентрации Интерлейкин-6 - ИФА, 8768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300 000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иммуоферментного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определения концентрации Интерлейкин-2- ИФА, 8772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300 000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иммуоферментного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определения концентрации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С-концевых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телопептидов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коллагена 1 типа (СТХ-1) ИФА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522 672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522 672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иммуоферментного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определения концентрации Интерлейкин-12- ИФА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150 000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орпределения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С-концевых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телопептидов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коллагена 1 типа (СТХ-I)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522 672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522 672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Промывающий раствор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42 530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42 530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42 530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Промывочный раствор (Х5000)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7 000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7 000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Раствор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37 365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37 365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37 365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Реагенты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диагн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.AKLIDES ANA plus 4065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     109 350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109 350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Стоп-реагент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Alisei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2 500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Трансформирующий фактор роста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328 300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656 600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Чистящий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раствор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125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мл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, Cleaning Solution 03111555180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20 610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20 610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Экспресс-тест  для определения антигена SARS-CoV-2) 20 раздельных исследований,3980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82 000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410 000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38 000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69 600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Фактор некроза опухолей альфа, 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240 000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480 000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RNaseOUT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™ Recombinant Ribonuclease Inhibitor  5000 UNITS010777019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294 853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294 853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294 853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TaqMan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®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PreAmp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Master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Mix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4391128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777 920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777 920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777 920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KIT, HIGH CAPACITY CDNA RT (200 RXNS) 4368814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435 523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435 523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435 523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TAQMAN FAST ADVANCED MMIX 5 ML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lastRenderedPageBreak/>
              <w:t>4444557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276 012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276 012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276 012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TaqMan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™ Array Human Telomere Extension by Telomerase 4414187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211 404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211 404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211 404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PURELINK RNA MINI KIT 50 PREPS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269 112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269 112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269 112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1X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Буфер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TE 100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мл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 1X TE Buffer 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52 240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52 240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52 240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ION PROTON W-2 WASH BOTTLE EACH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79 475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79 475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79 475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ION AMPLISEQ TXOME HUMAN GEX24 EACH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2 908 785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2 908 785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2 908 785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Вода свободная от нуклеаз (без обработки DEPC) 1000 мл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139 876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139 876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139 876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для анализа РНК 500 анализов   500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assays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345 717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345 717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345 717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Набор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адаптеров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1-16 Ion Xpress Barcode Adaptors 1-16 Kit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1 963 033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1 963 033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1 963 033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Набор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адаптеров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17-32  Ion Xpress Barcode Adapters 17-32 Kit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1 943 164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1 943 164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1 943 164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Набор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эквалайзер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96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реакций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Ion Library Equalizer Kit 96 reactions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643 748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643 748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643 748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Набор реагентов для синтеза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кДНК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50х20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мкл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реак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SuperScript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VILO cDNA Synthesis Kit 50  20 µl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rxn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726 935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726 935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726 935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Набор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секвенирования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8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прогонов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Ion PI™ Hi-Q™ Sequencing 200 Kit (2 sequencing runs per initialization) 8 runs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1 446 445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1 446 445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1 446 445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Набор для приготовления шаблона 8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реак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Ion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PI™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Hi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-Q™ OT2 200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Kit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reactions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1 712 687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1 712 687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1 712 687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Набор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секвенирования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8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прогонов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Ion PI™ Hi-Q™ Sequencing 200 Kit (1 sequencing run per initialization) 8 runs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2 173 642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2 173 642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2 173 642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Набор чипов 4 чипа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Ion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PI™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Chip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Kit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v3 4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chips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3 008 129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3 008 129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3 008 129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Набор контроля качества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амплифицированных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библиотек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Ion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Sphere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Quality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Control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Kit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534 072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534 072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534 072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Оптические покрытия для 96-луночных планшет 100/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MicroAmp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Optical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Adhesive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Film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covers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271 562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271 562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271 562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Стандартный набор для очистки образцов ДНК 60 мл AMPURE XP 60ML MAGNETIC BEAD; AMPURE XP 60ML MAGNETIC BEAD 60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ml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714 626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714 626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Универсальный набор для определения количества ДНК 250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реак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Ion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Universal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Library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Quantitation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Kit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250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reactions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1 332 001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 xml:space="preserve">1 332 001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1 332 001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Кальция Хлорид 0,02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24 587,00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98 348,00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s0"/>
                <w:rFonts w:ascii="Times New Roman" w:hAnsi="Times New Roman"/>
                <w:bCs/>
                <w:sz w:val="18"/>
                <w:szCs w:val="18"/>
                <w:lang w:eastAsia="en-US"/>
              </w:rPr>
              <w:t>Вископротектор</w:t>
            </w:r>
            <w:proofErr w:type="spellEnd"/>
            <w:r>
              <w:rPr>
                <w:rStyle w:val="s0"/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объемом 2 мл 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7500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375000,00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BatangChe" w:hAnsi="Times New Roman"/>
                <w:sz w:val="18"/>
                <w:szCs w:val="18"/>
                <w:lang w:eastAsia="en-US"/>
              </w:rPr>
              <w:t>Щипцы захватывающие (корзинка)  FG -V422PR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565E">
              <w:rPr>
                <w:rFonts w:ascii="Times New Roman" w:eastAsia="BatangChe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237978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1903824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Наконечники ASSAY TIP 30*120, 11706799001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98 847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494235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Кассеты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тест-полосками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pack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(400), 06334601001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60 070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360420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Кюветы (400) 06390552001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146 626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1026382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Кондиционер натриевого электрода 125 мл 03110362180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21 545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21545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Наконечники 100- 1000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голубые длинны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1000шт)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6 500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65000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Наконечники 1-200мкл  желтые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=1000шт)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3 614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36140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Микроцентрифужные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пробирки 250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16 946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16946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16 946</w:t>
            </w: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Наконечники с фильтром для дозаторов 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штативах 960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упаковке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45 758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45758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45 500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Наконечник универсальный для дозаторов с фильтром 2-200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960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45 758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45758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45 500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Наконечники с фильтром для дозаторов 1000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штативах 960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упаковке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45 758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45758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45 500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Пробирки с плоской крышкой, 0,2 мл, 1000 пробирок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39 317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39317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DF3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F3" w:rsidRPr="00A9565E" w:rsidRDefault="00B82DF3" w:rsidP="00B82D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DF3" w:rsidRDefault="00B82DF3" w:rsidP="00B82DF3">
            <w:pPr>
              <w:pStyle w:val="af4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Пробирки 5 мл круглодонные полистирольные с крышкой 125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/1000шт в коробке/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143 602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143602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143 602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F3" w:rsidRPr="00A9565E" w:rsidRDefault="00B82DF3" w:rsidP="00B82DF3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565E" w:rsidRPr="00A9565E" w:rsidTr="00A9565E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65E" w:rsidRPr="00A9565E" w:rsidRDefault="00A9565E" w:rsidP="00A9565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65E" w:rsidRPr="00A9565E" w:rsidRDefault="00B82DF3" w:rsidP="00A9565E">
            <w:pPr>
              <w:pStyle w:val="af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Планшета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96-</w:t>
            </w:r>
            <w:r>
              <w:rPr>
                <w:rFonts w:ascii="Times New Roman" w:hAnsi="Times New Roman"/>
                <w:sz w:val="18"/>
                <w:szCs w:val="18"/>
              </w:rPr>
              <w:t>луночная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оптическая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65E" w:rsidRPr="00A9565E" w:rsidRDefault="00A9565E" w:rsidP="00A9565E">
            <w:pPr>
              <w:pStyle w:val="af4"/>
              <w:rPr>
                <w:rFonts w:ascii="Times New Roman" w:eastAsia="BatangChe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A9565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76 699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sz w:val="18"/>
                <w:szCs w:val="18"/>
              </w:rPr>
              <w:t>76699</w:t>
            </w:r>
            <w:r w:rsidRPr="00A9565E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65E" w:rsidRPr="00A9565E" w:rsidRDefault="00A9565E" w:rsidP="00A9565E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565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76 699</w:t>
            </w:r>
          </w:p>
        </w:tc>
      </w:tr>
    </w:tbl>
    <w:p w:rsidR="00721F8D" w:rsidRPr="00936357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</w:t>
      </w:r>
    </w:p>
    <w:p w:rsidR="00FA3118" w:rsidRPr="000B6281" w:rsidRDefault="005F6FAB" w:rsidP="000B628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21F8D" w:rsidRPr="00594F65" w:rsidRDefault="004D2F0D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672C28">
        <w:rPr>
          <w:rFonts w:ascii="Times New Roman" w:hAnsi="Times New Roman"/>
          <w:b/>
        </w:rPr>
        <w:t xml:space="preserve">            </w:t>
      </w:r>
      <w:r w:rsidR="000B6281">
        <w:rPr>
          <w:rFonts w:ascii="Times New Roman" w:hAnsi="Times New Roman"/>
          <w:b/>
        </w:rPr>
        <w:t xml:space="preserve">                     </w:t>
      </w:r>
      <w:r w:rsidR="00A9565E">
        <w:rPr>
          <w:rFonts w:ascii="Times New Roman" w:hAnsi="Times New Roman"/>
          <w:b/>
          <w:lang w:val="kk-KZ"/>
        </w:rPr>
        <w:t xml:space="preserve">        </w:t>
      </w:r>
      <w:r w:rsidR="00E24208">
        <w:rPr>
          <w:rFonts w:ascii="Times New Roman" w:hAnsi="Times New Roman"/>
          <w:b/>
          <w:lang w:val="kk-KZ"/>
        </w:rPr>
        <w:t>Р</w:t>
      </w:r>
      <w:proofErr w:type="spellStart"/>
      <w:r w:rsidR="00E24208">
        <w:rPr>
          <w:rFonts w:ascii="Times New Roman" w:hAnsi="Times New Roman"/>
          <w:b/>
        </w:rPr>
        <w:t>уководител</w:t>
      </w:r>
      <w:proofErr w:type="spellEnd"/>
      <w:r w:rsidR="00E24208">
        <w:rPr>
          <w:rFonts w:ascii="Times New Roman" w:hAnsi="Times New Roman"/>
          <w:b/>
          <w:lang w:val="kk-KZ"/>
        </w:rPr>
        <w:t>ь</w:t>
      </w:r>
      <w:r w:rsidR="00E24208" w:rsidRPr="00AC2BF7">
        <w:rPr>
          <w:rFonts w:ascii="Times New Roman" w:hAnsi="Times New Roman"/>
          <w:b/>
        </w:rPr>
        <w:t xml:space="preserve"> ОГЗ                                                          </w:t>
      </w:r>
      <w:r w:rsidR="00A9565E">
        <w:rPr>
          <w:rFonts w:ascii="Times New Roman" w:hAnsi="Times New Roman"/>
          <w:b/>
        </w:rPr>
        <w:t xml:space="preserve">             </w:t>
      </w:r>
      <w:r w:rsidR="00E24208" w:rsidRPr="00AC2BF7">
        <w:rPr>
          <w:rFonts w:ascii="Times New Roman" w:hAnsi="Times New Roman"/>
          <w:b/>
        </w:rPr>
        <w:t xml:space="preserve"> </w:t>
      </w:r>
      <w:proofErr w:type="spellStart"/>
      <w:r w:rsidR="00E24208">
        <w:rPr>
          <w:rFonts w:ascii="Times New Roman" w:hAnsi="Times New Roman"/>
          <w:b/>
        </w:rPr>
        <w:t>Мединам</w:t>
      </w:r>
      <w:proofErr w:type="spellEnd"/>
      <w:r w:rsidR="00E24208">
        <w:rPr>
          <w:rFonts w:ascii="Times New Roman" w:hAnsi="Times New Roman"/>
          <w:b/>
        </w:rPr>
        <w:t xml:space="preserve"> Б.Д.</w:t>
      </w:r>
    </w:p>
    <w:p w:rsidR="00B31372" w:rsidRPr="000B6281" w:rsidRDefault="00B31372" w:rsidP="00463584">
      <w:pPr>
        <w:rPr>
          <w:rFonts w:ascii="Times New Roman" w:hAnsi="Times New Roman"/>
          <w:b/>
        </w:rPr>
      </w:pPr>
    </w:p>
    <w:sectPr w:rsidR="00B31372" w:rsidRPr="000B6281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0C" w:rsidRDefault="00B5180C" w:rsidP="00EB133F">
      <w:pPr>
        <w:spacing w:after="0" w:line="240" w:lineRule="auto"/>
      </w:pPr>
      <w:r>
        <w:separator/>
      </w:r>
    </w:p>
  </w:endnote>
  <w:endnote w:type="continuationSeparator" w:id="0">
    <w:p w:rsidR="00B5180C" w:rsidRDefault="00B5180C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0C" w:rsidRDefault="00B5180C" w:rsidP="00EB133F">
      <w:pPr>
        <w:spacing w:after="0" w:line="240" w:lineRule="auto"/>
      </w:pPr>
      <w:r>
        <w:separator/>
      </w:r>
    </w:p>
  </w:footnote>
  <w:footnote w:type="continuationSeparator" w:id="0">
    <w:p w:rsidR="00B5180C" w:rsidRDefault="00B5180C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143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930F8"/>
    <w:rsid w:val="000A0EC6"/>
    <w:rsid w:val="000A23EB"/>
    <w:rsid w:val="000A2CA5"/>
    <w:rsid w:val="000A5435"/>
    <w:rsid w:val="000B3DCB"/>
    <w:rsid w:val="000B6281"/>
    <w:rsid w:val="000C175B"/>
    <w:rsid w:val="000C55F8"/>
    <w:rsid w:val="000C6677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27BD"/>
    <w:rsid w:val="00174FE7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96982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0A9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3FA7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45C98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2F0D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005F"/>
    <w:rsid w:val="00594F65"/>
    <w:rsid w:val="0059660E"/>
    <w:rsid w:val="00597479"/>
    <w:rsid w:val="005A228E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025F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72C28"/>
    <w:rsid w:val="00690829"/>
    <w:rsid w:val="00690FF4"/>
    <w:rsid w:val="0069307D"/>
    <w:rsid w:val="006A720A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1F8D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1EDA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BCF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0373A"/>
    <w:rsid w:val="00A0783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2704"/>
    <w:rsid w:val="00A5363F"/>
    <w:rsid w:val="00A5422C"/>
    <w:rsid w:val="00A55C2B"/>
    <w:rsid w:val="00A629EE"/>
    <w:rsid w:val="00A63CAE"/>
    <w:rsid w:val="00A72DAD"/>
    <w:rsid w:val="00A74C92"/>
    <w:rsid w:val="00A81FC3"/>
    <w:rsid w:val="00A84933"/>
    <w:rsid w:val="00A851C1"/>
    <w:rsid w:val="00A86A6E"/>
    <w:rsid w:val="00A90D63"/>
    <w:rsid w:val="00A91A46"/>
    <w:rsid w:val="00A950A0"/>
    <w:rsid w:val="00A9565E"/>
    <w:rsid w:val="00AA2FA7"/>
    <w:rsid w:val="00AA3937"/>
    <w:rsid w:val="00AA5002"/>
    <w:rsid w:val="00AA544F"/>
    <w:rsid w:val="00AA6B1C"/>
    <w:rsid w:val="00AA7A5C"/>
    <w:rsid w:val="00AB0930"/>
    <w:rsid w:val="00AB1441"/>
    <w:rsid w:val="00AB44C8"/>
    <w:rsid w:val="00AB68A1"/>
    <w:rsid w:val="00AC2BF7"/>
    <w:rsid w:val="00AC6424"/>
    <w:rsid w:val="00AC6880"/>
    <w:rsid w:val="00AC7615"/>
    <w:rsid w:val="00AD06B7"/>
    <w:rsid w:val="00AD58D6"/>
    <w:rsid w:val="00AE05AB"/>
    <w:rsid w:val="00AE3770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0921"/>
    <w:rsid w:val="00B252E2"/>
    <w:rsid w:val="00B27A03"/>
    <w:rsid w:val="00B30605"/>
    <w:rsid w:val="00B307C1"/>
    <w:rsid w:val="00B31108"/>
    <w:rsid w:val="00B31372"/>
    <w:rsid w:val="00B35585"/>
    <w:rsid w:val="00B3724B"/>
    <w:rsid w:val="00B37463"/>
    <w:rsid w:val="00B479CF"/>
    <w:rsid w:val="00B5180C"/>
    <w:rsid w:val="00B55DFD"/>
    <w:rsid w:val="00B62DF8"/>
    <w:rsid w:val="00B7785D"/>
    <w:rsid w:val="00B80C6B"/>
    <w:rsid w:val="00B81887"/>
    <w:rsid w:val="00B82DF3"/>
    <w:rsid w:val="00B83E81"/>
    <w:rsid w:val="00B855E8"/>
    <w:rsid w:val="00B91863"/>
    <w:rsid w:val="00B94946"/>
    <w:rsid w:val="00B95049"/>
    <w:rsid w:val="00B95AB3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12EE3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87874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0C98"/>
    <w:rsid w:val="00CD171D"/>
    <w:rsid w:val="00CD2AF9"/>
    <w:rsid w:val="00CD3E7C"/>
    <w:rsid w:val="00CD5264"/>
    <w:rsid w:val="00CE4010"/>
    <w:rsid w:val="00CF36B1"/>
    <w:rsid w:val="00CF3928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37B1"/>
    <w:rsid w:val="00D27DB3"/>
    <w:rsid w:val="00D31170"/>
    <w:rsid w:val="00D324B0"/>
    <w:rsid w:val="00D453BE"/>
    <w:rsid w:val="00D474ED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2CAD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539A"/>
    <w:rsid w:val="00E02935"/>
    <w:rsid w:val="00E03AB5"/>
    <w:rsid w:val="00E0546C"/>
    <w:rsid w:val="00E10A47"/>
    <w:rsid w:val="00E10CAC"/>
    <w:rsid w:val="00E13FFF"/>
    <w:rsid w:val="00E20876"/>
    <w:rsid w:val="00E20F27"/>
    <w:rsid w:val="00E21A52"/>
    <w:rsid w:val="00E220F2"/>
    <w:rsid w:val="00E22844"/>
    <w:rsid w:val="00E24208"/>
    <w:rsid w:val="00E245BF"/>
    <w:rsid w:val="00E352B1"/>
    <w:rsid w:val="00E3627E"/>
    <w:rsid w:val="00E4230D"/>
    <w:rsid w:val="00E51049"/>
    <w:rsid w:val="00E53FE5"/>
    <w:rsid w:val="00E54CC0"/>
    <w:rsid w:val="00E55150"/>
    <w:rsid w:val="00E638F1"/>
    <w:rsid w:val="00E804D1"/>
    <w:rsid w:val="00E81329"/>
    <w:rsid w:val="00E81E44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5C3F"/>
    <w:rsid w:val="00EA7416"/>
    <w:rsid w:val="00EA7430"/>
    <w:rsid w:val="00EB02BD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415C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3118"/>
    <w:rsid w:val="00FA4262"/>
    <w:rsid w:val="00FA6343"/>
    <w:rsid w:val="00FA7537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uiPriority w:val="20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Default">
    <w:name w:val="Default"/>
    <w:rsid w:val="00A95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A9565E"/>
  </w:style>
  <w:style w:type="character" w:customStyle="1" w:styleId="markedcontent">
    <w:name w:val="markedcontent"/>
    <w:basedOn w:val="a0"/>
    <w:rsid w:val="00A9565E"/>
  </w:style>
  <w:style w:type="character" w:customStyle="1" w:styleId="s1">
    <w:name w:val="s1"/>
    <w:basedOn w:val="a0"/>
    <w:rsid w:val="00A9565E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uiPriority w:val="20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Default">
    <w:name w:val="Default"/>
    <w:rsid w:val="00A95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A9565E"/>
  </w:style>
  <w:style w:type="character" w:customStyle="1" w:styleId="markedcontent">
    <w:name w:val="markedcontent"/>
    <w:basedOn w:val="a0"/>
    <w:rsid w:val="00A9565E"/>
  </w:style>
  <w:style w:type="character" w:customStyle="1" w:styleId="s1">
    <w:name w:val="s1"/>
    <w:basedOn w:val="a0"/>
    <w:rsid w:val="00A9565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D5D8-D0F2-48B6-8031-DEFE9A2D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2021-11-22T08:52:00Z</cp:lastPrinted>
  <dcterms:created xsi:type="dcterms:W3CDTF">2021-11-19T10:27:00Z</dcterms:created>
  <dcterms:modified xsi:type="dcterms:W3CDTF">2021-11-23T05:32:00Z</dcterms:modified>
</cp:coreProperties>
</file>