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24E" w:rsidRPr="003136A5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Протокол итогов</w:t>
      </w:r>
      <w:r w:rsidR="00777E8F" w:rsidRPr="007E3C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3F40">
        <w:rPr>
          <w:rFonts w:ascii="Times New Roman" w:hAnsi="Times New Roman"/>
          <w:b/>
          <w:bCs/>
          <w:sz w:val="24"/>
          <w:szCs w:val="24"/>
        </w:rPr>
        <w:t>№</w:t>
      </w:r>
      <w:r w:rsidR="00CC6914">
        <w:rPr>
          <w:rFonts w:ascii="Times New Roman" w:hAnsi="Times New Roman"/>
          <w:b/>
          <w:bCs/>
          <w:sz w:val="24"/>
          <w:szCs w:val="24"/>
        </w:rPr>
        <w:t>58</w:t>
      </w:r>
    </w:p>
    <w:p w:rsidR="00C6424E" w:rsidRPr="00CA4B81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по итогам закупа товаров способом запроса ценовых предложений</w:t>
      </w:r>
    </w:p>
    <w:p w:rsidR="00C6424E" w:rsidRPr="00EA5000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6424E" w:rsidRPr="004711E8" w:rsidRDefault="00C6424E" w:rsidP="00C642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 xml:space="preserve">г. Нур-Султан               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   </w:t>
      </w:r>
      <w:r w:rsidR="002368FB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</w:t>
      </w:r>
      <w:bookmarkStart w:id="0" w:name="_GoBack"/>
      <w:bookmarkEnd w:id="0"/>
      <w:r w:rsidR="00C123F4" w:rsidRPr="004711E8">
        <w:rPr>
          <w:rFonts w:ascii="Times New Roman" w:hAnsi="Times New Roman"/>
          <w:b/>
          <w:bCs/>
          <w:sz w:val="24"/>
          <w:szCs w:val="24"/>
          <w:lang w:val="kk-KZ"/>
        </w:rPr>
        <w:t>«</w:t>
      </w:r>
      <w:r w:rsidR="00CC6914">
        <w:rPr>
          <w:rFonts w:ascii="Times New Roman" w:hAnsi="Times New Roman"/>
          <w:b/>
          <w:bCs/>
          <w:sz w:val="24"/>
          <w:szCs w:val="24"/>
          <w:lang w:val="kk-KZ"/>
        </w:rPr>
        <w:t>11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» </w:t>
      </w:r>
      <w:r w:rsidR="00CC6914">
        <w:rPr>
          <w:rFonts w:ascii="Times New Roman" w:hAnsi="Times New Roman"/>
          <w:b/>
          <w:bCs/>
          <w:sz w:val="24"/>
          <w:szCs w:val="24"/>
          <w:lang w:val="kk-KZ"/>
        </w:rPr>
        <w:t>мая</w:t>
      </w:r>
      <w:r w:rsidR="001F1C79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20</w:t>
      </w:r>
      <w:r w:rsidR="007B5AD6" w:rsidRPr="004711E8">
        <w:rPr>
          <w:rFonts w:ascii="Times New Roman" w:hAnsi="Times New Roman"/>
          <w:b/>
          <w:bCs/>
          <w:sz w:val="24"/>
          <w:szCs w:val="24"/>
        </w:rPr>
        <w:t>2</w:t>
      </w:r>
      <w:r w:rsidR="00D26C29">
        <w:rPr>
          <w:rFonts w:ascii="Times New Roman" w:hAnsi="Times New Roman"/>
          <w:b/>
          <w:bCs/>
          <w:sz w:val="24"/>
          <w:szCs w:val="24"/>
          <w:lang w:val="kk-KZ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b/>
          <w:bCs/>
          <w:sz w:val="24"/>
          <w:szCs w:val="24"/>
        </w:rPr>
        <w:t>года</w:t>
      </w:r>
    </w:p>
    <w:p w:rsidR="00CF7A48" w:rsidRPr="004711E8" w:rsidRDefault="00CF7A48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424E" w:rsidRPr="004711E8" w:rsidRDefault="00C6424E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b/>
          <w:sz w:val="24"/>
          <w:szCs w:val="24"/>
          <w:u w:val="single"/>
        </w:rPr>
        <w:t>Заказчик/организатор закупок:</w:t>
      </w:r>
      <w:r w:rsidRPr="004711E8">
        <w:rPr>
          <w:rFonts w:ascii="Times New Roman" w:hAnsi="Times New Roman"/>
          <w:sz w:val="24"/>
          <w:szCs w:val="24"/>
        </w:rPr>
        <w:t xml:space="preserve"> АО "Национальный научный   медицинский центр", РК, 010000, г.Нур-Султан, пр</w:t>
      </w:r>
      <w:r w:rsidR="005B0183" w:rsidRPr="004711E8">
        <w:rPr>
          <w:rFonts w:ascii="Times New Roman" w:hAnsi="Times New Roman"/>
          <w:sz w:val="24"/>
          <w:szCs w:val="24"/>
          <w:lang w:val="kk-KZ"/>
        </w:rPr>
        <w:t>.</w:t>
      </w:r>
      <w:r w:rsidRPr="004711E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11E8">
        <w:rPr>
          <w:rFonts w:ascii="Times New Roman" w:hAnsi="Times New Roman"/>
          <w:sz w:val="24"/>
          <w:szCs w:val="24"/>
        </w:rPr>
        <w:t>Абылайхана, дом 42.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711E8">
        <w:rPr>
          <w:rFonts w:ascii="Times New Roman" w:hAnsi="Times New Roman"/>
          <w:b/>
          <w:bCs/>
          <w:sz w:val="24"/>
          <w:szCs w:val="24"/>
        </w:rPr>
        <w:t>1</w:t>
      </w:r>
      <w:r w:rsidRPr="004711E8">
        <w:rPr>
          <w:rFonts w:ascii="Times New Roman" w:hAnsi="Times New Roman"/>
          <w:sz w:val="24"/>
          <w:szCs w:val="24"/>
        </w:rPr>
        <w:t xml:space="preserve">.   АО  «Национальный научный медицинский центр»  (далее – АО «ННМЦ») 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в соответствии с главой 9 правил организации и проведения закупа </w:t>
      </w:r>
      <w:r w:rsidR="00EA4976" w:rsidRPr="00EA4976">
        <w:rPr>
          <w:rFonts w:ascii="Times New Roman" w:hAnsi="Times New Roman"/>
          <w:sz w:val="24"/>
          <w:szCs w:val="24"/>
        </w:rPr>
        <w:t>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EA4976" w:rsidRPr="00EA4976">
        <w:t xml:space="preserve"> </w:t>
      </w:r>
      <w:r w:rsidR="00EA4976" w:rsidRPr="00EA4976">
        <w:rPr>
          <w:rFonts w:ascii="Times New Roman" w:hAnsi="Times New Roman"/>
          <w:sz w:val="24"/>
          <w:szCs w:val="24"/>
        </w:rPr>
        <w:t>Постановление Правительства Республики Казахстан</w:t>
      </w:r>
      <w:r w:rsidR="00EA4976" w:rsidRPr="00EA4976">
        <w:rPr>
          <w:rFonts w:ascii="Times New Roman" w:hAnsi="Times New Roman"/>
          <w:color w:val="000000"/>
          <w:sz w:val="24"/>
          <w:szCs w:val="24"/>
        </w:rPr>
        <w:t xml:space="preserve"> от 4 июня 2021 года №375</w:t>
      </w:r>
      <w:r w:rsidR="00EA4976" w:rsidRPr="003B2477">
        <w:rPr>
          <w:rFonts w:ascii="Times New Roman" w:hAnsi="Times New Roman"/>
          <w:color w:val="000000"/>
        </w:rPr>
        <w:t xml:space="preserve"> </w:t>
      </w:r>
      <w:r w:rsidRPr="004711E8">
        <w:rPr>
          <w:rFonts w:ascii="Times New Roman" w:hAnsi="Times New Roman"/>
          <w:color w:val="000000"/>
          <w:sz w:val="24"/>
          <w:szCs w:val="24"/>
        </w:rPr>
        <w:t xml:space="preserve">(далее – Правила) осуществила закуп товаров способом запроса ценовых предложений. </w:t>
      </w:r>
    </w:p>
    <w:p w:rsidR="00C6424E" w:rsidRPr="004711E8" w:rsidRDefault="00C6424E" w:rsidP="00C64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11E8">
        <w:rPr>
          <w:rFonts w:ascii="Times New Roman" w:hAnsi="Times New Roman"/>
          <w:sz w:val="24"/>
          <w:szCs w:val="24"/>
        </w:rPr>
        <w:t>2</w:t>
      </w:r>
      <w:r w:rsidRPr="004711E8">
        <w:rPr>
          <w:rFonts w:ascii="Times New Roman" w:hAnsi="Times New Roman"/>
          <w:b/>
          <w:bCs/>
          <w:sz w:val="24"/>
          <w:szCs w:val="24"/>
        </w:rPr>
        <w:t>.</w:t>
      </w:r>
      <w:r w:rsidRPr="004711E8">
        <w:rPr>
          <w:rFonts w:ascii="Times New Roman" w:hAnsi="Times New Roman"/>
          <w:sz w:val="24"/>
          <w:szCs w:val="24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</w:t>
      </w:r>
      <w:r w:rsidRPr="004711E8">
        <w:rPr>
          <w:rFonts w:ascii="Times New Roman" w:hAnsi="Times New Roman"/>
          <w:b/>
          <w:sz w:val="24"/>
          <w:szCs w:val="24"/>
        </w:rPr>
        <w:t>Приложении № 1</w:t>
      </w:r>
      <w:r w:rsidRPr="004711E8">
        <w:rPr>
          <w:rFonts w:ascii="Times New Roman" w:hAnsi="Times New Roman"/>
          <w:sz w:val="24"/>
          <w:szCs w:val="24"/>
        </w:rPr>
        <w:t xml:space="preserve"> к настоящему Протоколу.</w:t>
      </w:r>
    </w:p>
    <w:p w:rsidR="00C6424E" w:rsidRPr="004711E8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3.</w:t>
      </w:r>
      <w:r w:rsidRPr="004711E8"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</w:t>
      </w:r>
      <w:r w:rsidRPr="004711E8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Потенциальные поставщики, присутствовавшие при процедуре вскрытия конвертов с ценовыми предложениями: </w:t>
      </w:r>
      <w:r w:rsidR="004D5BB7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нет</w:t>
      </w:r>
      <w:r w:rsidR="001D35E2" w:rsidRPr="004711E8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.</w:t>
      </w:r>
    </w:p>
    <w:p w:rsidR="00C6424E" w:rsidRPr="000826D9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0826D9">
        <w:rPr>
          <w:rFonts w:ascii="Times New Roman" w:eastAsia="Calibri" w:hAnsi="Times New Roman"/>
          <w:sz w:val="24"/>
          <w:szCs w:val="24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630951" w:rsidRPr="000826D9" w:rsidRDefault="009F6769" w:rsidP="00DD7C4A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 w:rsidRPr="000826D9">
        <w:rPr>
          <w:rFonts w:ascii="Times New Roman" w:hAnsi="Times New Roman"/>
          <w:sz w:val="24"/>
          <w:szCs w:val="24"/>
          <w:lang w:val="kk-KZ"/>
        </w:rPr>
        <w:t xml:space="preserve">1) 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>Лот №</w:t>
      </w:r>
      <w:r w:rsidR="009C15BE">
        <w:rPr>
          <w:rFonts w:ascii="Times New Roman" w:hAnsi="Times New Roman"/>
          <w:bCs/>
          <w:sz w:val="24"/>
          <w:szCs w:val="24"/>
          <w:lang w:val="kk-KZ"/>
        </w:rPr>
        <w:t xml:space="preserve">1 </w:t>
      </w:r>
      <w:r w:rsidR="00630951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630951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CC6914" w:rsidRPr="00CC6914">
        <w:rPr>
          <w:rFonts w:ascii="Times New Roman" w:eastAsia="BatangChe" w:hAnsi="Times New Roman"/>
          <w:color w:val="000000"/>
          <w:sz w:val="24"/>
          <w:szCs w:val="24"/>
          <w:lang w:val="kk-KZ"/>
        </w:rPr>
        <w:t>Zalma Ltd." (Цалма Лтд.)</w:t>
      </w:r>
      <w:r w:rsidR="00630951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CC6914">
        <w:rPr>
          <w:rFonts w:ascii="Times New Roman" w:hAnsi="Times New Roman"/>
          <w:color w:val="000000"/>
          <w:sz w:val="24"/>
          <w:szCs w:val="24"/>
          <w:lang w:val="kk-KZ"/>
        </w:rPr>
        <w:t>г. Алматы, ул. Богенбай батыра, 305А</w:t>
      </w:r>
      <w:r w:rsidR="00630951"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="00630951"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CC6914">
        <w:rPr>
          <w:rFonts w:ascii="Times New Roman" w:hAnsi="Times New Roman"/>
          <w:b/>
          <w:sz w:val="24"/>
          <w:szCs w:val="24"/>
          <w:lang w:val="kk-KZ"/>
        </w:rPr>
        <w:t>394 750</w:t>
      </w:r>
      <w:r w:rsidR="003136A5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30951"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9C15BE" w:rsidRDefault="009C15BE" w:rsidP="009C15BE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2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CC6914">
        <w:rPr>
          <w:rFonts w:ascii="Times New Roman" w:hAnsi="Times New Roman"/>
          <w:bCs/>
          <w:sz w:val="24"/>
          <w:szCs w:val="24"/>
          <w:lang w:val="kk-KZ"/>
        </w:rPr>
        <w:t>ы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 w:rsidR="00CC6914">
        <w:rPr>
          <w:rFonts w:ascii="Times New Roman" w:hAnsi="Times New Roman"/>
          <w:bCs/>
          <w:sz w:val="24"/>
          <w:szCs w:val="24"/>
          <w:lang w:val="kk-KZ"/>
        </w:rPr>
        <w:t>17, №21, №22, №23, №25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CC6914" w:rsidRPr="00CC6914">
        <w:rPr>
          <w:rFonts w:ascii="Times New Roman" w:eastAsia="BatangChe" w:hAnsi="Times New Roman"/>
          <w:color w:val="000000"/>
          <w:sz w:val="24"/>
          <w:szCs w:val="24"/>
          <w:lang w:val="kk-KZ"/>
        </w:rPr>
        <w:t>НПФ "Медилэнд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CC6914">
        <w:rPr>
          <w:rFonts w:ascii="Times New Roman" w:hAnsi="Times New Roman"/>
          <w:color w:val="000000"/>
          <w:sz w:val="24"/>
          <w:szCs w:val="24"/>
          <w:lang w:val="kk-KZ"/>
        </w:rPr>
        <w:t>г. Алматы, пр. Райымбека, 417А, н.п. 1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CC6914">
        <w:rPr>
          <w:rFonts w:ascii="Times New Roman" w:hAnsi="Times New Roman"/>
          <w:b/>
          <w:sz w:val="24"/>
          <w:szCs w:val="24"/>
          <w:lang w:val="kk-KZ"/>
        </w:rPr>
        <w:t>1 301 675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CC6914" w:rsidRDefault="00CC6914" w:rsidP="00CC6914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</w:t>
      </w:r>
      <w:r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Лот №</w:t>
      </w:r>
      <w:r>
        <w:rPr>
          <w:rFonts w:ascii="Times New Roman" w:hAnsi="Times New Roman"/>
          <w:bCs/>
          <w:sz w:val="24"/>
          <w:szCs w:val="24"/>
          <w:lang w:val="kk-KZ"/>
        </w:rPr>
        <w:t>31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="002368FB" w:rsidRPr="002368FB">
        <w:rPr>
          <w:rFonts w:ascii="Times New Roman" w:eastAsia="BatangChe" w:hAnsi="Times New Roman"/>
          <w:color w:val="000000"/>
          <w:sz w:val="24"/>
          <w:szCs w:val="24"/>
          <w:lang w:val="kk-KZ"/>
        </w:rPr>
        <w:t>ЛюксТест</w:t>
      </w:r>
      <w:r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г. </w:t>
      </w:r>
      <w:r w:rsidR="002368FB">
        <w:rPr>
          <w:rFonts w:ascii="Times New Roman" w:hAnsi="Times New Roman"/>
          <w:color w:val="000000"/>
          <w:sz w:val="24"/>
          <w:szCs w:val="24"/>
          <w:lang w:val="kk-KZ"/>
        </w:rPr>
        <w:t>Караганда, ул. Муканова, строение 18/7</w:t>
      </w:r>
      <w:r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 w:rsidR="002368FB">
        <w:rPr>
          <w:rFonts w:ascii="Times New Roman" w:hAnsi="Times New Roman"/>
          <w:b/>
          <w:sz w:val="24"/>
          <w:szCs w:val="24"/>
          <w:lang w:val="kk-KZ"/>
        </w:rPr>
        <w:t>694 890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826D9">
        <w:rPr>
          <w:rFonts w:ascii="Times New Roman" w:hAnsi="Times New Roman"/>
          <w:sz w:val="24"/>
          <w:szCs w:val="24"/>
          <w:lang w:val="kk-KZ"/>
        </w:rPr>
        <w:t>тенге;</w:t>
      </w:r>
    </w:p>
    <w:p w:rsidR="00CC6914" w:rsidRDefault="002368FB" w:rsidP="009C15BE">
      <w:pPr>
        <w:pStyle w:val="af4"/>
        <w:contextualSpacing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4</w:t>
      </w:r>
      <w:r w:rsidR="00CC6914" w:rsidRPr="000826D9">
        <w:rPr>
          <w:rFonts w:ascii="Times New Roman" w:hAnsi="Times New Roman"/>
          <w:sz w:val="24"/>
          <w:szCs w:val="24"/>
          <w:lang w:val="kk-KZ"/>
        </w:rPr>
        <w:t xml:space="preserve">) </w:t>
      </w:r>
      <w:r w:rsidR="00CC6914" w:rsidRPr="000826D9">
        <w:rPr>
          <w:rFonts w:ascii="Times New Roman" w:hAnsi="Times New Roman"/>
          <w:bCs/>
          <w:sz w:val="24"/>
          <w:szCs w:val="24"/>
          <w:lang w:val="kk-KZ"/>
        </w:rPr>
        <w:t>Лот</w:t>
      </w:r>
      <w:r w:rsidR="00CC6914">
        <w:rPr>
          <w:rFonts w:ascii="Times New Roman" w:hAnsi="Times New Roman"/>
          <w:bCs/>
          <w:sz w:val="24"/>
          <w:szCs w:val="24"/>
          <w:lang w:val="kk-KZ"/>
        </w:rPr>
        <w:t>ы</w:t>
      </w:r>
      <w:r w:rsidR="00CC6914" w:rsidRPr="000826D9">
        <w:rPr>
          <w:rFonts w:ascii="Times New Roman" w:hAnsi="Times New Roman"/>
          <w:bCs/>
          <w:sz w:val="24"/>
          <w:szCs w:val="24"/>
          <w:lang w:val="kk-KZ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35, №36</w:t>
      </w:r>
      <w:r w:rsidR="00CC6914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CC6914">
        <w:rPr>
          <w:rFonts w:ascii="Times New Roman" w:eastAsia="BatangChe" w:hAnsi="Times New Roman"/>
          <w:color w:val="000000"/>
          <w:sz w:val="24"/>
          <w:szCs w:val="24"/>
          <w:lang w:val="kk-KZ"/>
        </w:rPr>
        <w:t>ТОО</w:t>
      </w:r>
      <w:r w:rsidR="00CC6914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 «</w:t>
      </w:r>
      <w:r w:rsidRPr="002368FB">
        <w:rPr>
          <w:rFonts w:ascii="Times New Roman" w:eastAsia="BatangChe" w:hAnsi="Times New Roman"/>
          <w:color w:val="000000"/>
          <w:sz w:val="24"/>
          <w:szCs w:val="24"/>
          <w:lang w:val="kk-KZ"/>
        </w:rPr>
        <w:t>AUM+</w:t>
      </w:r>
      <w:r w:rsidR="00CC6914" w:rsidRPr="000826D9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» </w:t>
      </w:r>
      <w:r w:rsidR="00CC6914" w:rsidRPr="000826D9">
        <w:rPr>
          <w:rFonts w:ascii="Times New Roman" w:hAnsi="Times New Roman"/>
          <w:bCs/>
          <w:sz w:val="24"/>
          <w:szCs w:val="24"/>
          <w:lang w:val="kk-KZ"/>
        </w:rPr>
        <w:t>(</w:t>
      </w:r>
      <w:r w:rsidR="00CC6914">
        <w:rPr>
          <w:rFonts w:ascii="Times New Roman" w:hAnsi="Times New Roman"/>
          <w:color w:val="000000"/>
          <w:sz w:val="24"/>
          <w:szCs w:val="24"/>
          <w:lang w:val="kk-KZ"/>
        </w:rPr>
        <w:t xml:space="preserve">г.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Нур-Султан, ул. Мариям Жагоркызы, 21</w:t>
      </w:r>
      <w:r w:rsidR="00CC6914" w:rsidRPr="00A429BE">
        <w:rPr>
          <w:rFonts w:ascii="Times New Roman" w:hAnsi="Times New Roman"/>
          <w:bCs/>
          <w:color w:val="000000"/>
          <w:sz w:val="24"/>
          <w:szCs w:val="24"/>
          <w:lang w:val="kk-KZ"/>
        </w:rPr>
        <w:t>)</w:t>
      </w:r>
      <w:r w:rsidR="00CC6914" w:rsidRPr="000826D9">
        <w:rPr>
          <w:rFonts w:ascii="Times New Roman" w:hAnsi="Times New Roman"/>
          <w:bCs/>
          <w:sz w:val="24"/>
          <w:szCs w:val="24"/>
          <w:lang w:val="kk-KZ"/>
        </w:rPr>
        <w:t xml:space="preserve"> цена договора </w:t>
      </w:r>
      <w:r>
        <w:rPr>
          <w:rFonts w:ascii="Times New Roman" w:hAnsi="Times New Roman"/>
          <w:b/>
          <w:sz w:val="24"/>
          <w:szCs w:val="24"/>
          <w:lang w:val="kk-KZ"/>
        </w:rPr>
        <w:t>1 290 200</w:t>
      </w:r>
      <w:r w:rsidR="00CC691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C6914" w:rsidRPr="000826D9">
        <w:rPr>
          <w:rFonts w:ascii="Times New Roman" w:hAnsi="Times New Roman"/>
          <w:sz w:val="24"/>
          <w:szCs w:val="24"/>
          <w:lang w:val="kk-KZ"/>
        </w:rPr>
        <w:t>тенге;</w:t>
      </w:r>
      <w:r w:rsidR="00CC6914" w:rsidRPr="000826D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368FB" w:rsidRDefault="002368FB" w:rsidP="002368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5) </w:t>
      </w:r>
      <w:r>
        <w:rPr>
          <w:rFonts w:ascii="Times New Roman" w:hAnsi="Times New Roman"/>
          <w:bCs/>
          <w:sz w:val="24"/>
          <w:szCs w:val="24"/>
          <w:lang w:val="kk-KZ"/>
        </w:rPr>
        <w:t xml:space="preserve">Лоты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2,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3,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4,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5,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6,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7,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8,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9,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10,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11, </w:t>
      </w:r>
      <w:r>
        <w:rPr>
          <w:rFonts w:ascii="Times New Roman" w:hAnsi="Times New Roman"/>
          <w:sz w:val="24"/>
          <w:szCs w:val="24"/>
          <w:lang w:val="kk-KZ"/>
        </w:rPr>
        <w:t>№12, №</w:t>
      </w:r>
      <w:r>
        <w:rPr>
          <w:rFonts w:ascii="Times New Roman" w:hAnsi="Times New Roman"/>
          <w:sz w:val="24"/>
          <w:szCs w:val="24"/>
          <w:lang w:val="kk-KZ"/>
        </w:rPr>
        <w:t xml:space="preserve">13,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>14,</w:t>
      </w:r>
      <w:r>
        <w:rPr>
          <w:rFonts w:ascii="Times New Roman" w:hAnsi="Times New Roman"/>
          <w:sz w:val="24"/>
          <w:szCs w:val="24"/>
          <w:lang w:val="kk-KZ"/>
        </w:rPr>
        <w:t xml:space="preserve"> №15, №16, №</w:t>
      </w:r>
      <w:r>
        <w:rPr>
          <w:rFonts w:ascii="Times New Roman" w:hAnsi="Times New Roman"/>
          <w:sz w:val="24"/>
          <w:szCs w:val="24"/>
          <w:lang w:val="kk-KZ"/>
        </w:rPr>
        <w:t xml:space="preserve">18,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19,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20,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24,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26,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27, </w:t>
      </w:r>
      <w:r>
        <w:rPr>
          <w:rFonts w:ascii="Times New Roman" w:hAnsi="Times New Roman"/>
          <w:sz w:val="24"/>
          <w:szCs w:val="24"/>
          <w:lang w:val="kk-KZ"/>
        </w:rPr>
        <w:t>№28, №29, №</w:t>
      </w:r>
      <w:r>
        <w:rPr>
          <w:rFonts w:ascii="Times New Roman" w:hAnsi="Times New Roman"/>
          <w:sz w:val="24"/>
          <w:szCs w:val="24"/>
          <w:lang w:val="kk-KZ"/>
        </w:rPr>
        <w:t xml:space="preserve">30,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>
        <w:rPr>
          <w:rFonts w:ascii="Times New Roman" w:hAnsi="Times New Roman"/>
          <w:sz w:val="24"/>
          <w:szCs w:val="24"/>
          <w:lang w:val="kk-KZ"/>
        </w:rPr>
        <w:t xml:space="preserve">32, </w:t>
      </w:r>
      <w:r>
        <w:rPr>
          <w:rFonts w:ascii="Times New Roman" w:hAnsi="Times New Roman"/>
          <w:sz w:val="24"/>
          <w:szCs w:val="24"/>
          <w:lang w:val="kk-KZ"/>
        </w:rPr>
        <w:t>№33, №34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kk-KZ"/>
        </w:rPr>
        <w:t>признаны несостоявшимися.</w:t>
      </w:r>
    </w:p>
    <w:p w:rsidR="00C6424E" w:rsidRPr="004711E8" w:rsidRDefault="00C6424E" w:rsidP="005550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kk-KZ" w:eastAsia="en-US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>5. Во исполнение п. 4 настоящего Протокола победителям закупа обеспечить предоставление документов в порядке и сроки, предусмотренные п. 1</w:t>
      </w:r>
      <w:r w:rsidR="00D63362" w:rsidRPr="00D63362">
        <w:rPr>
          <w:rFonts w:ascii="Times New Roman" w:eastAsiaTheme="minorHAnsi" w:hAnsi="Times New Roman"/>
          <w:sz w:val="24"/>
          <w:szCs w:val="24"/>
          <w:lang w:eastAsia="en-US"/>
        </w:rPr>
        <w:t xml:space="preserve">02 </w:t>
      </w: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Правил для последующего подписания сторонами договора закупа. </w:t>
      </w:r>
    </w:p>
    <w:p w:rsidR="00C6424E" w:rsidRPr="004711E8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6. Отделу государственных закупок обеспечить исполнение настоящего протокола в порядке и сроки, установленные главой </w:t>
      </w:r>
      <w:r w:rsidR="00EA4976">
        <w:rPr>
          <w:rFonts w:ascii="Times New Roman" w:eastAsiaTheme="minorHAnsi" w:hAnsi="Times New Roman"/>
          <w:sz w:val="24"/>
          <w:szCs w:val="24"/>
          <w:lang w:val="kk-KZ" w:eastAsia="en-US"/>
        </w:rPr>
        <w:t>9</w:t>
      </w:r>
      <w:r w:rsidRPr="004711E8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 Правил. </w:t>
      </w:r>
    </w:p>
    <w:p w:rsidR="00C6424E" w:rsidRPr="009558F3" w:rsidRDefault="00C6424E" w:rsidP="00C64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463584" w:rsidRPr="009558F3" w:rsidRDefault="00771BA3" w:rsidP="00EA5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9558F3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Р</w:t>
      </w:r>
      <w:r w:rsidR="00C6424E" w:rsidRPr="009558F3">
        <w:rPr>
          <w:rFonts w:ascii="Times New Roman" w:hAnsi="Times New Roman"/>
          <w:b/>
          <w:sz w:val="24"/>
          <w:szCs w:val="24"/>
        </w:rPr>
        <w:t>уководител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ь</w:t>
      </w:r>
      <w:r w:rsidR="00C6424E" w:rsidRPr="009558F3">
        <w:rPr>
          <w:rFonts w:ascii="Times New Roman" w:hAnsi="Times New Roman"/>
          <w:b/>
          <w:sz w:val="24"/>
          <w:szCs w:val="24"/>
        </w:rPr>
        <w:t xml:space="preserve"> ОГЗ                                                                                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Мединам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Б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  <w:r w:rsidR="00085978">
        <w:rPr>
          <w:rFonts w:ascii="Times New Roman" w:hAnsi="Times New Roman"/>
          <w:b/>
          <w:sz w:val="24"/>
          <w:szCs w:val="24"/>
          <w:lang w:val="kk-KZ"/>
        </w:rPr>
        <w:t>Д</w:t>
      </w:r>
      <w:r w:rsidR="00C6424E" w:rsidRPr="009558F3">
        <w:rPr>
          <w:rFonts w:ascii="Times New Roman" w:hAnsi="Times New Roman"/>
          <w:b/>
          <w:sz w:val="24"/>
          <w:szCs w:val="24"/>
          <w:lang w:val="kk-KZ"/>
        </w:rPr>
        <w:t>.</w:t>
      </w:r>
    </w:p>
    <w:sectPr w:rsidR="00463584" w:rsidRPr="009558F3" w:rsidSect="001A79F2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82C" w:rsidRDefault="00DC582C" w:rsidP="00EB133F">
      <w:pPr>
        <w:spacing w:after="0" w:line="240" w:lineRule="auto"/>
      </w:pPr>
      <w:r>
        <w:separator/>
      </w:r>
    </w:p>
  </w:endnote>
  <w:endnote w:type="continuationSeparator" w:id="0">
    <w:p w:rsidR="00DC582C" w:rsidRDefault="00DC582C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82C" w:rsidRDefault="00DC582C" w:rsidP="00EB133F">
      <w:pPr>
        <w:spacing w:after="0" w:line="240" w:lineRule="auto"/>
      </w:pPr>
      <w:r>
        <w:separator/>
      </w:r>
    </w:p>
  </w:footnote>
  <w:footnote w:type="continuationSeparator" w:id="0">
    <w:p w:rsidR="00DC582C" w:rsidRDefault="00DC582C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0340"/>
    <w:rsid w:val="00012695"/>
    <w:rsid w:val="00025989"/>
    <w:rsid w:val="00031B54"/>
    <w:rsid w:val="000353CD"/>
    <w:rsid w:val="0003797D"/>
    <w:rsid w:val="00040012"/>
    <w:rsid w:val="000405E4"/>
    <w:rsid w:val="00041D48"/>
    <w:rsid w:val="00044B2E"/>
    <w:rsid w:val="00045C10"/>
    <w:rsid w:val="00047146"/>
    <w:rsid w:val="00050F22"/>
    <w:rsid w:val="000526A3"/>
    <w:rsid w:val="00053762"/>
    <w:rsid w:val="000563A5"/>
    <w:rsid w:val="000567D6"/>
    <w:rsid w:val="00057FA0"/>
    <w:rsid w:val="00065949"/>
    <w:rsid w:val="000665EB"/>
    <w:rsid w:val="00072155"/>
    <w:rsid w:val="00072E46"/>
    <w:rsid w:val="00073A06"/>
    <w:rsid w:val="00073AEE"/>
    <w:rsid w:val="000746DA"/>
    <w:rsid w:val="00074B5E"/>
    <w:rsid w:val="00077EE8"/>
    <w:rsid w:val="000826D9"/>
    <w:rsid w:val="000856DE"/>
    <w:rsid w:val="00085978"/>
    <w:rsid w:val="000932E1"/>
    <w:rsid w:val="000A23EB"/>
    <w:rsid w:val="000A2CA5"/>
    <w:rsid w:val="000A5435"/>
    <w:rsid w:val="000B050E"/>
    <w:rsid w:val="000B3DCB"/>
    <w:rsid w:val="000C175B"/>
    <w:rsid w:val="000C3E26"/>
    <w:rsid w:val="000C421D"/>
    <w:rsid w:val="000C55F8"/>
    <w:rsid w:val="000D1AE4"/>
    <w:rsid w:val="000D7100"/>
    <w:rsid w:val="000E1A14"/>
    <w:rsid w:val="000E27A8"/>
    <w:rsid w:val="000F3DAC"/>
    <w:rsid w:val="000F3FAE"/>
    <w:rsid w:val="000F47D8"/>
    <w:rsid w:val="000F55FB"/>
    <w:rsid w:val="001037BD"/>
    <w:rsid w:val="001041C2"/>
    <w:rsid w:val="00104315"/>
    <w:rsid w:val="00105916"/>
    <w:rsid w:val="001062A9"/>
    <w:rsid w:val="001063AE"/>
    <w:rsid w:val="001077FB"/>
    <w:rsid w:val="00114AA0"/>
    <w:rsid w:val="00114B0A"/>
    <w:rsid w:val="001202F0"/>
    <w:rsid w:val="0012106E"/>
    <w:rsid w:val="00122931"/>
    <w:rsid w:val="0012668D"/>
    <w:rsid w:val="00126827"/>
    <w:rsid w:val="00127155"/>
    <w:rsid w:val="00132BC1"/>
    <w:rsid w:val="00142C91"/>
    <w:rsid w:val="00142DDF"/>
    <w:rsid w:val="00146E4D"/>
    <w:rsid w:val="0014755A"/>
    <w:rsid w:val="00150A88"/>
    <w:rsid w:val="00150B05"/>
    <w:rsid w:val="00152463"/>
    <w:rsid w:val="0015491B"/>
    <w:rsid w:val="00162323"/>
    <w:rsid w:val="00177773"/>
    <w:rsid w:val="001816ED"/>
    <w:rsid w:val="0018212E"/>
    <w:rsid w:val="0018622B"/>
    <w:rsid w:val="00187834"/>
    <w:rsid w:val="00187A05"/>
    <w:rsid w:val="00192ABC"/>
    <w:rsid w:val="001963DB"/>
    <w:rsid w:val="001968BA"/>
    <w:rsid w:val="001A1025"/>
    <w:rsid w:val="001A6703"/>
    <w:rsid w:val="001A79F2"/>
    <w:rsid w:val="001B2B6B"/>
    <w:rsid w:val="001B3411"/>
    <w:rsid w:val="001B49EA"/>
    <w:rsid w:val="001B5567"/>
    <w:rsid w:val="001C16FA"/>
    <w:rsid w:val="001C216D"/>
    <w:rsid w:val="001D35E2"/>
    <w:rsid w:val="001D5499"/>
    <w:rsid w:val="001D608F"/>
    <w:rsid w:val="001E2987"/>
    <w:rsid w:val="001E3907"/>
    <w:rsid w:val="001F0510"/>
    <w:rsid w:val="001F1C79"/>
    <w:rsid w:val="001F66AD"/>
    <w:rsid w:val="001F6DFA"/>
    <w:rsid w:val="002038CE"/>
    <w:rsid w:val="00207214"/>
    <w:rsid w:val="002076E0"/>
    <w:rsid w:val="00210D89"/>
    <w:rsid w:val="002169BE"/>
    <w:rsid w:val="00217AD3"/>
    <w:rsid w:val="00230D42"/>
    <w:rsid w:val="00231661"/>
    <w:rsid w:val="00234300"/>
    <w:rsid w:val="002368FB"/>
    <w:rsid w:val="00244D12"/>
    <w:rsid w:val="00245648"/>
    <w:rsid w:val="002478C9"/>
    <w:rsid w:val="00247C6A"/>
    <w:rsid w:val="0026337D"/>
    <w:rsid w:val="00267575"/>
    <w:rsid w:val="00270200"/>
    <w:rsid w:val="00270B17"/>
    <w:rsid w:val="00274228"/>
    <w:rsid w:val="00274A7E"/>
    <w:rsid w:val="00274C00"/>
    <w:rsid w:val="00274CE9"/>
    <w:rsid w:val="002829C3"/>
    <w:rsid w:val="00282FCC"/>
    <w:rsid w:val="002834D1"/>
    <w:rsid w:val="0028542D"/>
    <w:rsid w:val="0028547D"/>
    <w:rsid w:val="00291987"/>
    <w:rsid w:val="00297812"/>
    <w:rsid w:val="002A1E5D"/>
    <w:rsid w:val="002A2CE7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F22CC"/>
    <w:rsid w:val="002F4FFA"/>
    <w:rsid w:val="002F5A4E"/>
    <w:rsid w:val="002F5EEB"/>
    <w:rsid w:val="002F6DEF"/>
    <w:rsid w:val="00300679"/>
    <w:rsid w:val="003020DD"/>
    <w:rsid w:val="0030439E"/>
    <w:rsid w:val="003136A5"/>
    <w:rsid w:val="003145DF"/>
    <w:rsid w:val="00317340"/>
    <w:rsid w:val="003235B8"/>
    <w:rsid w:val="003301EE"/>
    <w:rsid w:val="00330367"/>
    <w:rsid w:val="00332345"/>
    <w:rsid w:val="0033253F"/>
    <w:rsid w:val="0033786D"/>
    <w:rsid w:val="003433C0"/>
    <w:rsid w:val="00345A7A"/>
    <w:rsid w:val="00351BA0"/>
    <w:rsid w:val="00362671"/>
    <w:rsid w:val="00375DA9"/>
    <w:rsid w:val="003763DC"/>
    <w:rsid w:val="00382873"/>
    <w:rsid w:val="003832DB"/>
    <w:rsid w:val="003835ED"/>
    <w:rsid w:val="00385B73"/>
    <w:rsid w:val="00390AA1"/>
    <w:rsid w:val="00390EE0"/>
    <w:rsid w:val="003913BB"/>
    <w:rsid w:val="00393FBC"/>
    <w:rsid w:val="0039743A"/>
    <w:rsid w:val="003A03B0"/>
    <w:rsid w:val="003A18EF"/>
    <w:rsid w:val="003B004C"/>
    <w:rsid w:val="003B3D81"/>
    <w:rsid w:val="003B526C"/>
    <w:rsid w:val="003B6803"/>
    <w:rsid w:val="003B6B60"/>
    <w:rsid w:val="003C1E0A"/>
    <w:rsid w:val="003C45C4"/>
    <w:rsid w:val="003D1632"/>
    <w:rsid w:val="003D1E15"/>
    <w:rsid w:val="003D5CCC"/>
    <w:rsid w:val="003D7ABE"/>
    <w:rsid w:val="003E01B6"/>
    <w:rsid w:val="003E2EC7"/>
    <w:rsid w:val="003E489D"/>
    <w:rsid w:val="003E5B6D"/>
    <w:rsid w:val="003F1020"/>
    <w:rsid w:val="003F2413"/>
    <w:rsid w:val="003F3CCE"/>
    <w:rsid w:val="00401165"/>
    <w:rsid w:val="00405D1A"/>
    <w:rsid w:val="004073DA"/>
    <w:rsid w:val="00421636"/>
    <w:rsid w:val="00421ACC"/>
    <w:rsid w:val="00423A82"/>
    <w:rsid w:val="00423E0D"/>
    <w:rsid w:val="00424A28"/>
    <w:rsid w:val="00426AE1"/>
    <w:rsid w:val="00426DD3"/>
    <w:rsid w:val="0043248A"/>
    <w:rsid w:val="00440FF6"/>
    <w:rsid w:val="004462B4"/>
    <w:rsid w:val="004462B7"/>
    <w:rsid w:val="00450641"/>
    <w:rsid w:val="004537D9"/>
    <w:rsid w:val="00453E24"/>
    <w:rsid w:val="004550F8"/>
    <w:rsid w:val="00461EBE"/>
    <w:rsid w:val="00463584"/>
    <w:rsid w:val="0046420C"/>
    <w:rsid w:val="004662BA"/>
    <w:rsid w:val="004711E8"/>
    <w:rsid w:val="00473030"/>
    <w:rsid w:val="004734AE"/>
    <w:rsid w:val="004740BB"/>
    <w:rsid w:val="0047600F"/>
    <w:rsid w:val="00480F00"/>
    <w:rsid w:val="004819CA"/>
    <w:rsid w:val="00482B97"/>
    <w:rsid w:val="00487196"/>
    <w:rsid w:val="004874B2"/>
    <w:rsid w:val="00497262"/>
    <w:rsid w:val="004975BC"/>
    <w:rsid w:val="004A28B7"/>
    <w:rsid w:val="004A3CE9"/>
    <w:rsid w:val="004A65DD"/>
    <w:rsid w:val="004B107F"/>
    <w:rsid w:val="004B1225"/>
    <w:rsid w:val="004B226E"/>
    <w:rsid w:val="004B2C3A"/>
    <w:rsid w:val="004B7B5A"/>
    <w:rsid w:val="004C3D49"/>
    <w:rsid w:val="004C467E"/>
    <w:rsid w:val="004C56EA"/>
    <w:rsid w:val="004C5D9C"/>
    <w:rsid w:val="004D315F"/>
    <w:rsid w:val="004D5BB7"/>
    <w:rsid w:val="004D6347"/>
    <w:rsid w:val="004E028F"/>
    <w:rsid w:val="004E0CB3"/>
    <w:rsid w:val="004E18D9"/>
    <w:rsid w:val="004E2F3E"/>
    <w:rsid w:val="004E52FA"/>
    <w:rsid w:val="004E742E"/>
    <w:rsid w:val="004F2FB5"/>
    <w:rsid w:val="004F3A61"/>
    <w:rsid w:val="004F3C8A"/>
    <w:rsid w:val="004F5057"/>
    <w:rsid w:val="004F6DBF"/>
    <w:rsid w:val="00503459"/>
    <w:rsid w:val="005064DE"/>
    <w:rsid w:val="00514FA4"/>
    <w:rsid w:val="00515F11"/>
    <w:rsid w:val="005165F2"/>
    <w:rsid w:val="00524AC7"/>
    <w:rsid w:val="00524B71"/>
    <w:rsid w:val="0052576F"/>
    <w:rsid w:val="005262B4"/>
    <w:rsid w:val="00527C2D"/>
    <w:rsid w:val="0053298C"/>
    <w:rsid w:val="0053472C"/>
    <w:rsid w:val="00535D0B"/>
    <w:rsid w:val="00536D85"/>
    <w:rsid w:val="00541BC2"/>
    <w:rsid w:val="00545DE3"/>
    <w:rsid w:val="00547758"/>
    <w:rsid w:val="00547866"/>
    <w:rsid w:val="0055167A"/>
    <w:rsid w:val="0055421C"/>
    <w:rsid w:val="005550EF"/>
    <w:rsid w:val="00560E65"/>
    <w:rsid w:val="0056172C"/>
    <w:rsid w:val="00563CEE"/>
    <w:rsid w:val="005640FB"/>
    <w:rsid w:val="005703DB"/>
    <w:rsid w:val="00570ABE"/>
    <w:rsid w:val="00571507"/>
    <w:rsid w:val="00572D99"/>
    <w:rsid w:val="005752D0"/>
    <w:rsid w:val="005762FE"/>
    <w:rsid w:val="005817A0"/>
    <w:rsid w:val="005827C1"/>
    <w:rsid w:val="00583D88"/>
    <w:rsid w:val="005876B9"/>
    <w:rsid w:val="00592C46"/>
    <w:rsid w:val="005954AA"/>
    <w:rsid w:val="00597479"/>
    <w:rsid w:val="005A238C"/>
    <w:rsid w:val="005A58A9"/>
    <w:rsid w:val="005A689F"/>
    <w:rsid w:val="005B0183"/>
    <w:rsid w:val="005B3E0C"/>
    <w:rsid w:val="005B4AA7"/>
    <w:rsid w:val="005C1760"/>
    <w:rsid w:val="005C3235"/>
    <w:rsid w:val="005C427F"/>
    <w:rsid w:val="005D447E"/>
    <w:rsid w:val="005D5A53"/>
    <w:rsid w:val="005E12BF"/>
    <w:rsid w:val="005E1ADB"/>
    <w:rsid w:val="005E34D5"/>
    <w:rsid w:val="005E543D"/>
    <w:rsid w:val="005F17A8"/>
    <w:rsid w:val="005F3CAC"/>
    <w:rsid w:val="005F72BF"/>
    <w:rsid w:val="005F79F7"/>
    <w:rsid w:val="005F7D43"/>
    <w:rsid w:val="00601E9A"/>
    <w:rsid w:val="0060698E"/>
    <w:rsid w:val="00610811"/>
    <w:rsid w:val="00611A2B"/>
    <w:rsid w:val="0061512B"/>
    <w:rsid w:val="00620608"/>
    <w:rsid w:val="00630951"/>
    <w:rsid w:val="00630ADC"/>
    <w:rsid w:val="0063128A"/>
    <w:rsid w:val="00637101"/>
    <w:rsid w:val="0064060E"/>
    <w:rsid w:val="00642947"/>
    <w:rsid w:val="00644F50"/>
    <w:rsid w:val="006468A8"/>
    <w:rsid w:val="00647403"/>
    <w:rsid w:val="006501F0"/>
    <w:rsid w:val="00652095"/>
    <w:rsid w:val="00666B13"/>
    <w:rsid w:val="00670324"/>
    <w:rsid w:val="00690829"/>
    <w:rsid w:val="0069307D"/>
    <w:rsid w:val="006A1261"/>
    <w:rsid w:val="006A43C7"/>
    <w:rsid w:val="006B564F"/>
    <w:rsid w:val="006B6B7F"/>
    <w:rsid w:val="006C0238"/>
    <w:rsid w:val="006C079C"/>
    <w:rsid w:val="006C4D3C"/>
    <w:rsid w:val="006C6F85"/>
    <w:rsid w:val="006D1994"/>
    <w:rsid w:val="006D1CB8"/>
    <w:rsid w:val="006E097C"/>
    <w:rsid w:val="006E3FCC"/>
    <w:rsid w:val="006E4FB8"/>
    <w:rsid w:val="006E6D5A"/>
    <w:rsid w:val="006F0F2A"/>
    <w:rsid w:val="006F3671"/>
    <w:rsid w:val="006F56E5"/>
    <w:rsid w:val="006F5B02"/>
    <w:rsid w:val="0070136E"/>
    <w:rsid w:val="00704CB6"/>
    <w:rsid w:val="00711B2C"/>
    <w:rsid w:val="007231FB"/>
    <w:rsid w:val="00724996"/>
    <w:rsid w:val="00727026"/>
    <w:rsid w:val="00730328"/>
    <w:rsid w:val="007318B6"/>
    <w:rsid w:val="00734AB1"/>
    <w:rsid w:val="0074039E"/>
    <w:rsid w:val="00741FD0"/>
    <w:rsid w:val="0074311F"/>
    <w:rsid w:val="00751A2D"/>
    <w:rsid w:val="00751F50"/>
    <w:rsid w:val="00756C15"/>
    <w:rsid w:val="007576E4"/>
    <w:rsid w:val="0076070E"/>
    <w:rsid w:val="00771BA3"/>
    <w:rsid w:val="00773DCA"/>
    <w:rsid w:val="00777E8F"/>
    <w:rsid w:val="00784E61"/>
    <w:rsid w:val="007853FF"/>
    <w:rsid w:val="00787988"/>
    <w:rsid w:val="00791291"/>
    <w:rsid w:val="0079339F"/>
    <w:rsid w:val="00794D92"/>
    <w:rsid w:val="00797B6F"/>
    <w:rsid w:val="007B550B"/>
    <w:rsid w:val="007B5AD6"/>
    <w:rsid w:val="007B6F95"/>
    <w:rsid w:val="007C2CC1"/>
    <w:rsid w:val="007C3062"/>
    <w:rsid w:val="007C7438"/>
    <w:rsid w:val="007C750A"/>
    <w:rsid w:val="007D6E0A"/>
    <w:rsid w:val="007E116D"/>
    <w:rsid w:val="007E3C9F"/>
    <w:rsid w:val="007F0269"/>
    <w:rsid w:val="007F04DA"/>
    <w:rsid w:val="007F0764"/>
    <w:rsid w:val="007F3B6A"/>
    <w:rsid w:val="007F6E6C"/>
    <w:rsid w:val="007F7C10"/>
    <w:rsid w:val="008013E8"/>
    <w:rsid w:val="00803A51"/>
    <w:rsid w:val="00807C3C"/>
    <w:rsid w:val="008113AE"/>
    <w:rsid w:val="00814ED8"/>
    <w:rsid w:val="00815BD4"/>
    <w:rsid w:val="0081702C"/>
    <w:rsid w:val="008200C5"/>
    <w:rsid w:val="008215B9"/>
    <w:rsid w:val="008241B0"/>
    <w:rsid w:val="00825A86"/>
    <w:rsid w:val="00825F00"/>
    <w:rsid w:val="00831A09"/>
    <w:rsid w:val="00832A22"/>
    <w:rsid w:val="008337C0"/>
    <w:rsid w:val="00840F69"/>
    <w:rsid w:val="00843602"/>
    <w:rsid w:val="00844FE6"/>
    <w:rsid w:val="00847733"/>
    <w:rsid w:val="00850ADD"/>
    <w:rsid w:val="00853AAA"/>
    <w:rsid w:val="00854A39"/>
    <w:rsid w:val="00855BA5"/>
    <w:rsid w:val="0088505F"/>
    <w:rsid w:val="008943D8"/>
    <w:rsid w:val="00897022"/>
    <w:rsid w:val="008A7E1C"/>
    <w:rsid w:val="008B32C9"/>
    <w:rsid w:val="008B3D88"/>
    <w:rsid w:val="008C04D6"/>
    <w:rsid w:val="008C68C5"/>
    <w:rsid w:val="008C7907"/>
    <w:rsid w:val="008D269A"/>
    <w:rsid w:val="008D2A1D"/>
    <w:rsid w:val="008D511B"/>
    <w:rsid w:val="008D759F"/>
    <w:rsid w:val="008E0FAF"/>
    <w:rsid w:val="008E1858"/>
    <w:rsid w:val="008E3CF8"/>
    <w:rsid w:val="008E67F4"/>
    <w:rsid w:val="008E6C25"/>
    <w:rsid w:val="008F00FA"/>
    <w:rsid w:val="008F6768"/>
    <w:rsid w:val="00901B30"/>
    <w:rsid w:val="009101A0"/>
    <w:rsid w:val="0091338B"/>
    <w:rsid w:val="00914A9E"/>
    <w:rsid w:val="00915258"/>
    <w:rsid w:val="00915E5F"/>
    <w:rsid w:val="009161E2"/>
    <w:rsid w:val="00917669"/>
    <w:rsid w:val="00920E8A"/>
    <w:rsid w:val="009225D5"/>
    <w:rsid w:val="00923257"/>
    <w:rsid w:val="0092430C"/>
    <w:rsid w:val="009244D6"/>
    <w:rsid w:val="00926BE6"/>
    <w:rsid w:val="00930376"/>
    <w:rsid w:val="00931438"/>
    <w:rsid w:val="00931B8C"/>
    <w:rsid w:val="00934EB3"/>
    <w:rsid w:val="00935D6B"/>
    <w:rsid w:val="00940ED4"/>
    <w:rsid w:val="009412D9"/>
    <w:rsid w:val="00952F57"/>
    <w:rsid w:val="00953A3F"/>
    <w:rsid w:val="009558F3"/>
    <w:rsid w:val="0096162E"/>
    <w:rsid w:val="009648B1"/>
    <w:rsid w:val="00965435"/>
    <w:rsid w:val="00965F5D"/>
    <w:rsid w:val="00970C77"/>
    <w:rsid w:val="00971791"/>
    <w:rsid w:val="0098370A"/>
    <w:rsid w:val="00984ABA"/>
    <w:rsid w:val="00984B46"/>
    <w:rsid w:val="00984E46"/>
    <w:rsid w:val="00986652"/>
    <w:rsid w:val="00986BFC"/>
    <w:rsid w:val="009950A0"/>
    <w:rsid w:val="00996057"/>
    <w:rsid w:val="009A0763"/>
    <w:rsid w:val="009A359C"/>
    <w:rsid w:val="009A7016"/>
    <w:rsid w:val="009A73C2"/>
    <w:rsid w:val="009B7502"/>
    <w:rsid w:val="009C15BE"/>
    <w:rsid w:val="009C2342"/>
    <w:rsid w:val="009C2CA6"/>
    <w:rsid w:val="009C2EAC"/>
    <w:rsid w:val="009C3EE8"/>
    <w:rsid w:val="009C52D8"/>
    <w:rsid w:val="009C607B"/>
    <w:rsid w:val="009D072B"/>
    <w:rsid w:val="009D5973"/>
    <w:rsid w:val="009D5AA4"/>
    <w:rsid w:val="009D6043"/>
    <w:rsid w:val="009E21C9"/>
    <w:rsid w:val="009E3DF3"/>
    <w:rsid w:val="009E40E4"/>
    <w:rsid w:val="009E6CBA"/>
    <w:rsid w:val="009E6F0F"/>
    <w:rsid w:val="009E749C"/>
    <w:rsid w:val="009E7899"/>
    <w:rsid w:val="009F0481"/>
    <w:rsid w:val="009F2641"/>
    <w:rsid w:val="009F652E"/>
    <w:rsid w:val="009F65CF"/>
    <w:rsid w:val="009F6769"/>
    <w:rsid w:val="009F76EC"/>
    <w:rsid w:val="00A00AF5"/>
    <w:rsid w:val="00A025CD"/>
    <w:rsid w:val="00A02648"/>
    <w:rsid w:val="00A02A14"/>
    <w:rsid w:val="00A108B6"/>
    <w:rsid w:val="00A144BE"/>
    <w:rsid w:val="00A2078E"/>
    <w:rsid w:val="00A215E1"/>
    <w:rsid w:val="00A21810"/>
    <w:rsid w:val="00A24423"/>
    <w:rsid w:val="00A27223"/>
    <w:rsid w:val="00A429BE"/>
    <w:rsid w:val="00A43D2D"/>
    <w:rsid w:val="00A45F39"/>
    <w:rsid w:val="00A4687A"/>
    <w:rsid w:val="00A50FD3"/>
    <w:rsid w:val="00A5363F"/>
    <w:rsid w:val="00A5422C"/>
    <w:rsid w:val="00A55C2B"/>
    <w:rsid w:val="00A63CAE"/>
    <w:rsid w:val="00A70E27"/>
    <w:rsid w:val="00A80677"/>
    <w:rsid w:val="00A84933"/>
    <w:rsid w:val="00A851C1"/>
    <w:rsid w:val="00A86A6E"/>
    <w:rsid w:val="00A90D63"/>
    <w:rsid w:val="00A91A46"/>
    <w:rsid w:val="00AA17C0"/>
    <w:rsid w:val="00AA27E0"/>
    <w:rsid w:val="00AA2FA7"/>
    <w:rsid w:val="00AA3937"/>
    <w:rsid w:val="00AA4482"/>
    <w:rsid w:val="00AA6B1C"/>
    <w:rsid w:val="00AA7A5C"/>
    <w:rsid w:val="00AB0930"/>
    <w:rsid w:val="00AB44C8"/>
    <w:rsid w:val="00AB68A1"/>
    <w:rsid w:val="00AC05B2"/>
    <w:rsid w:val="00AD06B7"/>
    <w:rsid w:val="00AE05AB"/>
    <w:rsid w:val="00AE55A4"/>
    <w:rsid w:val="00AE5A01"/>
    <w:rsid w:val="00AE6245"/>
    <w:rsid w:val="00AE6FE1"/>
    <w:rsid w:val="00AF06A9"/>
    <w:rsid w:val="00AF24FF"/>
    <w:rsid w:val="00B065D4"/>
    <w:rsid w:val="00B0698E"/>
    <w:rsid w:val="00B115B9"/>
    <w:rsid w:val="00B143C3"/>
    <w:rsid w:val="00B1469A"/>
    <w:rsid w:val="00B14AE7"/>
    <w:rsid w:val="00B1779D"/>
    <w:rsid w:val="00B307C1"/>
    <w:rsid w:val="00B31108"/>
    <w:rsid w:val="00B339F2"/>
    <w:rsid w:val="00B35585"/>
    <w:rsid w:val="00B3724B"/>
    <w:rsid w:val="00B45D06"/>
    <w:rsid w:val="00B479CF"/>
    <w:rsid w:val="00B539A3"/>
    <w:rsid w:val="00B55DFD"/>
    <w:rsid w:val="00B61386"/>
    <w:rsid w:val="00B62DF8"/>
    <w:rsid w:val="00B7785D"/>
    <w:rsid w:val="00B80C6B"/>
    <w:rsid w:val="00B81887"/>
    <w:rsid w:val="00B81CA0"/>
    <w:rsid w:val="00B91892"/>
    <w:rsid w:val="00B91CCC"/>
    <w:rsid w:val="00B94946"/>
    <w:rsid w:val="00B95049"/>
    <w:rsid w:val="00B96012"/>
    <w:rsid w:val="00B97E13"/>
    <w:rsid w:val="00BA0E81"/>
    <w:rsid w:val="00BA21E2"/>
    <w:rsid w:val="00BA6914"/>
    <w:rsid w:val="00BB0510"/>
    <w:rsid w:val="00BB2688"/>
    <w:rsid w:val="00BC0A8E"/>
    <w:rsid w:val="00BC4BDE"/>
    <w:rsid w:val="00BD5169"/>
    <w:rsid w:val="00BD631C"/>
    <w:rsid w:val="00BD71F3"/>
    <w:rsid w:val="00BD75F6"/>
    <w:rsid w:val="00BE16B5"/>
    <w:rsid w:val="00BF4B1A"/>
    <w:rsid w:val="00C01EB1"/>
    <w:rsid w:val="00C02706"/>
    <w:rsid w:val="00C027C9"/>
    <w:rsid w:val="00C0576F"/>
    <w:rsid w:val="00C123F4"/>
    <w:rsid w:val="00C15B9E"/>
    <w:rsid w:val="00C23999"/>
    <w:rsid w:val="00C33729"/>
    <w:rsid w:val="00C36B20"/>
    <w:rsid w:val="00C52CE9"/>
    <w:rsid w:val="00C55611"/>
    <w:rsid w:val="00C61C8C"/>
    <w:rsid w:val="00C61FF9"/>
    <w:rsid w:val="00C6424E"/>
    <w:rsid w:val="00C71E5F"/>
    <w:rsid w:val="00C72B7D"/>
    <w:rsid w:val="00C73993"/>
    <w:rsid w:val="00C77AAB"/>
    <w:rsid w:val="00C84B45"/>
    <w:rsid w:val="00C84E8E"/>
    <w:rsid w:val="00C86C19"/>
    <w:rsid w:val="00C871D7"/>
    <w:rsid w:val="00C92117"/>
    <w:rsid w:val="00CA0FDC"/>
    <w:rsid w:val="00CA20D4"/>
    <w:rsid w:val="00CA3EDE"/>
    <w:rsid w:val="00CA70AA"/>
    <w:rsid w:val="00CB591B"/>
    <w:rsid w:val="00CB7525"/>
    <w:rsid w:val="00CB7EE5"/>
    <w:rsid w:val="00CC09D9"/>
    <w:rsid w:val="00CC3300"/>
    <w:rsid w:val="00CC4102"/>
    <w:rsid w:val="00CC5EA5"/>
    <w:rsid w:val="00CC6914"/>
    <w:rsid w:val="00CC79C3"/>
    <w:rsid w:val="00CC7A62"/>
    <w:rsid w:val="00CD171D"/>
    <w:rsid w:val="00CD3E7C"/>
    <w:rsid w:val="00CD5264"/>
    <w:rsid w:val="00CE15AA"/>
    <w:rsid w:val="00CF36B1"/>
    <w:rsid w:val="00CF7111"/>
    <w:rsid w:val="00CF7A48"/>
    <w:rsid w:val="00CF7B83"/>
    <w:rsid w:val="00D0397A"/>
    <w:rsid w:val="00D04456"/>
    <w:rsid w:val="00D0553A"/>
    <w:rsid w:val="00D061A9"/>
    <w:rsid w:val="00D1774A"/>
    <w:rsid w:val="00D20BD0"/>
    <w:rsid w:val="00D231ED"/>
    <w:rsid w:val="00D2395C"/>
    <w:rsid w:val="00D261AF"/>
    <w:rsid w:val="00D26476"/>
    <w:rsid w:val="00D26C29"/>
    <w:rsid w:val="00D31170"/>
    <w:rsid w:val="00D324B0"/>
    <w:rsid w:val="00D37640"/>
    <w:rsid w:val="00D453BE"/>
    <w:rsid w:val="00D47367"/>
    <w:rsid w:val="00D54B57"/>
    <w:rsid w:val="00D54F5F"/>
    <w:rsid w:val="00D61A1F"/>
    <w:rsid w:val="00D61B52"/>
    <w:rsid w:val="00D62309"/>
    <w:rsid w:val="00D62DD2"/>
    <w:rsid w:val="00D63362"/>
    <w:rsid w:val="00D671F4"/>
    <w:rsid w:val="00D7210B"/>
    <w:rsid w:val="00D74230"/>
    <w:rsid w:val="00D7432D"/>
    <w:rsid w:val="00D77BF5"/>
    <w:rsid w:val="00D834DB"/>
    <w:rsid w:val="00D86A4E"/>
    <w:rsid w:val="00D87DE0"/>
    <w:rsid w:val="00D918DA"/>
    <w:rsid w:val="00D97BAB"/>
    <w:rsid w:val="00D97D1D"/>
    <w:rsid w:val="00DB2BFC"/>
    <w:rsid w:val="00DB61BF"/>
    <w:rsid w:val="00DB6CA6"/>
    <w:rsid w:val="00DB7B85"/>
    <w:rsid w:val="00DC0F9B"/>
    <w:rsid w:val="00DC4239"/>
    <w:rsid w:val="00DC506B"/>
    <w:rsid w:val="00DC582C"/>
    <w:rsid w:val="00DC650A"/>
    <w:rsid w:val="00DC7E69"/>
    <w:rsid w:val="00DD2459"/>
    <w:rsid w:val="00DD45C4"/>
    <w:rsid w:val="00DD7652"/>
    <w:rsid w:val="00DD7C4A"/>
    <w:rsid w:val="00DE0806"/>
    <w:rsid w:val="00DE0BAC"/>
    <w:rsid w:val="00DE3578"/>
    <w:rsid w:val="00DE4EC2"/>
    <w:rsid w:val="00DE6A56"/>
    <w:rsid w:val="00DE6EF5"/>
    <w:rsid w:val="00DF0237"/>
    <w:rsid w:val="00DF0C6B"/>
    <w:rsid w:val="00DF26DC"/>
    <w:rsid w:val="00E00986"/>
    <w:rsid w:val="00E02935"/>
    <w:rsid w:val="00E03AB5"/>
    <w:rsid w:val="00E0546C"/>
    <w:rsid w:val="00E10CAC"/>
    <w:rsid w:val="00E12BA3"/>
    <w:rsid w:val="00E131EC"/>
    <w:rsid w:val="00E13FFF"/>
    <w:rsid w:val="00E20876"/>
    <w:rsid w:val="00E220F2"/>
    <w:rsid w:val="00E272F9"/>
    <w:rsid w:val="00E352B1"/>
    <w:rsid w:val="00E3627E"/>
    <w:rsid w:val="00E468C2"/>
    <w:rsid w:val="00E55150"/>
    <w:rsid w:val="00E57BB4"/>
    <w:rsid w:val="00E638F1"/>
    <w:rsid w:val="00E70835"/>
    <w:rsid w:val="00E804D1"/>
    <w:rsid w:val="00E81329"/>
    <w:rsid w:val="00E83F8E"/>
    <w:rsid w:val="00E84455"/>
    <w:rsid w:val="00E863A3"/>
    <w:rsid w:val="00E872E7"/>
    <w:rsid w:val="00E9149D"/>
    <w:rsid w:val="00E92117"/>
    <w:rsid w:val="00E93587"/>
    <w:rsid w:val="00EA0200"/>
    <w:rsid w:val="00EA3618"/>
    <w:rsid w:val="00EA4384"/>
    <w:rsid w:val="00EA4976"/>
    <w:rsid w:val="00EA563B"/>
    <w:rsid w:val="00EA5C7C"/>
    <w:rsid w:val="00EA7416"/>
    <w:rsid w:val="00EA7430"/>
    <w:rsid w:val="00EB133F"/>
    <w:rsid w:val="00EB1EFF"/>
    <w:rsid w:val="00EB3A77"/>
    <w:rsid w:val="00EB3FD8"/>
    <w:rsid w:val="00EB4B5C"/>
    <w:rsid w:val="00EB55B4"/>
    <w:rsid w:val="00EB5E17"/>
    <w:rsid w:val="00EC05A9"/>
    <w:rsid w:val="00EC4B96"/>
    <w:rsid w:val="00EC687C"/>
    <w:rsid w:val="00ED5162"/>
    <w:rsid w:val="00EE06D2"/>
    <w:rsid w:val="00EE44D3"/>
    <w:rsid w:val="00EF0C38"/>
    <w:rsid w:val="00EF231C"/>
    <w:rsid w:val="00EF298D"/>
    <w:rsid w:val="00EF65DD"/>
    <w:rsid w:val="00EF694B"/>
    <w:rsid w:val="00EF7685"/>
    <w:rsid w:val="00F001D9"/>
    <w:rsid w:val="00F012B6"/>
    <w:rsid w:val="00F0166E"/>
    <w:rsid w:val="00F018D2"/>
    <w:rsid w:val="00F07F7A"/>
    <w:rsid w:val="00F10383"/>
    <w:rsid w:val="00F21065"/>
    <w:rsid w:val="00F235C4"/>
    <w:rsid w:val="00F24C2A"/>
    <w:rsid w:val="00F24E56"/>
    <w:rsid w:val="00F30629"/>
    <w:rsid w:val="00F31F6A"/>
    <w:rsid w:val="00F32DBE"/>
    <w:rsid w:val="00F34C8B"/>
    <w:rsid w:val="00F4354D"/>
    <w:rsid w:val="00F438D3"/>
    <w:rsid w:val="00F44345"/>
    <w:rsid w:val="00F470D6"/>
    <w:rsid w:val="00F553CC"/>
    <w:rsid w:val="00F61DC1"/>
    <w:rsid w:val="00F62F2B"/>
    <w:rsid w:val="00F67529"/>
    <w:rsid w:val="00F730EF"/>
    <w:rsid w:val="00F7524C"/>
    <w:rsid w:val="00F82B06"/>
    <w:rsid w:val="00F82B95"/>
    <w:rsid w:val="00F8671F"/>
    <w:rsid w:val="00F868C9"/>
    <w:rsid w:val="00F920E8"/>
    <w:rsid w:val="00F92E78"/>
    <w:rsid w:val="00F92EEE"/>
    <w:rsid w:val="00F950FA"/>
    <w:rsid w:val="00F957F0"/>
    <w:rsid w:val="00F97BAE"/>
    <w:rsid w:val="00FA3B55"/>
    <w:rsid w:val="00FA4262"/>
    <w:rsid w:val="00FA6343"/>
    <w:rsid w:val="00FA7FCC"/>
    <w:rsid w:val="00FB0531"/>
    <w:rsid w:val="00FB1C69"/>
    <w:rsid w:val="00FB2D22"/>
    <w:rsid w:val="00FB3326"/>
    <w:rsid w:val="00FB6BE7"/>
    <w:rsid w:val="00FC0476"/>
    <w:rsid w:val="00FC1D88"/>
    <w:rsid w:val="00FC6279"/>
    <w:rsid w:val="00FD0FF1"/>
    <w:rsid w:val="00FD3CCE"/>
    <w:rsid w:val="00FD48A9"/>
    <w:rsid w:val="00FE674F"/>
    <w:rsid w:val="00FF2204"/>
    <w:rsid w:val="00FF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760F8"/>
  <w15:docId w15:val="{6E0DF527-F834-4EB2-B767-EC25924B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  <w:style w:type="character" w:customStyle="1" w:styleId="extended-textshort">
    <w:name w:val="extended-text__short"/>
    <w:basedOn w:val="a0"/>
    <w:rsid w:val="00FA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0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C796C-5950-45C1-92AF-81AC8CA9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Белялова Индира Ерлановна</cp:lastModifiedBy>
  <cp:revision>44</cp:revision>
  <cp:lastPrinted>2022-05-11T05:37:00Z</cp:lastPrinted>
  <dcterms:created xsi:type="dcterms:W3CDTF">2022-01-27T05:13:00Z</dcterms:created>
  <dcterms:modified xsi:type="dcterms:W3CDTF">2022-05-11T05:38:00Z</dcterms:modified>
</cp:coreProperties>
</file>