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91780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91780C">
        <w:rPr>
          <w:rFonts w:ascii="Times New Roman" w:hAnsi="Times New Roman"/>
          <w:b/>
          <w:sz w:val="24"/>
          <w:szCs w:val="24"/>
          <w:lang w:val="en-US"/>
        </w:rPr>
        <w:t>60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91780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12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1780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91780C">
        <w:rPr>
          <w:rFonts w:ascii="Times New Roman" w:hAnsi="Times New Roman"/>
          <w:b/>
          <w:sz w:val="24"/>
          <w:szCs w:val="24"/>
          <w:lang w:val="kk-KZ"/>
        </w:rPr>
        <w:t>12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1780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91780C">
        <w:rPr>
          <w:rFonts w:ascii="Times New Roman" w:hAnsi="Times New Roman"/>
          <w:b/>
          <w:sz w:val="24"/>
          <w:szCs w:val="24"/>
          <w:lang w:val="kk-KZ"/>
        </w:rPr>
        <w:t>19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A31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457389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7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91780C">
        <w:rPr>
          <w:rFonts w:ascii="Times New Roman" w:hAnsi="Times New Roman"/>
          <w:b/>
          <w:sz w:val="24"/>
          <w:szCs w:val="24"/>
          <w:lang w:val="kk-KZ"/>
        </w:rPr>
        <w:t>19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A31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457389">
        <w:rPr>
          <w:rFonts w:ascii="Times New Roman" w:hAnsi="Times New Roman"/>
          <w:b/>
          <w:sz w:val="24"/>
          <w:szCs w:val="24"/>
          <w:lang w:val="kk-KZ"/>
        </w:rPr>
        <w:t>4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1780C" w:rsidRPr="003572E7" w:rsidTr="00AE16B6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191A12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Гемоконцентратор однократного применения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191A12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Гемоконцентратор для проведения ультрафильтрации</w:t>
            </w:r>
            <w:r w:rsidRPr="005B5E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A12">
              <w:rPr>
                <w:rFonts w:ascii="Times New Roman" w:hAnsi="Times New Roman"/>
                <w:sz w:val="20"/>
                <w:szCs w:val="20"/>
              </w:rPr>
              <w:t>с набором магистралей и дренажной емкостью. Прозрачный корпус с цветовой маркировкой направления потока крови.  Материал волокон - Полиэфирсульфон Purema.</w:t>
            </w:r>
          </w:p>
          <w:p w:rsidR="0091780C" w:rsidRPr="00191A12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 xml:space="preserve">Весь корпус, включая порты крови, является прозрачным. </w:t>
            </w:r>
          </w:p>
          <w:p w:rsidR="0091780C" w:rsidRPr="00191A12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Эффективная площадь поверхности 0,3 м².  Внутренний диаметр волокон (µm) - 200. Внешний диаметр волокон (µm) - 200. Длина волокон (mm) - 140. Колчнство волокон 3600. Внутренний диаметр корпуса фильтра (mm) - 24.</w:t>
            </w:r>
          </w:p>
          <w:p w:rsidR="0091780C" w:rsidRPr="00191A12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Скорость ультрафильтрации: 14 ml/h/mmHg. Готовность к использованию без предварительной промывки.</w:t>
            </w:r>
          </w:p>
          <w:p w:rsidR="0091780C" w:rsidRPr="00191A12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Объем заполнения (ml) - 21 мл. Максимальное трансмембранное давление (ТМД) 600 мм.рт.ст. Длина (мм) 180.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7F77C4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F77C4"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7F77C4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7F77C4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7F77C4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585000,00</w:t>
            </w:r>
          </w:p>
        </w:tc>
      </w:tr>
      <w:tr w:rsidR="0091780C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572E7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56D20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Магнит для передвижения проволков в капиллярах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Магнит для передвижения проволков в капиллярах 912-065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19 965,00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39930,00</w:t>
            </w:r>
          </w:p>
        </w:tc>
      </w:tr>
      <w:tr w:rsidR="0091780C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Набор процедурный одноразовый стерильнй для катетеризации центральных вен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56D20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Набор процедурный одно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>разовый стерильнй для катетеризации центральных вен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2 247,00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91780C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56D20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>Накопительная емкость-сборник для аспирации  (аспирационная банка 2л)  с предохранительным клапаном из ударопрочного материала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56D20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>Накопительная емкость- сборник для аспирации  (аспирационная банка 2л)  с предохранительным клапаном из ударопрочного материала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12 957,70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2447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577,00</w:t>
            </w:r>
          </w:p>
        </w:tc>
      </w:tr>
      <w:tr w:rsidR="0091780C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572E7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D0388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0388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D0388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0388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521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521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521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521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</w:tr>
      <w:tr w:rsidR="0091780C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572E7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32D35">
              <w:rPr>
                <w:rFonts w:ascii="Times New Roman" w:hAnsi="Times New Roman"/>
                <w:sz w:val="18"/>
                <w:szCs w:val="18"/>
              </w:rPr>
              <w:t xml:space="preserve">Дилататор, длина 540 мм, 360 мм, наконечник 1,05 мм/0,041'', 3,1 мм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32D35">
              <w:rPr>
                <w:rFonts w:ascii="Times New Roman" w:hAnsi="Times New Roman"/>
                <w:color w:val="000000"/>
                <w:sz w:val="18"/>
                <w:szCs w:val="18"/>
              </w:rPr>
              <w:t>Набор дилататоров используется с целью безопасного расширения операционного канала. Изготовлены из полиуретана. Рентгенконтрастные. Размерный ряд: 12/15/17/19/21/23/25/27/29</w:t>
            </w:r>
            <w:r w:rsidRPr="00A54492">
              <w:rPr>
                <w:rFonts w:ascii="Times New Roman" w:hAnsi="Times New Roman"/>
                <w:color w:val="000000"/>
                <w:sz w:val="18"/>
                <w:szCs w:val="18"/>
              </w:rPr>
              <w:t>Ch</w:t>
            </w:r>
            <w:r w:rsidRPr="00032D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диаметром наружного отверстия 3.1мм, длиной 360мм. Дилататор размера 9</w:t>
            </w:r>
            <w:r w:rsidRPr="00A54492">
              <w:rPr>
                <w:rFonts w:ascii="Times New Roman" w:hAnsi="Times New Roman"/>
                <w:color w:val="000000"/>
                <w:sz w:val="18"/>
                <w:szCs w:val="18"/>
              </w:rPr>
              <w:t>Ch</w:t>
            </w:r>
            <w:r w:rsidRPr="00032D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имеет длину 540мм и диаметр наружного отверстия 1.05мм, используется в качестве проводника для других дилататоров. Все дилататоры имеют атравматичный конусообразный наконечник. Разметка в сантиметрах по всей длине. </w:t>
            </w:r>
            <w:r w:rsidRPr="00A54492">
              <w:rPr>
                <w:rFonts w:ascii="Times New Roman" w:hAnsi="Times New Roman"/>
                <w:color w:val="000000"/>
                <w:sz w:val="18"/>
                <w:szCs w:val="18"/>
              </w:rPr>
              <w:t>Стерильно. Для одноразового использования.  Не содержит латекса.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32D35">
              <w:rPr>
                <w:rFonts w:ascii="Times New Roman" w:hAnsi="Times New Roman"/>
                <w:sz w:val="20"/>
                <w:szCs w:val="20"/>
              </w:rPr>
              <w:t>355000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572E7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 xml:space="preserve">Катетер Бабочка с холдер держателем для взятия венозной крови новорожденным, детям. </w:t>
            </w:r>
            <w:r w:rsidRPr="00326635">
              <w:rPr>
                <w:rFonts w:ascii="Times New Roman" w:hAnsi="Times New Roman"/>
                <w:sz w:val="20"/>
                <w:szCs w:val="20"/>
              </w:rPr>
              <w:t>G21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Материал иглы - нержавеющая сталь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 xml:space="preserve">- одноразовая стерильная игла, снабженная пластиковыми «крылышками». 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Силиконизированное покрытие иглы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На «крылышки» нанесена маркировка размера иглы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Двойной косоугольный срез и тройная заточка лазером конца иглы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 xml:space="preserve">- Наличие катетера из апирогенного материала, безлатексный 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На конце катетера должен находиться луэр-адаптер, соединенный со стандартным держателем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Иглы-бабочки упакованы индивидуально. В картонной коробке не более 24 штуки</w:t>
            </w:r>
          </w:p>
          <w:p w:rsidR="0091780C" w:rsidRPr="00F34C8B" w:rsidRDefault="0091780C" w:rsidP="0091780C">
            <w:pPr>
              <w:pStyle w:val="a4"/>
              <w:rPr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Размер иглы не более и не менее  0,8х19 мм // 21</w:t>
            </w:r>
            <w:r w:rsidRPr="00A74705">
              <w:rPr>
                <w:rFonts w:ascii="Times New Roman" w:hAnsi="Times New Roman"/>
                <w:sz w:val="20"/>
                <w:szCs w:val="20"/>
              </w:rPr>
              <w:t>G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>х3/4 дюйма, цвет «крылышек» зеленый, длина катетера не более 19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304,92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152460,00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 xml:space="preserve">Катетер Бабочка с холдер держателем для взятия венозной крови новорожденным, детям. </w:t>
            </w:r>
            <w:r w:rsidRPr="00326635">
              <w:rPr>
                <w:rFonts w:ascii="Times New Roman" w:hAnsi="Times New Roman"/>
                <w:sz w:val="20"/>
                <w:szCs w:val="20"/>
              </w:rPr>
              <w:t>G23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Материал иглы - нержавеющая сталь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 xml:space="preserve">- одноразовая стерильная игла, снабженная пластиковыми «крылышками». 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Силиконизированное покрытие иглы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На «крылышки» нанесена маркировка размера иглы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Двойной косоугольный срез и тройная заточка лазером конца иглы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Наличие катетера из апирогенного материала, безлатексный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На конце катетера должен находиться луэр-адаптер, соединенный со стандартным держателем</w:t>
            </w:r>
          </w:p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 xml:space="preserve">- Иглы-бабочки упакованы индивидуально. Упаковка не более - 24 шт. в картонной коробке </w:t>
            </w:r>
          </w:p>
          <w:p w:rsidR="0091780C" w:rsidRPr="00F34C8B" w:rsidRDefault="0091780C" w:rsidP="0091780C">
            <w:pPr>
              <w:pStyle w:val="a4"/>
              <w:rPr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- Размер иглы не более и не менее 0,6х19 мм // 23</w:t>
            </w:r>
            <w:r w:rsidRPr="00A74705">
              <w:rPr>
                <w:rFonts w:ascii="Times New Roman" w:hAnsi="Times New Roman"/>
                <w:sz w:val="20"/>
                <w:szCs w:val="20"/>
              </w:rPr>
              <w:t>G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>х3/4 дюйма, цвет «крылышек» голубой, длина катетера не более 19 см- Размер иглы не более и не менее 0,6х19 мм // 23</w:t>
            </w:r>
            <w:r w:rsidRPr="00A74705">
              <w:rPr>
                <w:rFonts w:ascii="Times New Roman" w:hAnsi="Times New Roman"/>
                <w:sz w:val="20"/>
                <w:szCs w:val="20"/>
              </w:rPr>
              <w:t>G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>х3/4 дюйма, цветовая маркировка «крылышек» - голубая, длина катетера не более 10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304,92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457380,00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 xml:space="preserve">Устройство для электролитического отделения спиралей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34C8B" w:rsidRDefault="0091780C" w:rsidP="0091780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 xml:space="preserve">Неразборный, стерильный электронный блок с панелью управления для обеспечения энергией процесса электролитического отделения микроспиралей. Возможность отделения до 60-ти спиралей. Возможность поставки дополнительных электродов для подачи напряжения на спираль. Наличие световых и звуковых индикаторов. Совместимость с микроспиралями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GDC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Matrix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Target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082DE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082DE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82DE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082DE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8</w:t>
            </w:r>
            <w:r w:rsidRPr="00082DE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082DE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85000,00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240E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>Пробирка ПБ-14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240E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>Пробирка ПБ-14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44BC0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451338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451338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>40000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240E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>Пробирка ПБ-16-160 (биологическая) 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240E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>Пробирка ПБ-16-160 (биологическая) стеклянная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44BC0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451338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451338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>180000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color w:val="000000"/>
                <w:sz w:val="20"/>
                <w:szCs w:val="20"/>
              </w:rPr>
              <w:t>Многоразовый проводник/стилет для сложных интубаций трахеи, изогнутый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Интродьюсер (с изогнутым концом) разработан для помощи в постановке трубки при трудной интубации.</w:t>
            </w:r>
            <w:r w:rsidRPr="00F34C8B">
              <w:rPr>
                <w:rFonts w:ascii="Times New Roman" w:hAnsi="Times New Roman"/>
                <w:sz w:val="20"/>
                <w:szCs w:val="20"/>
              </w:rPr>
              <w:br/>
              <w:t>Метки на изделиях служат отличными указателями глубины интубации.Предоставляемый диапазон размеров обеспечивает использование с трахеальными трубками размеров от 6 мм до 11,0 мм.</w:t>
            </w:r>
            <w:r w:rsidRPr="00F34C8B">
              <w:rPr>
                <w:rFonts w:ascii="Times New Roman" w:hAnsi="Times New Roman"/>
                <w:sz w:val="20"/>
                <w:szCs w:val="20"/>
              </w:rPr>
              <w:br/>
              <w:t>Интродьюсеры (гибкие бужи) используются при трудных интубациях, так как их изогнутый кончик (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Coude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>) позволяет подтверждать правильное положение бужа с помощью ощущения «трахеальных щелчков», которое возникает при продвижении по кольцам трахеи.</w:t>
            </w:r>
            <w:r w:rsidRPr="00F34C8B">
              <w:rPr>
                <w:rFonts w:ascii="Times New Roman" w:hAnsi="Times New Roman"/>
                <w:sz w:val="20"/>
                <w:szCs w:val="20"/>
              </w:rPr>
              <w:br/>
              <w:t>Проводники (проводники для замены) применяются, когда необходимо сменить эндотрахеальную трубку.</w:t>
            </w:r>
            <w:r w:rsidRPr="00F34C8B">
              <w:rPr>
                <w:rFonts w:ascii="Times New Roman" w:hAnsi="Times New Roman"/>
                <w:sz w:val="20"/>
                <w:szCs w:val="20"/>
              </w:rPr>
              <w:br/>
            </w:r>
            <w:r w:rsidRPr="0056075C">
              <w:rPr>
                <w:rFonts w:ascii="Times New Roman" w:hAnsi="Times New Roman"/>
                <w:sz w:val="20"/>
                <w:szCs w:val="20"/>
              </w:rPr>
              <w:t xml:space="preserve">Длина 600 мм. 15 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Ch</w:t>
            </w:r>
            <w:r w:rsidRPr="005607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F604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04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F604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04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F604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041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6F6041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041">
              <w:rPr>
                <w:rFonts w:ascii="Times New Roman" w:hAnsi="Times New Roman"/>
                <w:sz w:val="20"/>
                <w:szCs w:val="20"/>
              </w:rPr>
              <w:t>600000,00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Стекло предметное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26635">
              <w:rPr>
                <w:rFonts w:ascii="Times New Roman" w:hAnsi="Times New Roman"/>
                <w:sz w:val="20"/>
                <w:szCs w:val="20"/>
              </w:rPr>
              <w:t>х7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26635">
              <w:rPr>
                <w:rFonts w:ascii="Times New Roman" w:hAnsi="Times New Roman"/>
                <w:sz w:val="20"/>
                <w:szCs w:val="20"/>
              </w:rPr>
              <w:t>х1,2 мм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Стекло предметное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>х7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>мм №50 шт в упаковке с матовым полем для маркировки, предназначены для рутинных микроскопических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2663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32663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1173600</w:t>
            </w:r>
            <w:r w:rsidRPr="0032663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Наконечники с фильтром 1-200мкл,</w:t>
            </w:r>
            <w:r>
              <w:rPr>
                <w:rFonts w:ascii="Times New Roman" w:hAnsi="Times New Roman"/>
                <w:sz w:val="20"/>
                <w:szCs w:val="20"/>
              </w:rPr>
              <w:t>прозрасные стерильные, свободные от ДНК-аз, РНК-аз и ингибиторов (упк 1000 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34C8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Наконечники с фильтром 1-200мкл,</w:t>
            </w:r>
            <w:r>
              <w:rPr>
                <w:rFonts w:ascii="Times New Roman" w:hAnsi="Times New Roman"/>
                <w:sz w:val="20"/>
                <w:szCs w:val="20"/>
              </w:rPr>
              <w:t>прозрасные стерильные, свободные от ДНК-аз, РНК-аз и ингибиторов (упк 1000 шт)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6635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567000</w:t>
            </w:r>
            <w:r w:rsidRPr="0032663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Набор для плеврального и грудного дренажа по Матису в комплекте (4461037)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Набор для плеврального и грудного дренажа по Матису в комплекте (4461037)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6633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66330,00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 xml:space="preserve">Набор для плеврального и грудного </w:t>
            </w:r>
            <w:r w:rsidRPr="00F220FE">
              <w:rPr>
                <w:rFonts w:ascii="Times New Roman" w:eastAsia="BatangChe" w:hAnsi="Times New Roman"/>
                <w:sz w:val="20"/>
                <w:szCs w:val="20"/>
              </w:rPr>
              <w:lastRenderedPageBreak/>
              <w:t>дренажа по Матису в комплекте (4462505)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lastRenderedPageBreak/>
              <w:t xml:space="preserve">Набор для плеврального и грудного дренажа по Матису в комплекте </w:t>
            </w:r>
            <w:r w:rsidRPr="00F220FE">
              <w:rPr>
                <w:rFonts w:ascii="Times New Roman" w:eastAsia="BatangChe" w:hAnsi="Times New Roman"/>
                <w:sz w:val="20"/>
                <w:szCs w:val="20"/>
              </w:rPr>
              <w:lastRenderedPageBreak/>
              <w:t>(4462505)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lastRenderedPageBreak/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16618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166180,00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Набор для плеврального и грудного дренажа по Матису в комплекте (4462556)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Набор для плеврального и грудного дренажа по Матису в комплекте (4462556)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21539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215390,00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</w:rPr>
              <w:t xml:space="preserve">Оригинальные линии </w:t>
            </w:r>
            <w:r w:rsidRPr="00CF3BAE">
              <w:rPr>
                <w:rFonts w:ascii="Times New Roman" w:eastAsia="BatangChe" w:hAnsi="Times New Roman"/>
              </w:rPr>
              <w:t>Perfusor</w:t>
            </w:r>
            <w:r w:rsidRPr="00F220FE">
              <w:rPr>
                <w:rFonts w:ascii="Times New Roman" w:eastAsia="BatangChe" w:hAnsi="Times New Roman"/>
              </w:rPr>
              <w:t>® для внутривенных вливаний малых объемов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</w:rPr>
              <w:t xml:space="preserve">Оригинальные линии </w:t>
            </w:r>
            <w:r w:rsidRPr="00CF3BAE">
              <w:rPr>
                <w:rFonts w:ascii="Times New Roman" w:eastAsia="BatangChe" w:hAnsi="Times New Roman"/>
              </w:rPr>
              <w:t>Perfusor</w:t>
            </w:r>
            <w:r w:rsidRPr="00F220FE">
              <w:rPr>
                <w:rFonts w:ascii="Times New Roman" w:eastAsia="BatangChe" w:hAnsi="Times New Roman"/>
              </w:rPr>
              <w:t>® для внутривенных вливаний малых объемов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5 400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1836000,00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205B2B">
              <w:rPr>
                <w:rFonts w:ascii="Times New Roman" w:eastAsia="BatangChe" w:hAnsi="Times New Roman"/>
              </w:rPr>
              <w:t>Датчик кислорода для аппарата</w:t>
            </w:r>
            <w:r>
              <w:rPr>
                <w:rFonts w:ascii="Times New Roman" w:eastAsia="BatangChe" w:hAnsi="Times New Roman"/>
              </w:rPr>
              <w:t xml:space="preserve"> </w:t>
            </w:r>
            <w:r w:rsidRPr="00205B2B">
              <w:rPr>
                <w:rFonts w:ascii="Times New Roman" w:eastAsia="BatangChe" w:hAnsi="Times New Roman"/>
              </w:rPr>
              <w:t xml:space="preserve">ИВЛ </w:t>
            </w:r>
            <w:r>
              <w:rPr>
                <w:rFonts w:ascii="Times New Roman" w:eastAsia="BatangChe" w:hAnsi="Times New Roman"/>
              </w:rPr>
              <w:t>Savina</w:t>
            </w:r>
            <w:r w:rsidRPr="00205B2B">
              <w:rPr>
                <w:rFonts w:ascii="Times New Roman" w:eastAsia="BatangChe" w:hAnsi="Times New Roman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205B2B">
              <w:rPr>
                <w:rFonts w:ascii="Times New Roman" w:eastAsia="BatangChe" w:hAnsi="Times New Roman"/>
              </w:rPr>
              <w:t xml:space="preserve">Датчик кислорода для </w:t>
            </w:r>
            <w:r>
              <w:rPr>
                <w:rFonts w:ascii="Times New Roman" w:eastAsia="BatangChe" w:hAnsi="Times New Roman"/>
                <w:lang w:val="kk-KZ"/>
              </w:rPr>
              <w:t>вентилятора</w:t>
            </w:r>
            <w:r w:rsidRPr="00205B2B">
              <w:rPr>
                <w:rFonts w:ascii="Times New Roman" w:eastAsia="BatangChe" w:hAnsi="Times New Roman"/>
              </w:rPr>
              <w:t xml:space="preserve"> </w:t>
            </w:r>
            <w:r>
              <w:rPr>
                <w:rFonts w:ascii="Times New Roman" w:eastAsia="BatangChe" w:hAnsi="Times New Roman"/>
              </w:rPr>
              <w:t>Savina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221400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205B2B">
              <w:rPr>
                <w:rFonts w:ascii="Times New Roman" w:eastAsia="BatangChe" w:hAnsi="Times New Roman"/>
                <w:sz w:val="20"/>
                <w:szCs w:val="20"/>
              </w:rPr>
              <w:t>1771200</w:t>
            </w: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для датчика потока на аппарат ИВЛ </w:t>
            </w:r>
            <w:r w:rsidRPr="00205B2B">
              <w:rPr>
                <w:rFonts w:ascii="Times New Roman" w:hAnsi="Times New Roman"/>
                <w:sz w:val="20"/>
                <w:szCs w:val="20"/>
              </w:rPr>
              <w:t>Savina</w:t>
            </w:r>
            <w:r w:rsidRPr="0056075C">
              <w:rPr>
                <w:rFonts w:ascii="Times New Roman" w:hAnsi="Times New Roman"/>
                <w:sz w:val="20"/>
                <w:szCs w:val="20"/>
              </w:rPr>
              <w:t xml:space="preserve"> 8414028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Соединительный кабельдля датчика потока на аппарат ИВЛ </w:t>
            </w:r>
            <w:r w:rsidRPr="00205B2B">
              <w:rPr>
                <w:rFonts w:ascii="Times New Roman" w:hAnsi="Times New Roman"/>
                <w:sz w:val="20"/>
                <w:szCs w:val="20"/>
              </w:rPr>
              <w:t>Savina</w:t>
            </w:r>
            <w:r w:rsidRPr="0056075C">
              <w:rPr>
                <w:rFonts w:ascii="Times New Roman" w:hAnsi="Times New Roman"/>
                <w:sz w:val="20"/>
                <w:szCs w:val="20"/>
              </w:rPr>
              <w:t xml:space="preserve"> 8414028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118800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F220FE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118800</w:t>
            </w: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Клапан выхода для </w:t>
            </w:r>
            <w:r w:rsidRPr="00205B2B">
              <w:rPr>
                <w:rFonts w:ascii="Times New Roman" w:hAnsi="Times New Roman"/>
                <w:sz w:val="20"/>
                <w:szCs w:val="20"/>
              </w:rPr>
              <w:t>Savina</w:t>
            </w:r>
            <w:r w:rsidRPr="0056075C">
              <w:rPr>
                <w:rFonts w:ascii="Times New Roman" w:hAnsi="Times New Roman"/>
                <w:sz w:val="20"/>
                <w:szCs w:val="20"/>
              </w:rPr>
              <w:t xml:space="preserve"> 300 многоразовый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Клапан выхода для Savina 300 многоразовый 8417050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459000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205B2B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918000</w:t>
            </w:r>
            <w:r w:rsidRPr="00205B2B">
              <w:rPr>
                <w:rFonts w:ascii="Times New Roman" w:eastAsia="BatangChe" w:hAnsi="Times New Roman"/>
                <w:sz w:val="20"/>
                <w:szCs w:val="20"/>
              </w:rPr>
              <w:t>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Клапан выхода для </w:t>
            </w:r>
            <w:r w:rsidRPr="00205B2B">
              <w:rPr>
                <w:rFonts w:ascii="Times New Roman" w:hAnsi="Times New Roman"/>
                <w:sz w:val="20"/>
                <w:szCs w:val="20"/>
              </w:rPr>
              <w:t>Savina</w:t>
            </w:r>
            <w:r w:rsidRPr="0056075C">
              <w:rPr>
                <w:rFonts w:ascii="Times New Roman" w:hAnsi="Times New Roman"/>
                <w:sz w:val="20"/>
                <w:szCs w:val="20"/>
              </w:rPr>
              <w:t xml:space="preserve"> многоразовый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Клапан выхода для Savina многоразовый 8413660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405000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205B2B">
              <w:rPr>
                <w:rFonts w:ascii="Times New Roman" w:eastAsia="BatangChe" w:hAnsi="Times New Roman"/>
                <w:sz w:val="20"/>
                <w:szCs w:val="20"/>
              </w:rPr>
              <w:t>810000,00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Мембрана на аппарат ИВЛ </w:t>
            </w:r>
            <w:r w:rsidRPr="00205B2B">
              <w:rPr>
                <w:rFonts w:ascii="Times New Roman" w:hAnsi="Times New Roman"/>
                <w:sz w:val="20"/>
                <w:szCs w:val="20"/>
              </w:rPr>
              <w:t>Savina</w:t>
            </w:r>
            <w:r w:rsidRPr="0056075C">
              <w:rPr>
                <w:rFonts w:ascii="Times New Roman" w:hAnsi="Times New Roman"/>
                <w:sz w:val="20"/>
                <w:szCs w:val="20"/>
              </w:rPr>
              <w:t xml:space="preserve"> 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Мембрана на аппарат ИВЛ Savina 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05B2B">
              <w:rPr>
                <w:rFonts w:ascii="Times New Roman" w:hAnsi="Times New Roman"/>
                <w:sz w:val="20"/>
                <w:szCs w:val="20"/>
              </w:rPr>
              <w:t>8413661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97200,00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eastAsia="BatangChe" w:hAnsi="Times New Roman"/>
              </w:rPr>
              <w:t xml:space="preserve">Распылитель медикаментов для </w:t>
            </w:r>
            <w:r w:rsidRPr="00AE13A5">
              <w:rPr>
                <w:rFonts w:ascii="Times New Roman" w:eastAsia="BatangChe" w:hAnsi="Times New Roman"/>
              </w:rPr>
              <w:t>Evita</w:t>
            </w:r>
            <w:r w:rsidRPr="00205B2B">
              <w:rPr>
                <w:rFonts w:ascii="Times New Roman" w:eastAsia="BatangChe" w:hAnsi="Times New Roman"/>
              </w:rPr>
              <w:t xml:space="preserve">2, </w:t>
            </w:r>
            <w:r w:rsidRPr="00AE13A5">
              <w:rPr>
                <w:rFonts w:ascii="Times New Roman" w:eastAsia="BatangChe" w:hAnsi="Times New Roman"/>
              </w:rPr>
              <w:t>Evita</w:t>
            </w:r>
            <w:r w:rsidRPr="00205B2B">
              <w:rPr>
                <w:rFonts w:ascii="Times New Roman" w:eastAsia="BatangChe" w:hAnsi="Times New Roman"/>
              </w:rPr>
              <w:t xml:space="preserve">4, </w:t>
            </w:r>
            <w:r w:rsidRPr="00AE13A5">
              <w:rPr>
                <w:rFonts w:ascii="Times New Roman" w:eastAsia="BatangChe" w:hAnsi="Times New Roman"/>
              </w:rPr>
              <w:t>EvitaXL</w:t>
            </w:r>
            <w:r w:rsidRPr="00205B2B">
              <w:rPr>
                <w:rFonts w:ascii="Times New Roman" w:eastAsia="BatangChe" w:hAnsi="Times New Roman"/>
              </w:rPr>
              <w:t xml:space="preserve">, </w:t>
            </w:r>
            <w:r w:rsidRPr="00AE13A5">
              <w:rPr>
                <w:rFonts w:ascii="Times New Roman" w:eastAsia="BatangChe" w:hAnsi="Times New Roman"/>
              </w:rPr>
              <w:t>Savina</w:t>
            </w:r>
            <w:r w:rsidRPr="00205B2B">
              <w:rPr>
                <w:rFonts w:ascii="Times New Roman" w:eastAsia="BatangChe" w:hAnsi="Times New Roman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eastAsia="BatangChe" w:hAnsi="Times New Roman"/>
              </w:rPr>
              <w:t xml:space="preserve">Распылитель медикаментов для </w:t>
            </w:r>
            <w:r w:rsidRPr="00AE13A5">
              <w:rPr>
                <w:rFonts w:ascii="Times New Roman" w:eastAsia="BatangChe" w:hAnsi="Times New Roman"/>
              </w:rPr>
              <w:t>Evita</w:t>
            </w:r>
            <w:r w:rsidRPr="00205B2B">
              <w:rPr>
                <w:rFonts w:ascii="Times New Roman" w:eastAsia="BatangChe" w:hAnsi="Times New Roman"/>
              </w:rPr>
              <w:t xml:space="preserve">2, </w:t>
            </w:r>
            <w:r w:rsidRPr="00AE13A5">
              <w:rPr>
                <w:rFonts w:ascii="Times New Roman" w:eastAsia="BatangChe" w:hAnsi="Times New Roman"/>
              </w:rPr>
              <w:t>Evita</w:t>
            </w:r>
            <w:r w:rsidRPr="00205B2B">
              <w:rPr>
                <w:rFonts w:ascii="Times New Roman" w:eastAsia="BatangChe" w:hAnsi="Times New Roman"/>
              </w:rPr>
              <w:t xml:space="preserve">4, </w:t>
            </w:r>
            <w:r w:rsidRPr="00AE13A5">
              <w:rPr>
                <w:rFonts w:ascii="Times New Roman" w:eastAsia="BatangChe" w:hAnsi="Times New Roman"/>
              </w:rPr>
              <w:t>EvitaXL</w:t>
            </w:r>
            <w:r w:rsidRPr="00205B2B">
              <w:rPr>
                <w:rFonts w:ascii="Times New Roman" w:eastAsia="BatangChe" w:hAnsi="Times New Roman"/>
              </w:rPr>
              <w:t xml:space="preserve">, </w:t>
            </w:r>
            <w:r w:rsidRPr="00AE13A5">
              <w:rPr>
                <w:rFonts w:ascii="Times New Roman" w:eastAsia="BatangChe" w:hAnsi="Times New Roman"/>
              </w:rPr>
              <w:t>Savina</w:t>
            </w:r>
            <w:r w:rsidRPr="00205B2B">
              <w:rPr>
                <w:rFonts w:ascii="Times New Roman" w:eastAsia="BatangChe" w:hAnsi="Times New Roman"/>
              </w:rPr>
              <w:t xml:space="preserve"> 8412935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Default="0091780C" w:rsidP="009178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205B2B">
              <w:rPr>
                <w:rFonts w:ascii="Times New Roman" w:eastAsia="BatangChe" w:hAnsi="Times New Roman"/>
                <w:sz w:val="20"/>
                <w:szCs w:val="20"/>
              </w:rPr>
              <w:t>1036800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>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eastAsia="BatangChe" w:hAnsi="Times New Roman"/>
              </w:rPr>
            </w:pPr>
            <w:r w:rsidRPr="00205B2B">
              <w:rPr>
                <w:rFonts w:ascii="Times New Roman" w:eastAsia="BatangChe" w:hAnsi="Times New Roman"/>
              </w:rPr>
              <w:t xml:space="preserve">Редуктор кислородный. Переходник </w:t>
            </w:r>
            <w:r w:rsidRPr="00AE13A5">
              <w:rPr>
                <w:rFonts w:ascii="Times New Roman" w:eastAsia="BatangChe" w:hAnsi="Times New Roman"/>
              </w:rPr>
              <w:t>Alduk</w:t>
            </w:r>
            <w:r w:rsidRPr="00205B2B">
              <w:rPr>
                <w:rFonts w:ascii="Times New Roman" w:eastAsia="BatangChe" w:hAnsi="Times New Roman"/>
              </w:rPr>
              <w:t xml:space="preserve"> </w:t>
            </w:r>
            <w:r w:rsidRPr="00AE13A5">
              <w:rPr>
                <w:rFonts w:ascii="Times New Roman" w:eastAsia="BatangChe" w:hAnsi="Times New Roman"/>
              </w:rPr>
              <w:t>IV</w:t>
            </w:r>
            <w:r w:rsidRPr="00205B2B">
              <w:rPr>
                <w:rFonts w:ascii="Times New Roman" w:eastAsia="BatangChe" w:hAnsi="Times New Roman"/>
              </w:rPr>
              <w:t xml:space="preserve"> 02 </w:t>
            </w:r>
            <w:r w:rsidRPr="00AE13A5">
              <w:rPr>
                <w:rFonts w:ascii="Times New Roman" w:eastAsia="BatangChe" w:hAnsi="Times New Roman"/>
              </w:rPr>
              <w:t>G</w:t>
            </w:r>
            <w:r w:rsidRPr="00205B2B">
              <w:rPr>
                <w:rFonts w:ascii="Times New Roman" w:eastAsia="BatangChe" w:hAnsi="Times New Roman"/>
              </w:rPr>
              <w:t xml:space="preserve">3/4 </w:t>
            </w:r>
            <w:r w:rsidRPr="00AE13A5">
              <w:rPr>
                <w:rFonts w:ascii="Times New Roman" w:eastAsia="BatangChe" w:hAnsi="Times New Roman"/>
              </w:rPr>
              <w:t>DIN</w:t>
            </w:r>
            <w:r w:rsidRPr="00205B2B">
              <w:rPr>
                <w:rFonts w:ascii="Times New Roman" w:eastAsia="BatangChe" w:hAnsi="Times New Roman"/>
              </w:rPr>
              <w:t xml:space="preserve"> (РЕДУКТОР С МАНОМЕТРОМ)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eastAsia="BatangChe" w:hAnsi="Times New Roman"/>
              </w:rPr>
            </w:pPr>
            <w:r w:rsidRPr="00205B2B">
              <w:rPr>
                <w:rFonts w:ascii="Times New Roman" w:eastAsia="BatangChe" w:hAnsi="Times New Roman"/>
              </w:rPr>
              <w:t xml:space="preserve">Редуктор кислородный. Переходник </w:t>
            </w:r>
            <w:r w:rsidRPr="00AE13A5">
              <w:rPr>
                <w:rFonts w:ascii="Times New Roman" w:eastAsia="BatangChe" w:hAnsi="Times New Roman"/>
              </w:rPr>
              <w:t>Alduk</w:t>
            </w:r>
            <w:r w:rsidRPr="00205B2B">
              <w:rPr>
                <w:rFonts w:ascii="Times New Roman" w:eastAsia="BatangChe" w:hAnsi="Times New Roman"/>
              </w:rPr>
              <w:t xml:space="preserve"> </w:t>
            </w:r>
            <w:r w:rsidRPr="00AE13A5">
              <w:rPr>
                <w:rFonts w:ascii="Times New Roman" w:eastAsia="BatangChe" w:hAnsi="Times New Roman"/>
              </w:rPr>
              <w:t>IV</w:t>
            </w:r>
            <w:r w:rsidRPr="00205B2B">
              <w:rPr>
                <w:rFonts w:ascii="Times New Roman" w:eastAsia="BatangChe" w:hAnsi="Times New Roman"/>
              </w:rPr>
              <w:t xml:space="preserve"> 02 </w:t>
            </w:r>
            <w:r w:rsidRPr="00AE13A5">
              <w:rPr>
                <w:rFonts w:ascii="Times New Roman" w:eastAsia="BatangChe" w:hAnsi="Times New Roman"/>
              </w:rPr>
              <w:t>G</w:t>
            </w:r>
            <w:r w:rsidRPr="00205B2B">
              <w:rPr>
                <w:rFonts w:ascii="Times New Roman" w:eastAsia="BatangChe" w:hAnsi="Times New Roman"/>
              </w:rPr>
              <w:t xml:space="preserve">3/4 </w:t>
            </w:r>
            <w:r w:rsidRPr="00AE13A5">
              <w:rPr>
                <w:rFonts w:ascii="Times New Roman" w:eastAsia="BatangChe" w:hAnsi="Times New Roman"/>
              </w:rPr>
              <w:t>DIN</w:t>
            </w:r>
            <w:r w:rsidRPr="00205B2B">
              <w:rPr>
                <w:rFonts w:ascii="Times New Roman" w:eastAsia="BatangChe" w:hAnsi="Times New Roman"/>
              </w:rPr>
              <w:t xml:space="preserve"> (РЕДУКТОР С МАНОМЕТРОМ) 5790093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Default="0091780C" w:rsidP="0091780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378000,00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>Трубки трахеостомические без манжеты низкого давления №3,5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Трахеостомическая трубка для детей с манжетой, размер 3,5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С манжетой, раздувной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</w:t>
            </w:r>
            <w:r w:rsidRPr="00205B2B">
              <w:rPr>
                <w:rFonts w:ascii="Times New Roman" w:hAnsi="Times New Roman"/>
                <w:sz w:val="20"/>
                <w:szCs w:val="20"/>
              </w:rPr>
              <w:t xml:space="preserve">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1 925,00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17 325,00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>Трубки трахеостомические без манжеты низкого давления №4,0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Трахеостомическая трубка для детей с манжетой, размер 4,0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С манжетой, раздувной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</w:t>
            </w:r>
            <w:r w:rsidRPr="00205B2B">
              <w:rPr>
                <w:rFonts w:ascii="Times New Roman" w:hAnsi="Times New Roman"/>
                <w:sz w:val="20"/>
                <w:szCs w:val="20"/>
              </w:rPr>
              <w:t xml:space="preserve">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1 925,00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51 975,00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>Трубки трахеостомические без манжеты низкого давления №4,5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Трахеостомическая трубка для детей с манжетой, размер 4,5 Трубка трахеостомическая изготовлена из высокоэластичного термочувствительного ПВХ, сохраняет жесткость при постановке, и быстро адаптируются к </w:t>
            </w:r>
            <w:r w:rsidRPr="005607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С манжетой, раздувной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</w:t>
            </w:r>
            <w:r w:rsidRPr="00205B2B">
              <w:rPr>
                <w:rFonts w:ascii="Times New Roman" w:hAnsi="Times New Roman"/>
                <w:sz w:val="20"/>
                <w:szCs w:val="20"/>
              </w:rPr>
              <w:t xml:space="preserve">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1 925,00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205B2B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B2B">
              <w:rPr>
                <w:rFonts w:ascii="Times New Roman" w:hAnsi="Times New Roman"/>
                <w:sz w:val="20"/>
                <w:szCs w:val="20"/>
              </w:rPr>
              <w:t>51 975,00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>Трубки трахеостомические без манжеты низкого давления №5,0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Трахеостомическая трубка для детей с манжетой, размер 5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С манжетой, раздувной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</w:t>
            </w:r>
            <w:r w:rsidRPr="00EE7405">
              <w:rPr>
                <w:rFonts w:ascii="Times New Roman" w:hAnsi="Times New Roman"/>
                <w:sz w:val="20"/>
                <w:szCs w:val="20"/>
              </w:rPr>
              <w:t xml:space="preserve">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8 121,00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219 267,00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>Трубки трахеостомические с манжетой низкого давления №3,5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Трахеостомическая трубка для детей с манжетой, размер 3,5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С манжетой, раздувной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</w:t>
            </w:r>
            <w:r w:rsidRPr="00EE7405">
              <w:rPr>
                <w:rFonts w:ascii="Times New Roman" w:hAnsi="Times New Roman"/>
                <w:sz w:val="20"/>
                <w:szCs w:val="20"/>
              </w:rPr>
              <w:t xml:space="preserve">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8 121,00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73 089,00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>Трубки трахеостомические с манжетой низкого давления №4,0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Трахеостомическая трубка для детей с манжетой, размер 4,0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С манжетой, раздувной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</w:t>
            </w:r>
            <w:r w:rsidRPr="00EE7405">
              <w:rPr>
                <w:rFonts w:ascii="Times New Roman" w:hAnsi="Times New Roman"/>
                <w:sz w:val="20"/>
                <w:szCs w:val="20"/>
              </w:rPr>
              <w:t xml:space="preserve">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8 121,00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219 267,00</w:t>
            </w:r>
          </w:p>
        </w:tc>
      </w:tr>
      <w:tr w:rsidR="0091780C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21475" w:rsidRDefault="0091780C" w:rsidP="0091780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56075C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>Трубки трахеостомические с манжетой низкого давления №5,0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6075C">
              <w:rPr>
                <w:rFonts w:ascii="Times New Roman" w:hAnsi="Times New Roman"/>
                <w:sz w:val="20"/>
                <w:szCs w:val="20"/>
              </w:rPr>
              <w:t xml:space="preserve">Трахеостомическая трубка для детей с манжетой, размер 5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</w:t>
            </w:r>
            <w:r w:rsidRPr="00EE7405">
              <w:rPr>
                <w:rFonts w:ascii="Times New Roman" w:hAnsi="Times New Roman"/>
                <w:sz w:val="20"/>
                <w:szCs w:val="20"/>
              </w:rPr>
              <w:t xml:space="preserve">С манжетой, раздувной трубки с высокочувствительным пилотным балоном и раздувным клапаном. </w:t>
            </w:r>
            <w:r w:rsidRPr="00EE74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Трахеостомическая трубка стерильная, только для одноразового использования, стерилизация этилен оксидом. 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8 121,00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EE7405" w:rsidRDefault="0091780C" w:rsidP="009178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E7405">
              <w:rPr>
                <w:rFonts w:ascii="Times New Roman" w:hAnsi="Times New Roman"/>
                <w:sz w:val="20"/>
                <w:szCs w:val="20"/>
              </w:rPr>
              <w:t>219 267,00</w:t>
            </w:r>
          </w:p>
        </w:tc>
      </w:tr>
      <w:tr w:rsidR="0091780C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80C" w:rsidRPr="00807C99" w:rsidRDefault="0091780C" w:rsidP="009178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80C" w:rsidRPr="00076AC4" w:rsidRDefault="0091780C" w:rsidP="0091780C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780C" w:rsidRPr="00E505FE" w:rsidRDefault="0091780C" w:rsidP="0091780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607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07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428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075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672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AB71C0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AB71C0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1780C"/>
    <w:rsid w:val="009207B7"/>
    <w:rsid w:val="00936DE4"/>
    <w:rsid w:val="00937C7C"/>
    <w:rsid w:val="00937FEB"/>
    <w:rsid w:val="0094033F"/>
    <w:rsid w:val="0094361B"/>
    <w:rsid w:val="009442C7"/>
    <w:rsid w:val="0094485C"/>
    <w:rsid w:val="00950DA3"/>
    <w:rsid w:val="00953011"/>
    <w:rsid w:val="009540D8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8947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76DB-54FC-44FD-8D9D-5CC06B8E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Мединам Бауржан Дамиркаулы</cp:lastModifiedBy>
  <cp:revision>21</cp:revision>
  <cp:lastPrinted>2021-05-18T10:37:00Z</cp:lastPrinted>
  <dcterms:created xsi:type="dcterms:W3CDTF">2022-01-13T09:18:00Z</dcterms:created>
  <dcterms:modified xsi:type="dcterms:W3CDTF">2022-05-12T08:17:00Z</dcterms:modified>
</cp:coreProperties>
</file>