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C92C9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51EFB">
        <w:rPr>
          <w:rFonts w:ascii="Times New Roman" w:hAnsi="Times New Roman"/>
          <w:b/>
          <w:sz w:val="24"/>
          <w:szCs w:val="24"/>
        </w:rPr>
        <w:t>78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22A6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51EFB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21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</w:t>
      </w:r>
      <w:r w:rsidR="00F476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Pr="00393C33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BE1FD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</w:t>
      </w:r>
      <w:r w:rsidR="002922A8">
        <w:rPr>
          <w:rFonts w:ascii="Times New Roman" w:hAnsi="Times New Roman"/>
          <w:sz w:val="24"/>
          <w:szCs w:val="24"/>
        </w:rPr>
        <w:t>льства Республики Казахстан от 08</w:t>
      </w:r>
      <w:r w:rsidR="00902178" w:rsidRPr="00902178">
        <w:rPr>
          <w:rFonts w:ascii="Times New Roman" w:hAnsi="Times New Roman"/>
          <w:sz w:val="24"/>
          <w:szCs w:val="24"/>
        </w:rPr>
        <w:t xml:space="preserve">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</w:t>
      </w:r>
      <w:r w:rsidR="00582E44">
        <w:rPr>
          <w:rFonts w:ascii="Times New Roman" w:hAnsi="Times New Roman"/>
          <w:sz w:val="24"/>
          <w:szCs w:val="24"/>
        </w:rPr>
        <w:t>до 31.12.2022года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>Ценовые предложения должны быть представлены с учетом всех расходов.</w:t>
      </w:r>
    </w:p>
    <w:p w:rsidR="002209FF" w:rsidRPr="00393C33" w:rsidRDefault="006E24F4" w:rsidP="002209F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051EFB">
        <w:rPr>
          <w:rFonts w:ascii="Times New Roman" w:hAnsi="Times New Roman"/>
          <w:b/>
          <w:sz w:val="24"/>
          <w:szCs w:val="24"/>
        </w:rPr>
        <w:t>«05</w:t>
      </w:r>
      <w:r w:rsidR="002209FF">
        <w:rPr>
          <w:rFonts w:ascii="Times New Roman" w:hAnsi="Times New Roman"/>
          <w:b/>
          <w:sz w:val="24"/>
          <w:szCs w:val="24"/>
          <w:lang w:val="kk-KZ"/>
        </w:rPr>
        <w:t>»</w:t>
      </w:r>
      <w:r w:rsidR="002209FF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51EFB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2209F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209FF" w:rsidRPr="00393C33">
        <w:rPr>
          <w:rFonts w:ascii="Times New Roman" w:hAnsi="Times New Roman"/>
          <w:b/>
          <w:sz w:val="24"/>
          <w:szCs w:val="24"/>
        </w:rPr>
        <w:t>20</w:t>
      </w:r>
      <w:r w:rsidR="002209FF">
        <w:rPr>
          <w:rFonts w:ascii="Times New Roman" w:hAnsi="Times New Roman"/>
          <w:b/>
          <w:sz w:val="24"/>
          <w:szCs w:val="24"/>
        </w:rPr>
        <w:t>22</w:t>
      </w:r>
      <w:r w:rsidR="002209FF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2209FF" w:rsidRPr="00393C33">
        <w:rPr>
          <w:rFonts w:ascii="Times New Roman" w:hAnsi="Times New Roman"/>
          <w:sz w:val="24"/>
          <w:szCs w:val="24"/>
        </w:rPr>
        <w:t xml:space="preserve">, </w:t>
      </w:r>
      <w:r w:rsidR="002209FF">
        <w:rPr>
          <w:rFonts w:ascii="Times New Roman" w:hAnsi="Times New Roman"/>
          <w:b/>
          <w:sz w:val="24"/>
          <w:szCs w:val="24"/>
        </w:rPr>
        <w:t>время</w:t>
      </w:r>
      <w:r w:rsidR="00222A6D">
        <w:rPr>
          <w:rFonts w:ascii="Times New Roman" w:hAnsi="Times New Roman"/>
          <w:b/>
          <w:sz w:val="24"/>
          <w:szCs w:val="24"/>
          <w:lang w:val="kk-KZ"/>
        </w:rPr>
        <w:t xml:space="preserve"> 10</w:t>
      </w:r>
      <w:r w:rsidR="002209FF" w:rsidRPr="00393C33">
        <w:rPr>
          <w:rFonts w:ascii="Times New Roman" w:hAnsi="Times New Roman"/>
          <w:b/>
          <w:sz w:val="24"/>
          <w:szCs w:val="24"/>
        </w:rPr>
        <w:t>.</w:t>
      </w:r>
      <w:r w:rsidR="002209FF">
        <w:rPr>
          <w:rFonts w:ascii="Times New Roman" w:hAnsi="Times New Roman"/>
          <w:b/>
          <w:sz w:val="24"/>
          <w:szCs w:val="24"/>
        </w:rPr>
        <w:t>00</w:t>
      </w:r>
      <w:r w:rsidR="002209FF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2209FF" w:rsidRPr="00393C33">
        <w:rPr>
          <w:rFonts w:ascii="Times New Roman" w:hAnsi="Times New Roman"/>
          <w:sz w:val="24"/>
          <w:szCs w:val="24"/>
        </w:rPr>
        <w:t>, г.</w:t>
      </w:r>
      <w:r w:rsidR="002209FF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2922A8">
        <w:rPr>
          <w:rFonts w:ascii="Times New Roman" w:hAnsi="Times New Roman"/>
          <w:sz w:val="24"/>
          <w:szCs w:val="24"/>
        </w:rPr>
        <w:t>Астана</w:t>
      </w:r>
      <w:r w:rsidR="002209FF" w:rsidRPr="00393C33">
        <w:rPr>
          <w:rFonts w:ascii="Times New Roman" w:hAnsi="Times New Roman"/>
          <w:sz w:val="24"/>
          <w:szCs w:val="24"/>
        </w:rPr>
        <w:t>, пр. Абылайхана 42, в отдел государственных закупок, (2</w:t>
      </w:r>
      <w:r w:rsidR="002209FF">
        <w:rPr>
          <w:rFonts w:ascii="Times New Roman" w:hAnsi="Times New Roman"/>
          <w:sz w:val="24"/>
          <w:szCs w:val="24"/>
        </w:rPr>
        <w:t>06</w:t>
      </w:r>
      <w:r w:rsidR="002209FF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BE1FDA">
        <w:rPr>
          <w:rFonts w:ascii="Times New Roman" w:hAnsi="Times New Roman"/>
          <w:sz w:val="24"/>
          <w:szCs w:val="24"/>
        </w:rPr>
        <w:t>Муканова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2922A8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  <w:sectPr w:rsidR="00B872C0" w:rsidRPr="002922A8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0A64BE" w:rsidRDefault="000A64BE" w:rsidP="00282E92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W w:w="15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6804"/>
        <w:gridCol w:w="709"/>
        <w:gridCol w:w="1134"/>
        <w:gridCol w:w="1134"/>
        <w:gridCol w:w="15"/>
        <w:gridCol w:w="1403"/>
        <w:gridCol w:w="15"/>
      </w:tblGrid>
      <w:tr w:rsidR="000A64BE" w:rsidRPr="000A64BE" w:rsidTr="00C82B21">
        <w:trPr>
          <w:gridAfter w:val="1"/>
          <w:wAfter w:w="15" w:type="dxa"/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4BE" w:rsidRPr="000A64BE" w:rsidRDefault="000A64BE" w:rsidP="000A6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41EFE" w:rsidRPr="00010F74" w:rsidTr="004428C8">
        <w:trPr>
          <w:gridAfter w:val="1"/>
          <w:wAfter w:w="15" w:type="dxa"/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EFE" w:rsidRPr="00010F74" w:rsidRDefault="00E41EFE" w:rsidP="00E41EF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Раствор для заполнения электродов (ионселективных)  E-Lyte plus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Раствор для заполнения электродов (ионселективных)  E-Lyte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602A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38 000,00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right"/>
              <w:rPr>
                <w:rFonts w:ascii="Times New Roman" w:hAnsi="Times New Roman"/>
                <w:color w:val="000000"/>
              </w:rPr>
            </w:pPr>
            <w:r w:rsidRPr="00F02BA5">
              <w:rPr>
                <w:rFonts w:ascii="Times New Roman" w:hAnsi="Times New Roman"/>
                <w:color w:val="000000"/>
              </w:rPr>
              <w:t>38 000,00</w:t>
            </w:r>
          </w:p>
        </w:tc>
      </w:tr>
      <w:tr w:rsidR="00E41EFE" w:rsidRPr="00010F74" w:rsidTr="004428C8">
        <w:trPr>
          <w:gridAfter w:val="1"/>
          <w:wAfter w:w="15" w:type="dxa"/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EFE" w:rsidRPr="00010F74" w:rsidRDefault="00E41EFE" w:rsidP="00E41EF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Раствор для заполнения референсного электрода для E-Lyte plus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Раствор для заполнения референсного электрода для E-Lyte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602A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49 450,00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right"/>
              <w:rPr>
                <w:rFonts w:ascii="Times New Roman" w:hAnsi="Times New Roman"/>
                <w:color w:val="000000"/>
              </w:rPr>
            </w:pPr>
            <w:r w:rsidRPr="00F02BA5">
              <w:rPr>
                <w:rFonts w:ascii="Times New Roman" w:hAnsi="Times New Roman"/>
                <w:color w:val="000000"/>
              </w:rPr>
              <w:t>49 450,00</w:t>
            </w:r>
          </w:p>
        </w:tc>
      </w:tr>
      <w:tr w:rsidR="00E41EFE" w:rsidRPr="00010F74" w:rsidTr="004428C8">
        <w:trPr>
          <w:gridAfter w:val="1"/>
          <w:wAfter w:w="15" w:type="dxa"/>
          <w:trHeight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EFE" w:rsidRPr="00010F74" w:rsidRDefault="00E41EFE" w:rsidP="00E41EF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Промывочный раствор (кондиционирующий)  для E-LYTE PLUS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Промывочный раствор (кондиционирующий)  для E-LYTE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602A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58 700,00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right"/>
              <w:rPr>
                <w:rFonts w:ascii="Times New Roman" w:hAnsi="Times New Roman"/>
                <w:color w:val="000000"/>
              </w:rPr>
            </w:pPr>
            <w:r w:rsidRPr="00F02BA5">
              <w:rPr>
                <w:rFonts w:ascii="Times New Roman" w:hAnsi="Times New Roman"/>
                <w:color w:val="000000"/>
              </w:rPr>
              <w:t>58 700,00</w:t>
            </w:r>
          </w:p>
        </w:tc>
      </w:tr>
      <w:tr w:rsidR="00E41EFE" w:rsidRPr="00010F74" w:rsidTr="004428C8">
        <w:trPr>
          <w:gridAfter w:val="1"/>
          <w:wAfter w:w="15" w:type="dxa"/>
          <w:trHeight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EFE" w:rsidRPr="00010F74" w:rsidRDefault="00E41EFE" w:rsidP="00E41EF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Реагент ПАК для E-LYTE PLUS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Реагент ПАК для E-LYTE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F02BA5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1EFE" w:rsidRPr="0006602A" w:rsidRDefault="00E41EFE" w:rsidP="00E41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602A">
              <w:rPr>
                <w:rFonts w:ascii="Times New Roman" w:hAnsi="Times New Roman"/>
                <w:color w:val="00000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EFE" w:rsidRPr="00F02BA5" w:rsidRDefault="00E41EFE" w:rsidP="00E41EFE">
            <w:pPr>
              <w:pStyle w:val="a4"/>
              <w:jc w:val="right"/>
              <w:rPr>
                <w:rFonts w:ascii="Times New Roman" w:hAnsi="Times New Roman"/>
              </w:rPr>
            </w:pPr>
            <w:r w:rsidRPr="00F02BA5">
              <w:rPr>
                <w:rFonts w:ascii="Times New Roman" w:hAnsi="Times New Roman"/>
              </w:rPr>
              <w:t xml:space="preserve">320 000   </w:t>
            </w:r>
          </w:p>
        </w:tc>
      </w:tr>
      <w:tr w:rsidR="00E41EFE" w:rsidRPr="00010F74" w:rsidTr="003B30C3">
        <w:trPr>
          <w:trHeight w:val="20"/>
        </w:trPr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EFE" w:rsidRPr="00010F74" w:rsidRDefault="00E41EFE" w:rsidP="00E41E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10F74">
              <w:rPr>
                <w:rFonts w:ascii="Times New Roman" w:hAnsi="Times New Roman"/>
                <w:b/>
                <w:color w:val="000000"/>
              </w:rPr>
              <w:t>Итого сумма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EFE" w:rsidRPr="00010F74" w:rsidRDefault="00E41EFE" w:rsidP="00E41EFE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b/>
                <w:lang w:eastAsia="en-US"/>
              </w:rPr>
              <w:t>466 150</w:t>
            </w:r>
          </w:p>
        </w:tc>
      </w:tr>
    </w:tbl>
    <w:p w:rsidR="000A64BE" w:rsidRPr="00010F74" w:rsidRDefault="000A64BE" w:rsidP="000A64BE">
      <w:pPr>
        <w:tabs>
          <w:tab w:val="left" w:pos="2400"/>
        </w:tabs>
        <w:rPr>
          <w:rFonts w:ascii="Times New Roman" w:hAnsi="Times New Roman"/>
        </w:rPr>
      </w:pPr>
      <w:r w:rsidRPr="00010F74">
        <w:rPr>
          <w:rFonts w:ascii="Times New Roman" w:hAnsi="Times New Roman"/>
        </w:rPr>
        <w:t xml:space="preserve">                                                                              </w:t>
      </w:r>
    </w:p>
    <w:p w:rsidR="000A64BE" w:rsidRPr="00010F74" w:rsidRDefault="000A64BE" w:rsidP="000A64BE">
      <w:pPr>
        <w:tabs>
          <w:tab w:val="left" w:pos="2400"/>
        </w:tabs>
        <w:rPr>
          <w:rFonts w:ascii="Times New Roman" w:hAnsi="Times New Roman"/>
        </w:rPr>
      </w:pPr>
      <w:r w:rsidRPr="00010F74">
        <w:rPr>
          <w:rFonts w:ascii="Times New Roman" w:hAnsi="Times New Roman"/>
        </w:rPr>
        <w:t xml:space="preserve">      </w:t>
      </w:r>
    </w:p>
    <w:sectPr w:rsidR="000A64BE" w:rsidRPr="00010F7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FA" w:rsidRDefault="003A01FA" w:rsidP="004C5CD1">
      <w:pPr>
        <w:spacing w:after="0" w:line="240" w:lineRule="auto"/>
      </w:pPr>
      <w:r>
        <w:separator/>
      </w:r>
    </w:p>
  </w:endnote>
  <w:endnote w:type="continuationSeparator" w:id="0">
    <w:p w:rsidR="003A01FA" w:rsidRDefault="003A01F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FA" w:rsidRDefault="003A01FA" w:rsidP="004C5CD1">
      <w:pPr>
        <w:spacing w:after="0" w:line="240" w:lineRule="auto"/>
      </w:pPr>
      <w:r>
        <w:separator/>
      </w:r>
    </w:p>
  </w:footnote>
  <w:footnote w:type="continuationSeparator" w:id="0">
    <w:p w:rsidR="003A01FA" w:rsidRDefault="003A01F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70235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074B8"/>
    <w:rsid w:val="00010F74"/>
    <w:rsid w:val="00011E8C"/>
    <w:rsid w:val="000218B5"/>
    <w:rsid w:val="000263FA"/>
    <w:rsid w:val="00040DED"/>
    <w:rsid w:val="0004105B"/>
    <w:rsid w:val="00043219"/>
    <w:rsid w:val="00045CC4"/>
    <w:rsid w:val="00051EFB"/>
    <w:rsid w:val="000551B1"/>
    <w:rsid w:val="00056CCE"/>
    <w:rsid w:val="00057492"/>
    <w:rsid w:val="00060C50"/>
    <w:rsid w:val="00062204"/>
    <w:rsid w:val="0007443C"/>
    <w:rsid w:val="00076AC4"/>
    <w:rsid w:val="00083F21"/>
    <w:rsid w:val="00092931"/>
    <w:rsid w:val="0009302B"/>
    <w:rsid w:val="00093817"/>
    <w:rsid w:val="000A1EC5"/>
    <w:rsid w:val="000A340B"/>
    <w:rsid w:val="000A64BE"/>
    <w:rsid w:val="000C2E74"/>
    <w:rsid w:val="000C3BC4"/>
    <w:rsid w:val="000C6845"/>
    <w:rsid w:val="000D3B1D"/>
    <w:rsid w:val="000D6A08"/>
    <w:rsid w:val="000E2309"/>
    <w:rsid w:val="000E28B9"/>
    <w:rsid w:val="000E3B8F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36967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09FF"/>
    <w:rsid w:val="00222A6D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1284"/>
    <w:rsid w:val="002922A8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493"/>
    <w:rsid w:val="00324602"/>
    <w:rsid w:val="00332A4E"/>
    <w:rsid w:val="0033700D"/>
    <w:rsid w:val="00345833"/>
    <w:rsid w:val="00346B69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1FA"/>
    <w:rsid w:val="003A0DD7"/>
    <w:rsid w:val="003A1C0C"/>
    <w:rsid w:val="003A3886"/>
    <w:rsid w:val="003A4B0E"/>
    <w:rsid w:val="003A4E84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0F0D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297B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27E5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2E44"/>
    <w:rsid w:val="00583719"/>
    <w:rsid w:val="0058393F"/>
    <w:rsid w:val="00585846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1537"/>
    <w:rsid w:val="00644063"/>
    <w:rsid w:val="006466C0"/>
    <w:rsid w:val="0065498C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1FB9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108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1B4D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45C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3D10"/>
    <w:rsid w:val="00BC6D33"/>
    <w:rsid w:val="00BC744D"/>
    <w:rsid w:val="00BD13A5"/>
    <w:rsid w:val="00BD3A71"/>
    <w:rsid w:val="00BD3F85"/>
    <w:rsid w:val="00BD4155"/>
    <w:rsid w:val="00BD6FF4"/>
    <w:rsid w:val="00BE1FDA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2D0A"/>
    <w:rsid w:val="00C23BE1"/>
    <w:rsid w:val="00C370BE"/>
    <w:rsid w:val="00C37D63"/>
    <w:rsid w:val="00C5474C"/>
    <w:rsid w:val="00C60685"/>
    <w:rsid w:val="00C67357"/>
    <w:rsid w:val="00C700D9"/>
    <w:rsid w:val="00C71825"/>
    <w:rsid w:val="00C7665D"/>
    <w:rsid w:val="00C82B21"/>
    <w:rsid w:val="00C87B13"/>
    <w:rsid w:val="00C91D54"/>
    <w:rsid w:val="00C92C92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1BA7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34AB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05EF1"/>
    <w:rsid w:val="00E10F2D"/>
    <w:rsid w:val="00E10F49"/>
    <w:rsid w:val="00E13107"/>
    <w:rsid w:val="00E141E2"/>
    <w:rsid w:val="00E169EC"/>
    <w:rsid w:val="00E17618"/>
    <w:rsid w:val="00E258F6"/>
    <w:rsid w:val="00E3306F"/>
    <w:rsid w:val="00E36AA9"/>
    <w:rsid w:val="00E41EFE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694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9C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63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62D7-B1F6-4C48-9568-466397EF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37</cp:revision>
  <cp:lastPrinted>2022-09-27T03:32:00Z</cp:lastPrinted>
  <dcterms:created xsi:type="dcterms:W3CDTF">2022-08-09T03:06:00Z</dcterms:created>
  <dcterms:modified xsi:type="dcterms:W3CDTF">2022-09-27T03:32:00Z</dcterms:modified>
</cp:coreProperties>
</file>