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3E87" w:rsidRPr="00D92E96" w:rsidRDefault="00FF5C48" w:rsidP="00FD3E87">
      <w:pPr>
        <w:jc w:val="both"/>
        <w:rPr>
          <w:sz w:val="24"/>
          <w:szCs w:val="24"/>
        </w:rPr>
      </w:pPr>
      <w:r>
        <w:rPr>
          <w:noProof/>
          <w:sz w:val="24"/>
          <w:szCs w:val="24"/>
          <w:lang w:eastAsia="ru-RU"/>
        </w:rPr>
        <w:object w:dxaOrig="1440" w:dyaOrig="1440">
          <v:group id="_x0000_s1026" style="position:absolute;left:0;text-align:left;margin-left:-11.2pt;margin-top:-29.55pt;width:546.15pt;height:193.25pt;z-index:251659264" coordorigin="1122,855" coordsize="10349,2880">
            <v:shapetype id="_x0000_t32" coordsize="21600,21600" o:spt="32" o:oned="t" path="m,l21600,21600e" filled="f">
              <v:path arrowok="t" fillok="f" o:connecttype="none"/>
              <o:lock v:ext="edit" shapetype="t"/>
            </v:shapetype>
            <v:shape id="_x0000_s1027" type="#_x0000_t32" style="position:absolute;left:1200;top:2745;width:10091;height:0" o:connectortype="straight" strokecolor="#2a08b8"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5258;top:855;width:1800;height:1800">
              <v:imagedata r:id="rId5" o:title=""/>
            </v:shape>
            <v:shapetype id="_x0000_t202" coordsize="21600,21600" o:spt="202" path="m,l,21600r21600,l21600,xe">
              <v:stroke joinstyle="miter"/>
              <v:path gradientshapeok="t" o:connecttype="rect"/>
            </v:shapetype>
            <v:shape id="_x0000_s1029" type="#_x0000_t202" style="position:absolute;left:1122;top:1155;width:4136;height:1155" stroked="f">
              <v:textbox style="mso-next-textbox:#_x0000_s1029">
                <w:txbxContent>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«ҰЛТТЫҚ ҒЫЛЫМИ</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МЕДИЦИНАЛЫҚ ОРТАЛЫҚ»</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АКЦИОНЕРЛІК ҚОҒАМЫ</w:t>
                    </w:r>
                  </w:p>
                  <w:p w:rsidR="00FD3E87" w:rsidRPr="008F23AF" w:rsidRDefault="00FD3E87" w:rsidP="00FD3E87">
                    <w:pPr>
                      <w:jc w:val="center"/>
                      <w:rPr>
                        <w:rFonts w:ascii="Times New Roman" w:hAnsi="Times New Roman"/>
                      </w:rPr>
                    </w:pPr>
                  </w:p>
                </w:txbxContent>
              </v:textbox>
            </v:shape>
            <v:shape id="_x0000_s1030" type="#_x0000_t202" style="position:absolute;left:7335;top:1155;width:4136;height:1157" stroked="f">
              <v:textbox style="mso-next-textbox:#_x0000_s1030">
                <w:txbxContent>
                  <w:p w:rsidR="00FD3E87" w:rsidRPr="00886FFD" w:rsidRDefault="00FD3E87" w:rsidP="00FD3E8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FD3E87" w:rsidRPr="00151E67" w:rsidRDefault="00FD3E87" w:rsidP="00151E67">
                    <w:pPr>
                      <w:jc w:val="center"/>
                      <w:rPr>
                        <w:rFonts w:ascii="Times New Roman" w:hAnsi="Times New Roman"/>
                        <w:b/>
                        <w:color w:val="2A08B8"/>
                      </w:rPr>
                    </w:pPr>
                    <w:r w:rsidRPr="00886FFD">
                      <w:rPr>
                        <w:rFonts w:ascii="Times New Roman" w:hAnsi="Times New Roman"/>
                        <w:b/>
                        <w:color w:val="2A08B8"/>
                      </w:rPr>
                      <w:t>«НАЦИОНАЛЬНЫЙ НАУЧНЫЙ</w:t>
                    </w:r>
                  </w:p>
                  <w:p w:rsidR="00FD3E87" w:rsidRPr="00886FFD" w:rsidRDefault="00FD3E87" w:rsidP="00FD3E8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1" type="#_x0000_t202" style="position:absolute;left:1122;top:2880;width:4136;height:855" filled="f" stroked="f">
              <v:textbox style="mso-next-textbox:#_x0000_s1031">
                <w:txbxContent>
                  <w:p w:rsidR="00FD3E87" w:rsidRPr="00A57FF7" w:rsidRDefault="00A57FF7" w:rsidP="00A57FF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A57FF7" w:rsidRDefault="005422F5" w:rsidP="00A57FF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A57FF7">
                      <w:rPr>
                        <w:rFonts w:ascii="Times New Roman" w:hAnsi="Times New Roman"/>
                        <w:color w:val="2A08B8"/>
                        <w:sz w:val="18"/>
                        <w:szCs w:val="18"/>
                        <w:lang w:val="kk-KZ"/>
                      </w:rPr>
                      <w:t xml:space="preserve"> қаласы</w:t>
                    </w:r>
                  </w:p>
                  <w:p w:rsidR="00A57FF7" w:rsidRPr="00A57FF7" w:rsidRDefault="00A57FF7" w:rsidP="00A57FF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32" type="#_x0000_t202" style="position:absolute;left:7257;top:2880;width:4136;height:780" filled="f" stroked="f">
              <v:textbox style="mso-next-textbox:#_x0000_s1032">
                <w:txbxContent>
                  <w:p w:rsidR="00FD3E87" w:rsidRPr="00794782" w:rsidRDefault="00A57FF7" w:rsidP="004F69E9">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A57FF7" w:rsidRPr="005422F5" w:rsidRDefault="00A57FF7" w:rsidP="004F69E9">
                    <w:pPr>
                      <w:spacing w:line="360" w:lineRule="auto"/>
                      <w:jc w:val="right"/>
                      <w:rPr>
                        <w:rFonts w:ascii="Times New Roman" w:hAnsi="Times New Roman"/>
                        <w:color w:val="2A08B8"/>
                        <w:sz w:val="18"/>
                        <w:szCs w:val="18"/>
                        <w:lang w:val="kk-KZ"/>
                      </w:rPr>
                    </w:pPr>
                    <w:r w:rsidRPr="00794782">
                      <w:rPr>
                        <w:rFonts w:ascii="Times New Roman" w:hAnsi="Times New Roman"/>
                        <w:color w:val="2A08B8"/>
                        <w:sz w:val="18"/>
                        <w:szCs w:val="18"/>
                      </w:rPr>
                      <w:t xml:space="preserve">Город </w:t>
                    </w:r>
                    <w:r w:rsidR="005422F5">
                      <w:rPr>
                        <w:rFonts w:ascii="Times New Roman" w:hAnsi="Times New Roman"/>
                        <w:color w:val="2A08B8"/>
                        <w:sz w:val="18"/>
                        <w:szCs w:val="18"/>
                        <w:lang w:val="kk-KZ"/>
                      </w:rPr>
                      <w:t>Астана</w:t>
                    </w:r>
                  </w:p>
                  <w:p w:rsidR="00A5595E" w:rsidRPr="00794782" w:rsidRDefault="00A5595E" w:rsidP="00A5595E">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714229">
                      <w:rPr>
                        <w:rFonts w:ascii="Times New Roman" w:hAnsi="Times New Roman"/>
                        <w:color w:val="2A08B8"/>
                        <w:sz w:val="18"/>
                        <w:szCs w:val="18"/>
                      </w:rPr>
                      <w:t>3</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w:t>
                    </w:r>
                    <w:r w:rsidR="004F69E9" w:rsidRPr="00794782">
                      <w:rPr>
                        <w:rFonts w:ascii="Times New Roman" w:hAnsi="Times New Roman"/>
                        <w:color w:val="2A08B8"/>
                        <w:sz w:val="12"/>
                        <w:szCs w:val="18"/>
                      </w:rPr>
                      <w:t xml:space="preserve">                 </w:t>
                    </w:r>
                    <w:r w:rsidRPr="00794782">
                      <w:rPr>
                        <w:rFonts w:ascii="Times New Roman" w:hAnsi="Times New Roman"/>
                        <w:color w:val="2A08B8"/>
                        <w:sz w:val="12"/>
                        <w:szCs w:val="18"/>
                      </w:rPr>
                      <w:t xml:space="preserve">                          </w:t>
                    </w:r>
                  </w:p>
                  <w:p w:rsidR="004F69E9" w:rsidRPr="004F69E9" w:rsidRDefault="004F69E9" w:rsidP="004F69E9">
                    <w:pPr>
                      <w:spacing w:line="360" w:lineRule="auto"/>
                      <w:rPr>
                        <w:rFonts w:ascii="Times New Roman" w:hAnsi="Times New Roman"/>
                        <w:color w:val="2A08B8"/>
                        <w:sz w:val="18"/>
                        <w:szCs w:val="18"/>
                      </w:rPr>
                    </w:pPr>
                  </w:p>
                  <w:p w:rsidR="004F69E9" w:rsidRDefault="004F69E9" w:rsidP="00FD3E87">
                    <w:pPr>
                      <w:jc w:val="right"/>
                      <w:rPr>
                        <w:color w:val="2A08B8"/>
                        <w:sz w:val="18"/>
                        <w:szCs w:val="18"/>
                      </w:rPr>
                    </w:pPr>
                  </w:p>
                  <w:p w:rsidR="004F69E9" w:rsidRPr="00A57FF7" w:rsidRDefault="004F69E9" w:rsidP="00FD3E87">
                    <w:pPr>
                      <w:jc w:val="right"/>
                      <w:rPr>
                        <w:color w:val="2A08B8"/>
                        <w:sz w:val="18"/>
                        <w:szCs w:val="18"/>
                      </w:rPr>
                    </w:pPr>
                  </w:p>
                </w:txbxContent>
              </v:textbox>
            </v:shape>
          </v:group>
          <o:OLEObject Type="Embed" ProgID="CorelDraw.Graphic.14" ShapeID="_x0000_s1028" DrawAspect="Content" ObjectID="_1737808894" r:id="rId6"/>
        </w:object>
      </w: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rPr>
      </w:pPr>
    </w:p>
    <w:p w:rsidR="00FD3E87" w:rsidRPr="00D92E96" w:rsidRDefault="00FD3E87" w:rsidP="00FD3E87">
      <w:pPr>
        <w:rPr>
          <w:sz w:val="24"/>
          <w:szCs w:val="24"/>
          <w:lang w:val="kk-KZ"/>
        </w:rPr>
      </w:pPr>
    </w:p>
    <w:p w:rsidR="009933AD" w:rsidRPr="00D92E96" w:rsidRDefault="009933AD" w:rsidP="00FD3E87">
      <w:pPr>
        <w:rPr>
          <w:sz w:val="24"/>
          <w:szCs w:val="24"/>
          <w:lang w:val="kk-KZ"/>
        </w:rPr>
      </w:pPr>
    </w:p>
    <w:p w:rsidR="009933AD" w:rsidRPr="00D92E96" w:rsidRDefault="009933AD" w:rsidP="00FD3E87">
      <w:pPr>
        <w:rPr>
          <w:sz w:val="24"/>
          <w:szCs w:val="24"/>
          <w:lang w:val="kk-KZ"/>
        </w:rPr>
      </w:pPr>
    </w:p>
    <w:p w:rsidR="009933AD" w:rsidRDefault="009933AD" w:rsidP="00FD3E87">
      <w:pPr>
        <w:rPr>
          <w:sz w:val="24"/>
          <w:szCs w:val="24"/>
          <w:lang w:val="kk-KZ"/>
        </w:rPr>
      </w:pPr>
    </w:p>
    <w:p w:rsidR="001A63F2" w:rsidRPr="00D92E96" w:rsidRDefault="001A63F2" w:rsidP="00FD3E87">
      <w:pPr>
        <w:rPr>
          <w:sz w:val="24"/>
          <w:szCs w:val="24"/>
          <w:lang w:val="kk-KZ"/>
        </w:rPr>
      </w:pPr>
    </w:p>
    <w:p w:rsidR="006142E9" w:rsidRPr="00D92E96" w:rsidRDefault="006142E9" w:rsidP="00FD3E87">
      <w:pPr>
        <w:rPr>
          <w:sz w:val="24"/>
          <w:szCs w:val="24"/>
          <w:lang w:val="kk-KZ"/>
        </w:rPr>
      </w:pPr>
    </w:p>
    <w:p w:rsidR="006142E9" w:rsidRPr="00D92E96" w:rsidRDefault="006142E9" w:rsidP="006142E9">
      <w:pPr>
        <w:ind w:left="720"/>
        <w:rPr>
          <w:rFonts w:ascii="Times New Roman" w:eastAsia="Times New Roman" w:hAnsi="Times New Roman"/>
          <w:b/>
          <w:sz w:val="24"/>
          <w:szCs w:val="24"/>
          <w:lang w:val="kk-KZ" w:eastAsia="ru-RU"/>
        </w:rPr>
      </w:pPr>
      <w:r w:rsidRPr="00D92E96">
        <w:rPr>
          <w:rFonts w:ascii="Times New Roman" w:eastAsia="Times New Roman" w:hAnsi="Times New Roman"/>
          <w:b/>
          <w:iCs/>
          <w:sz w:val="24"/>
          <w:szCs w:val="24"/>
          <w:lang w:val="kk-KZ" w:eastAsia="ru-RU"/>
        </w:rPr>
        <w:t xml:space="preserve">Тендер әдісімен </w:t>
      </w:r>
      <w:r w:rsidRPr="00D92E96">
        <w:rPr>
          <w:rFonts w:ascii="Times New Roman" w:eastAsia="Times New Roman" w:hAnsi="Times New Roman"/>
          <w:b/>
          <w:sz w:val="24"/>
          <w:szCs w:val="24"/>
          <w:lang w:val="kk-KZ" w:eastAsia="ru-RU"/>
        </w:rPr>
        <w:t>тауарларды</w:t>
      </w:r>
      <w:r w:rsidRPr="00D92E96">
        <w:rPr>
          <w:rFonts w:ascii="Times New Roman" w:eastAsia="Times New Roman" w:hAnsi="Times New Roman"/>
          <w:b/>
          <w:iCs/>
          <w:sz w:val="24"/>
          <w:szCs w:val="24"/>
          <w:lang w:val="kk-KZ" w:eastAsia="ru-RU"/>
        </w:rPr>
        <w:t xml:space="preserve"> сатып алуды өткізу туралы</w:t>
      </w:r>
    </w:p>
    <w:p w:rsidR="006142E9" w:rsidRPr="00D92E96" w:rsidRDefault="006142E9" w:rsidP="006142E9">
      <w:pPr>
        <w:jc w:val="both"/>
        <w:rPr>
          <w:rFonts w:ascii="Times New Roman" w:eastAsia="Times New Roman" w:hAnsi="Times New Roman"/>
          <w:sz w:val="24"/>
          <w:szCs w:val="24"/>
          <w:lang w:val="kk-KZ" w:eastAsia="ru-RU"/>
        </w:rPr>
      </w:pPr>
    </w:p>
    <w:p w:rsidR="006142E9" w:rsidRPr="00D92E96" w:rsidRDefault="006142E9" w:rsidP="006142E9">
      <w:pPr>
        <w:ind w:firstLine="709"/>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 xml:space="preserve">Қазақстан Республикасы Үкіметінің </w:t>
      </w:r>
      <w:r w:rsidR="00041A39" w:rsidRPr="00D92E96">
        <w:rPr>
          <w:rFonts w:ascii="Times New Roman" w:eastAsia="Times New Roman" w:hAnsi="Times New Roman"/>
          <w:sz w:val="24"/>
          <w:szCs w:val="24"/>
          <w:lang w:val="kk-KZ" w:eastAsia="ru-RU"/>
        </w:rPr>
        <w:t xml:space="preserve">2021 жылғы 4 маусымдағы № 375 </w:t>
      </w:r>
      <w:r w:rsidRPr="00D92E96">
        <w:rPr>
          <w:rFonts w:ascii="Times New Roman" w:eastAsia="Times New Roman" w:hAnsi="Times New Roman"/>
          <w:sz w:val="24"/>
          <w:szCs w:val="24"/>
          <w:lang w:val="kk-KZ" w:eastAsia="ru-RU"/>
        </w:rPr>
        <w:t>"</w:t>
      </w:r>
      <w:r w:rsidR="00041A39" w:rsidRPr="00D92E96">
        <w:rPr>
          <w:rFonts w:ascii="Times New Roman" w:eastAsia="Times New Roman" w:hAnsi="Times New Roman"/>
          <w:sz w:val="24"/>
          <w:szCs w:val="24"/>
          <w:lang w:val="kk-KZ" w:eastAsia="ru-RU"/>
        </w:rPr>
        <w:t>Дәрілік заттарды, медициналық бұйымдарды және арнайы емдік өнімдерді тегін медициналық көмектің кепілдік берілген көлемі шеңберінде және (немесе) міндетті әлеуметтік медициналық сақтандыру жүйесінде сатып алуды, фармацевтикалық көрсетілетін қызметтерді сатып алуды ұйымдастыру және өткізу қағидаларын бекіту және Қазақстан Республикасы Үкіметінің кейбір шешімдерінің күші жойылды деп тану туралы</w:t>
      </w:r>
      <w:r w:rsidRPr="00D92E96">
        <w:rPr>
          <w:rFonts w:ascii="Times New Roman" w:eastAsia="Times New Roman" w:hAnsi="Times New Roman"/>
          <w:sz w:val="24"/>
          <w:szCs w:val="24"/>
          <w:lang w:val="kk-KZ" w:eastAsia="ru-RU"/>
        </w:rPr>
        <w:t xml:space="preserve">" </w:t>
      </w:r>
      <w:r w:rsidR="00E60767" w:rsidRPr="00D92E96">
        <w:rPr>
          <w:rFonts w:ascii="Times New Roman" w:eastAsia="Times New Roman" w:hAnsi="Times New Roman"/>
          <w:sz w:val="24"/>
          <w:szCs w:val="24"/>
          <w:lang w:val="kk-KZ" w:eastAsia="ru-RU"/>
        </w:rPr>
        <w:t>қ</w:t>
      </w:r>
      <w:r w:rsidRPr="00D92E96">
        <w:rPr>
          <w:rFonts w:ascii="Times New Roman" w:eastAsia="Times New Roman" w:hAnsi="Times New Roman"/>
          <w:sz w:val="24"/>
          <w:szCs w:val="24"/>
          <w:lang w:val="kk-KZ" w:eastAsia="ru-RU"/>
        </w:rPr>
        <w:t xml:space="preserve">аулысына сәйкес </w:t>
      </w:r>
      <w:r w:rsidRPr="00D92E96">
        <w:rPr>
          <w:rFonts w:ascii="Times New Roman" w:eastAsia="Times New Roman" w:hAnsi="Times New Roman"/>
          <w:b/>
          <w:sz w:val="24"/>
          <w:szCs w:val="24"/>
          <w:lang w:val="kk-KZ" w:eastAsia="ru-RU"/>
        </w:rPr>
        <w:t>БҰЙЫРАМЫН:</w:t>
      </w:r>
    </w:p>
    <w:p w:rsidR="006142E9" w:rsidRPr="00D92E96" w:rsidRDefault="006142E9" w:rsidP="006142E9">
      <w:pPr>
        <w:tabs>
          <w:tab w:val="left" w:pos="969"/>
          <w:tab w:val="left" w:pos="2960"/>
        </w:tabs>
        <w:ind w:firstLine="741"/>
        <w:jc w:val="both"/>
        <w:rPr>
          <w:rFonts w:ascii="Times New Roman" w:eastAsia="Times New Roman" w:hAnsi="Times New Roman"/>
          <w:bCs/>
          <w:i/>
          <w:sz w:val="24"/>
          <w:szCs w:val="24"/>
          <w:lang w:val="kk-KZ" w:eastAsia="ru-RU"/>
        </w:rPr>
      </w:pPr>
      <w:r w:rsidRPr="00D92E96">
        <w:rPr>
          <w:rFonts w:ascii="Times New Roman" w:eastAsia="Times New Roman" w:hAnsi="Times New Roman"/>
          <w:sz w:val="24"/>
          <w:szCs w:val="24"/>
          <w:lang w:val="kk-KZ" w:eastAsia="ru-RU"/>
        </w:rPr>
        <w:t>1. Осы бұйрыққа 1-қосымшаға сәйкес тендер тәсілімен тауарларды сатып алу жасалсын.</w:t>
      </w:r>
    </w:p>
    <w:p w:rsidR="006142E9" w:rsidRPr="00D92E96" w:rsidRDefault="006142E9" w:rsidP="006142E9">
      <w:pPr>
        <w:tabs>
          <w:tab w:val="left" w:pos="969"/>
        </w:tabs>
        <w:ind w:firstLine="741"/>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2. Келесі құрамда тендер комиссиясы құрылсын:</w:t>
      </w:r>
    </w:p>
    <w:p w:rsidR="006142E9" w:rsidRPr="00D92E96" w:rsidRDefault="006142E9" w:rsidP="006142E9">
      <w:pPr>
        <w:tabs>
          <w:tab w:val="left" w:pos="969"/>
        </w:tabs>
        <w:ind w:firstLine="741"/>
        <w:jc w:val="both"/>
        <w:rPr>
          <w:rFonts w:ascii="Times New Roman" w:eastAsia="Times New Roman" w:hAnsi="Times New Roman"/>
          <w:sz w:val="24"/>
          <w:szCs w:val="24"/>
          <w:lang w:val="kk-KZ" w:eastAsia="ru-RU"/>
        </w:rPr>
      </w:pPr>
    </w:p>
    <w:tbl>
      <w:tblPr>
        <w:tblW w:w="0" w:type="auto"/>
        <w:tblInd w:w="648" w:type="dxa"/>
        <w:tblLook w:val="0000" w:firstRow="0" w:lastRow="0" w:firstColumn="0" w:lastColumn="0" w:noHBand="0" w:noVBand="0"/>
      </w:tblPr>
      <w:tblGrid>
        <w:gridCol w:w="2429"/>
        <w:gridCol w:w="6463"/>
      </w:tblGrid>
      <w:tr w:rsidR="0064408E" w:rsidRPr="00FF5C48" w:rsidTr="000A1FE3">
        <w:trPr>
          <w:trHeight w:val="539"/>
        </w:trPr>
        <w:tc>
          <w:tcPr>
            <w:tcW w:w="2429" w:type="dxa"/>
          </w:tcPr>
          <w:p w:rsidR="0064408E" w:rsidRPr="00D92E96" w:rsidRDefault="00D34542" w:rsidP="0064408E">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Купенов Б.Г.</w:t>
            </w:r>
          </w:p>
          <w:p w:rsidR="0064408E" w:rsidRPr="00D92E96" w:rsidRDefault="0064408E" w:rsidP="0064408E">
            <w:pPr>
              <w:tabs>
                <w:tab w:val="left" w:pos="969"/>
              </w:tabs>
              <w:jc w:val="both"/>
              <w:rPr>
                <w:rFonts w:ascii="Times New Roman" w:eastAsia="Times New Roman" w:hAnsi="Times New Roman"/>
                <w:sz w:val="24"/>
                <w:szCs w:val="24"/>
                <w:lang w:val="kk-KZ" w:eastAsia="ru-RU"/>
              </w:rPr>
            </w:pPr>
          </w:p>
        </w:tc>
        <w:tc>
          <w:tcPr>
            <w:tcW w:w="6463" w:type="dxa"/>
          </w:tcPr>
          <w:p w:rsidR="0064408E" w:rsidRPr="00D92E96" w:rsidRDefault="00D92E96" w:rsidP="00D34542">
            <w:pPr>
              <w:tabs>
                <w:tab w:val="left" w:pos="969"/>
              </w:tabs>
              <w:contextualSpacing/>
              <w:rPr>
                <w:rFonts w:ascii="Times New Roman" w:eastAsia="Times New Roman" w:hAnsi="Times New Roman"/>
                <w:sz w:val="24"/>
                <w:szCs w:val="24"/>
                <w:lang w:val="kk-KZ" w:eastAsia="ru-RU"/>
              </w:rPr>
            </w:pPr>
            <w:r w:rsidRPr="00D92E96">
              <w:rPr>
                <w:rFonts w:ascii="Times New Roman" w:hAnsi="Times New Roman"/>
                <w:b/>
                <w:sz w:val="24"/>
                <w:szCs w:val="24"/>
                <w:lang w:val="kk-KZ"/>
              </w:rPr>
              <w:t>Тендерлік комиссияның төрағасы</w:t>
            </w:r>
            <w:r w:rsidRPr="00D92E96">
              <w:rPr>
                <w:rFonts w:ascii="Times New Roman" w:eastAsia="Times New Roman" w:hAnsi="Times New Roman"/>
                <w:sz w:val="24"/>
                <w:szCs w:val="24"/>
                <w:lang w:val="kk-KZ" w:eastAsia="ru-RU"/>
              </w:rPr>
              <w:t xml:space="preserve"> </w:t>
            </w:r>
            <w:r w:rsidR="0064408E" w:rsidRPr="00D92E96">
              <w:rPr>
                <w:rFonts w:ascii="Times New Roman" w:eastAsia="Times New Roman" w:hAnsi="Times New Roman"/>
                <w:sz w:val="24"/>
                <w:szCs w:val="24"/>
                <w:lang w:val="kk-KZ" w:eastAsia="ru-RU"/>
              </w:rPr>
              <w:t xml:space="preserve">– </w:t>
            </w:r>
            <w:r w:rsidR="00D34542" w:rsidRPr="00D92E96">
              <w:rPr>
                <w:rFonts w:ascii="Times New Roman" w:hAnsi="Times New Roman"/>
                <w:sz w:val="24"/>
                <w:szCs w:val="24"/>
                <w:lang w:val="kk-KZ"/>
              </w:rPr>
              <w:t>Басқарма төрағасының медициналық қызмет жөніндегі орынбасары</w:t>
            </w:r>
          </w:p>
        </w:tc>
      </w:tr>
      <w:tr w:rsidR="006142E9" w:rsidRPr="00FF5C48" w:rsidTr="000A1FE3">
        <w:trPr>
          <w:trHeight w:val="382"/>
        </w:trPr>
        <w:tc>
          <w:tcPr>
            <w:tcW w:w="2429" w:type="dxa"/>
          </w:tcPr>
          <w:p w:rsidR="006142E9" w:rsidRPr="00D92E96" w:rsidRDefault="00D34542" w:rsidP="000A1FE3">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Ибраев Ж.А.</w:t>
            </w:r>
          </w:p>
        </w:tc>
        <w:tc>
          <w:tcPr>
            <w:tcW w:w="6463" w:type="dxa"/>
          </w:tcPr>
          <w:p w:rsidR="006142E9" w:rsidRPr="00D92E96" w:rsidRDefault="006142E9" w:rsidP="00D34542">
            <w:pPr>
              <w:tabs>
                <w:tab w:val="left" w:pos="969"/>
              </w:tabs>
              <w:contextualSpacing/>
              <w:jc w:val="both"/>
              <w:rPr>
                <w:rFonts w:ascii="Times New Roman" w:eastAsia="Times New Roman" w:hAnsi="Times New Roman"/>
                <w:sz w:val="24"/>
                <w:szCs w:val="24"/>
                <w:lang w:val="kk-KZ" w:eastAsia="ru-RU"/>
              </w:rPr>
            </w:pPr>
            <w:r w:rsidRPr="00D92E96">
              <w:rPr>
                <w:rFonts w:ascii="Times New Roman" w:eastAsia="Times New Roman" w:hAnsi="Times New Roman"/>
                <w:b/>
                <w:sz w:val="24"/>
                <w:szCs w:val="24"/>
                <w:lang w:val="kk-KZ" w:eastAsia="ru-RU"/>
              </w:rPr>
              <w:t>Тендерлік комиссия төрағасының орынбасары</w:t>
            </w:r>
            <w:r w:rsidRPr="00D92E96">
              <w:rPr>
                <w:rFonts w:ascii="Times New Roman" w:eastAsia="Times New Roman" w:hAnsi="Times New Roman"/>
                <w:sz w:val="24"/>
                <w:szCs w:val="24"/>
                <w:lang w:val="kk-KZ" w:eastAsia="ru-RU"/>
              </w:rPr>
              <w:t xml:space="preserve"> –</w:t>
            </w:r>
            <w:r w:rsidR="00D34542" w:rsidRPr="00D92E96">
              <w:rPr>
                <w:rFonts w:ascii="Times New Roman" w:eastAsia="Times New Roman" w:hAnsi="Times New Roman"/>
                <w:sz w:val="24"/>
                <w:szCs w:val="24"/>
                <w:lang w:val="kk-KZ" w:eastAsia="ru-RU"/>
              </w:rPr>
              <w:t>М</w:t>
            </w:r>
            <w:r w:rsidR="00D34542" w:rsidRPr="00D92E96">
              <w:rPr>
                <w:rFonts w:ascii="Times New Roman" w:hAnsi="Times New Roman"/>
                <w:sz w:val="24"/>
                <w:szCs w:val="24"/>
                <w:lang w:val="kk-KZ"/>
              </w:rPr>
              <w:t>ейірбике қызметінің басшысы</w:t>
            </w:r>
          </w:p>
        </w:tc>
      </w:tr>
    </w:tbl>
    <w:p w:rsidR="006142E9" w:rsidRPr="00D92E96"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r w:rsidRPr="00D92E96">
        <w:rPr>
          <w:rFonts w:ascii="Times New Roman" w:eastAsia="Times New Roman" w:hAnsi="Times New Roman"/>
          <w:b/>
          <w:sz w:val="24"/>
          <w:szCs w:val="24"/>
          <w:lang w:val="kk-KZ" w:eastAsia="ru-RU"/>
        </w:rPr>
        <w:t>Тендерлік комиссияның мүшелері</w:t>
      </w:r>
      <w:r w:rsidRPr="00D92E96">
        <w:rPr>
          <w:rFonts w:ascii="Times New Roman" w:eastAsia="Times New Roman" w:hAnsi="Times New Roman"/>
          <w:sz w:val="24"/>
          <w:szCs w:val="24"/>
          <w:lang w:val="kk-KZ" w:eastAsia="ru-RU"/>
        </w:rPr>
        <w:t>:</w:t>
      </w:r>
    </w:p>
    <w:p w:rsidR="006142E9" w:rsidRPr="00D92E96" w:rsidRDefault="006142E9" w:rsidP="006142E9">
      <w:pPr>
        <w:tabs>
          <w:tab w:val="left" w:pos="969"/>
        </w:tabs>
        <w:ind w:left="171" w:firstLine="538"/>
        <w:contextualSpacing/>
        <w:jc w:val="both"/>
        <w:rPr>
          <w:rFonts w:ascii="Times New Roman" w:eastAsia="Times New Roman" w:hAnsi="Times New Roman"/>
          <w:sz w:val="24"/>
          <w:szCs w:val="24"/>
          <w:lang w:val="kk-KZ" w:eastAsia="ru-RU"/>
        </w:rPr>
      </w:pPr>
    </w:p>
    <w:p w:rsidR="006142E9" w:rsidRPr="00D92E96" w:rsidRDefault="00D34542" w:rsidP="006142E9">
      <w:pPr>
        <w:tabs>
          <w:tab w:val="left" w:pos="969"/>
        </w:tabs>
        <w:ind w:left="171" w:firstLine="538"/>
        <w:contextualSpacing/>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Дузбаев Е.С</w:t>
      </w:r>
      <w:r w:rsidR="006142E9" w:rsidRPr="00D92E96">
        <w:rPr>
          <w:rFonts w:ascii="Times New Roman" w:eastAsia="Times New Roman" w:hAnsi="Times New Roman"/>
          <w:sz w:val="24"/>
          <w:szCs w:val="24"/>
          <w:lang w:val="kk-KZ" w:eastAsia="ru-RU"/>
        </w:rPr>
        <w:t xml:space="preserve">.                      </w:t>
      </w:r>
      <w:r w:rsidR="006142E9" w:rsidRPr="00D92E96">
        <w:rPr>
          <w:rFonts w:ascii="Times New Roman" w:eastAsia="Times New Roman" w:hAnsi="Times New Roman"/>
          <w:color w:val="000000"/>
          <w:sz w:val="24"/>
          <w:szCs w:val="24"/>
          <w:lang w:val="kk-KZ" w:eastAsia="ru-RU"/>
        </w:rPr>
        <w:t xml:space="preserve"> </w:t>
      </w:r>
      <w:r w:rsidR="006142E9" w:rsidRPr="00D92E96">
        <w:rPr>
          <w:rFonts w:ascii="Times New Roman" w:eastAsia="Times New Roman" w:hAnsi="Times New Roman"/>
          <w:sz w:val="24"/>
          <w:szCs w:val="24"/>
          <w:lang w:val="kk-KZ" w:eastAsia="ru-RU"/>
        </w:rPr>
        <w:t>-</w:t>
      </w:r>
      <w:r w:rsidRPr="00D92E96">
        <w:rPr>
          <w:sz w:val="24"/>
          <w:szCs w:val="24"/>
          <w:lang w:val="kk-KZ"/>
        </w:rPr>
        <w:t xml:space="preserve"> </w:t>
      </w:r>
      <w:r w:rsidRPr="00D92E96">
        <w:rPr>
          <w:rFonts w:ascii="Times New Roman" w:hAnsi="Times New Roman"/>
          <w:sz w:val="24"/>
          <w:szCs w:val="24"/>
          <w:lang w:val="kk-KZ"/>
        </w:rPr>
        <w:t>Сатып алу бөлімінің аға маманы</w:t>
      </w:r>
      <w:r w:rsidR="006142E9" w:rsidRPr="00D92E96">
        <w:rPr>
          <w:rFonts w:ascii="Times New Roman" w:eastAsia="Times New Roman" w:hAnsi="Times New Roman"/>
          <w:sz w:val="24"/>
          <w:szCs w:val="24"/>
          <w:lang w:val="kk-KZ" w:eastAsia="ru-RU"/>
        </w:rPr>
        <w:t>;</w:t>
      </w:r>
    </w:p>
    <w:tbl>
      <w:tblPr>
        <w:tblW w:w="0" w:type="auto"/>
        <w:tblInd w:w="648" w:type="dxa"/>
        <w:tblLook w:val="0000" w:firstRow="0" w:lastRow="0" w:firstColumn="0" w:lastColumn="0" w:noHBand="0" w:noVBand="0"/>
      </w:tblPr>
      <w:tblGrid>
        <w:gridCol w:w="2721"/>
        <w:gridCol w:w="6201"/>
      </w:tblGrid>
      <w:tr w:rsidR="005422F5" w:rsidRPr="00FF5C48" w:rsidTr="000A1FE3">
        <w:tc>
          <w:tcPr>
            <w:tcW w:w="2721" w:type="dxa"/>
          </w:tcPr>
          <w:p w:rsidR="00013BA2" w:rsidRPr="00D92E96" w:rsidRDefault="00013BA2" w:rsidP="00013BA2">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 xml:space="preserve"> Исанова Е.Т.</w:t>
            </w:r>
          </w:p>
          <w:p w:rsidR="005422F5" w:rsidRPr="00D92E96" w:rsidRDefault="00D34542" w:rsidP="005422F5">
            <w:pPr>
              <w:tabs>
                <w:tab w:val="left" w:pos="969"/>
              </w:tabs>
              <w:contextualSpacing/>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 xml:space="preserve"> Есимтаева С.Т.</w:t>
            </w:r>
          </w:p>
        </w:tc>
        <w:tc>
          <w:tcPr>
            <w:tcW w:w="6201" w:type="dxa"/>
          </w:tcPr>
          <w:p w:rsidR="00013BA2" w:rsidRPr="00D92E96" w:rsidRDefault="005422F5" w:rsidP="00013BA2">
            <w:pPr>
              <w:jc w:val="both"/>
              <w:rPr>
                <w:rFonts w:ascii="Times New Roman" w:hAnsi="Times New Roman"/>
                <w:sz w:val="24"/>
                <w:szCs w:val="24"/>
                <w:lang w:val="kk-KZ"/>
              </w:rPr>
            </w:pPr>
            <w:r w:rsidRPr="00D92E96">
              <w:rPr>
                <w:rFonts w:ascii="Times New Roman" w:eastAsia="Times New Roman" w:hAnsi="Times New Roman"/>
                <w:sz w:val="24"/>
                <w:szCs w:val="24"/>
                <w:lang w:val="kk-KZ" w:eastAsia="ru-RU"/>
              </w:rPr>
              <w:t xml:space="preserve">- </w:t>
            </w:r>
            <w:r w:rsidR="00013BA2" w:rsidRPr="00D92E96">
              <w:rPr>
                <w:rFonts w:ascii="Times New Roman" w:hAnsi="Times New Roman"/>
                <w:sz w:val="24"/>
                <w:szCs w:val="24"/>
                <w:lang w:val="kk-KZ"/>
              </w:rPr>
              <w:t>Заң бөлімі басшысының м. а.</w:t>
            </w:r>
          </w:p>
          <w:p w:rsidR="00D34542" w:rsidRPr="00D92E96" w:rsidRDefault="00D34542" w:rsidP="00013BA2">
            <w:pPr>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w:t>
            </w:r>
            <w:r w:rsidR="00FF5C48">
              <w:rPr>
                <w:rFonts w:ascii="Times New Roman" w:hAnsi="Times New Roman"/>
                <w:sz w:val="24"/>
                <w:szCs w:val="24"/>
                <w:lang w:val="kk-KZ"/>
              </w:rPr>
              <w:t xml:space="preserve"> </w:t>
            </w:r>
            <w:bookmarkStart w:id="0" w:name="_GoBack"/>
            <w:bookmarkEnd w:id="0"/>
            <w:r w:rsidRPr="00D92E96">
              <w:rPr>
                <w:rFonts w:ascii="Times New Roman" w:hAnsi="Times New Roman"/>
                <w:sz w:val="24"/>
                <w:szCs w:val="24"/>
                <w:lang w:val="kk-KZ"/>
              </w:rPr>
              <w:t>Жоспарлау және экономикалық талдау бөлімінің басшысы</w:t>
            </w:r>
          </w:p>
          <w:p w:rsidR="005422F5" w:rsidRPr="00D92E96" w:rsidRDefault="005422F5" w:rsidP="005422F5">
            <w:pPr>
              <w:jc w:val="both"/>
              <w:rPr>
                <w:rFonts w:ascii="Times New Roman" w:eastAsia="Times New Roman" w:hAnsi="Times New Roman"/>
                <w:sz w:val="24"/>
                <w:szCs w:val="24"/>
                <w:lang w:val="kk-KZ" w:eastAsia="ru-RU"/>
              </w:rPr>
            </w:pPr>
          </w:p>
        </w:tc>
      </w:tr>
    </w:tbl>
    <w:p w:rsidR="006142E9" w:rsidRPr="00D92E96" w:rsidRDefault="006142E9" w:rsidP="006142E9">
      <w:pPr>
        <w:tabs>
          <w:tab w:val="left" w:pos="969"/>
        </w:tabs>
        <w:ind w:firstLine="567"/>
        <w:jc w:val="both"/>
        <w:rPr>
          <w:rFonts w:ascii="Times New Roman" w:eastAsia="Times New Roman" w:hAnsi="Times New Roman"/>
          <w:sz w:val="24"/>
          <w:szCs w:val="24"/>
          <w:lang w:val="kk-KZ" w:eastAsia="ru-RU"/>
        </w:rPr>
      </w:pPr>
    </w:p>
    <w:p w:rsidR="00013BA2" w:rsidRPr="00D92E96" w:rsidRDefault="006142E9" w:rsidP="00013BA2">
      <w:pPr>
        <w:tabs>
          <w:tab w:val="left" w:pos="969"/>
        </w:tabs>
        <w:ind w:firstLine="567"/>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3</w:t>
      </w:r>
      <w:r w:rsidR="00013BA2" w:rsidRPr="00D92E96">
        <w:rPr>
          <w:rFonts w:ascii="Times New Roman" w:eastAsia="Times New Roman" w:hAnsi="Times New Roman"/>
          <w:sz w:val="24"/>
          <w:szCs w:val="24"/>
          <w:lang w:val="kk-KZ" w:eastAsia="ru-RU"/>
        </w:rPr>
        <w:t>.</w:t>
      </w:r>
      <w:r w:rsidRPr="00D92E96">
        <w:rPr>
          <w:rFonts w:ascii="Times New Roman" w:eastAsia="Times New Roman" w:hAnsi="Times New Roman"/>
          <w:sz w:val="24"/>
          <w:szCs w:val="24"/>
          <w:lang w:val="kk-KZ" w:eastAsia="ru-RU"/>
        </w:rPr>
        <w:t xml:space="preserve"> </w:t>
      </w:r>
      <w:r w:rsidR="00013BA2" w:rsidRPr="00D92E96">
        <w:rPr>
          <w:rFonts w:ascii="Times New Roman" w:hAnsi="Times New Roman"/>
          <w:sz w:val="24"/>
          <w:szCs w:val="24"/>
          <w:lang w:val="kk-KZ"/>
        </w:rPr>
        <w:t>Сатып алу бөлімінің маманы А. Т. Мұқанова тендерлік комиссияның хатшысы болып белгіленсін.</w:t>
      </w:r>
    </w:p>
    <w:p w:rsidR="006142E9" w:rsidRPr="00D92E96" w:rsidRDefault="006142E9" w:rsidP="006142E9">
      <w:pPr>
        <w:tabs>
          <w:tab w:val="left" w:pos="969"/>
        </w:tabs>
        <w:ind w:firstLine="567"/>
        <w:jc w:val="both"/>
        <w:rPr>
          <w:rFonts w:ascii="Times New Roman" w:eastAsia="Times New Roman" w:hAnsi="Times New Roman"/>
          <w:sz w:val="24"/>
          <w:szCs w:val="24"/>
          <w:lang w:val="kk-KZ" w:eastAsia="ru-RU"/>
        </w:rPr>
      </w:pPr>
      <w:r w:rsidRPr="00D92E96">
        <w:rPr>
          <w:rFonts w:ascii="Times New Roman" w:hAnsi="Times New Roman"/>
          <w:bCs/>
          <w:iCs/>
          <w:color w:val="000000"/>
          <w:sz w:val="24"/>
          <w:szCs w:val="24"/>
          <w:lang w:val="kk-KZ"/>
        </w:rPr>
        <w:t>4. Бұйрық қол қойылған күннен бастап күшіне енеді және жоғарыда аталған құрылымдық бөлімшелерді қол қоюмен таныстыруға тиісті.</w:t>
      </w:r>
    </w:p>
    <w:p w:rsidR="006142E9" w:rsidRPr="00D92E96" w:rsidRDefault="006142E9" w:rsidP="006142E9">
      <w:pPr>
        <w:tabs>
          <w:tab w:val="left" w:pos="969"/>
        </w:tabs>
        <w:ind w:firstLine="567"/>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5. Осы бұйрықтың орындалуын бақылауды өзіме қалдырамын.</w:t>
      </w:r>
    </w:p>
    <w:p w:rsidR="00FF5C48" w:rsidRDefault="00FF5C48" w:rsidP="00FF5C48">
      <w:pPr>
        <w:jc w:val="both"/>
        <w:rPr>
          <w:rFonts w:ascii="Times New Roman" w:eastAsia="Times New Roman" w:hAnsi="Times New Roman"/>
          <w:sz w:val="24"/>
          <w:szCs w:val="24"/>
          <w:lang w:val="kk-KZ" w:eastAsia="ru-RU"/>
        </w:rPr>
      </w:pPr>
    </w:p>
    <w:p w:rsidR="00FF5C48" w:rsidRDefault="00FF5C48" w:rsidP="00FF5C48">
      <w:pPr>
        <w:jc w:val="both"/>
        <w:rPr>
          <w:rFonts w:ascii="Times New Roman" w:eastAsia="Times New Roman" w:hAnsi="Times New Roman"/>
          <w:sz w:val="24"/>
          <w:szCs w:val="24"/>
          <w:lang w:val="kk-KZ" w:eastAsia="ru-RU"/>
        </w:rPr>
      </w:pPr>
    </w:p>
    <w:p w:rsidR="00BE774E" w:rsidRPr="00FF5C48" w:rsidRDefault="00545FBE" w:rsidP="00FF5C48">
      <w:pPr>
        <w:ind w:firstLine="567"/>
        <w:jc w:val="both"/>
        <w:rPr>
          <w:rFonts w:ascii="Times New Roman" w:eastAsia="Times New Roman" w:hAnsi="Times New Roman"/>
          <w:b/>
          <w:sz w:val="24"/>
          <w:szCs w:val="24"/>
          <w:lang w:val="kk-KZ" w:eastAsia="ru-RU"/>
        </w:rPr>
      </w:pPr>
      <w:r>
        <w:rPr>
          <w:rFonts w:ascii="Times New Roman" w:hAnsi="Times New Roman"/>
          <w:b/>
          <w:lang w:val="kk-KZ"/>
        </w:rPr>
        <w:t>Басқарма т</w:t>
      </w:r>
      <w:r w:rsidR="00FF5C48">
        <w:rPr>
          <w:rFonts w:ascii="Times New Roman" w:hAnsi="Times New Roman"/>
          <w:b/>
          <w:lang w:val="kk-KZ"/>
        </w:rPr>
        <w:t>өрағасы</w:t>
      </w:r>
      <w:r w:rsidR="008B4241">
        <w:rPr>
          <w:rFonts w:ascii="Times New Roman" w:hAnsi="Times New Roman"/>
          <w:b/>
          <w:sz w:val="24"/>
          <w:szCs w:val="24"/>
          <w:lang w:val="kk-KZ"/>
        </w:rPr>
        <w:tab/>
      </w:r>
      <w:r w:rsidR="00FF5C48">
        <w:rPr>
          <w:rFonts w:ascii="Times New Roman" w:hAnsi="Times New Roman"/>
          <w:b/>
          <w:sz w:val="24"/>
          <w:szCs w:val="24"/>
          <w:lang w:val="kk-KZ"/>
        </w:rPr>
        <w:t xml:space="preserve">                                                                      А.К.Байгенжин</w:t>
      </w:r>
    </w:p>
    <w:p w:rsidR="00013BA2" w:rsidRPr="008B4241" w:rsidRDefault="00013BA2" w:rsidP="006142E9">
      <w:pPr>
        <w:jc w:val="both"/>
        <w:rPr>
          <w:rFonts w:ascii="Times New Roman" w:eastAsia="Times New Roman" w:hAnsi="Times New Roman"/>
          <w:b/>
          <w:sz w:val="24"/>
          <w:szCs w:val="24"/>
          <w:lang w:val="kk-KZ" w:eastAsia="ru-RU"/>
        </w:rPr>
      </w:pPr>
    </w:p>
    <w:p w:rsidR="00013BA2" w:rsidRPr="00D92E96" w:rsidRDefault="00013BA2" w:rsidP="006142E9">
      <w:pPr>
        <w:jc w:val="both"/>
        <w:rPr>
          <w:rFonts w:ascii="Times New Roman" w:eastAsia="Times New Roman" w:hAnsi="Times New Roman"/>
          <w:b/>
          <w:sz w:val="24"/>
          <w:szCs w:val="24"/>
          <w:lang w:val="kk-KZ" w:eastAsia="ru-RU"/>
        </w:rPr>
      </w:pPr>
    </w:p>
    <w:p w:rsidR="00013BA2" w:rsidRPr="00D92E96" w:rsidRDefault="00013BA2" w:rsidP="006142E9">
      <w:pPr>
        <w:jc w:val="both"/>
        <w:rPr>
          <w:rFonts w:ascii="Times New Roman" w:eastAsia="Times New Roman" w:hAnsi="Times New Roman"/>
          <w:b/>
          <w:sz w:val="24"/>
          <w:szCs w:val="24"/>
          <w:lang w:val="kk-KZ" w:eastAsia="ru-RU"/>
        </w:rPr>
      </w:pPr>
    </w:p>
    <w:p w:rsidR="00A04C96" w:rsidRPr="00D92E96" w:rsidRDefault="00A04C96" w:rsidP="006142E9">
      <w:pPr>
        <w:jc w:val="both"/>
        <w:rPr>
          <w:rFonts w:ascii="Times New Roman" w:eastAsia="Times New Roman" w:hAnsi="Times New Roman"/>
          <w:b/>
          <w:sz w:val="24"/>
          <w:szCs w:val="24"/>
          <w:lang w:val="kk-KZ" w:eastAsia="ru-RU"/>
        </w:rPr>
      </w:pPr>
    </w:p>
    <w:p w:rsidR="00E60767" w:rsidRPr="008B4241" w:rsidRDefault="00013BA2" w:rsidP="00E60767">
      <w:pPr>
        <w:jc w:val="both"/>
        <w:rPr>
          <w:rFonts w:ascii="Times New Roman" w:hAnsi="Times New Roman"/>
          <w:i/>
          <w:sz w:val="16"/>
          <w:szCs w:val="16"/>
          <w:lang w:val="kk-KZ"/>
        </w:rPr>
      </w:pPr>
      <w:r w:rsidRPr="008B4241">
        <w:rPr>
          <w:rFonts w:ascii="Times New Roman" w:hAnsi="Times New Roman"/>
          <w:i/>
          <w:sz w:val="16"/>
          <w:szCs w:val="16"/>
          <w:lang w:val="kk-KZ"/>
        </w:rPr>
        <w:t>Орын.</w:t>
      </w:r>
      <w:r w:rsidR="00FF5C48">
        <w:rPr>
          <w:rFonts w:ascii="Times New Roman" w:hAnsi="Times New Roman"/>
          <w:i/>
          <w:sz w:val="16"/>
          <w:szCs w:val="16"/>
          <w:lang w:val="kk-KZ"/>
        </w:rPr>
        <w:t>А.Е.Кенесары</w:t>
      </w:r>
    </w:p>
    <w:p w:rsidR="006142E9" w:rsidRPr="008B4241" w:rsidRDefault="006142E9" w:rsidP="006142E9">
      <w:pPr>
        <w:jc w:val="both"/>
        <w:rPr>
          <w:rFonts w:ascii="Times New Roman" w:hAnsi="Times New Roman"/>
          <w:i/>
          <w:sz w:val="16"/>
          <w:szCs w:val="16"/>
          <w:lang w:val="kk-KZ"/>
        </w:rPr>
      </w:pPr>
      <w:r w:rsidRPr="008B4241">
        <w:rPr>
          <w:rFonts w:ascii="Times New Roman" w:hAnsi="Times New Roman"/>
          <w:i/>
          <w:sz w:val="16"/>
          <w:szCs w:val="16"/>
          <w:lang w:val="kk-KZ"/>
        </w:rPr>
        <w:t>тел.: 232150</w:t>
      </w:r>
    </w:p>
    <w:p w:rsidR="005422F5" w:rsidRPr="00D92E96" w:rsidRDefault="005422F5" w:rsidP="006142E9">
      <w:pPr>
        <w:jc w:val="both"/>
        <w:rPr>
          <w:rFonts w:ascii="Times New Roman" w:hAnsi="Times New Roman"/>
          <w:i/>
          <w:sz w:val="24"/>
          <w:szCs w:val="24"/>
          <w:lang w:val="kk-KZ"/>
        </w:rPr>
      </w:pPr>
    </w:p>
    <w:p w:rsidR="005422F5" w:rsidRPr="00D92E96" w:rsidRDefault="005422F5" w:rsidP="006142E9">
      <w:pPr>
        <w:jc w:val="both"/>
        <w:rPr>
          <w:rFonts w:ascii="Times New Roman" w:hAnsi="Times New Roman"/>
          <w:i/>
          <w:sz w:val="24"/>
          <w:szCs w:val="24"/>
          <w:lang w:val="kk-KZ"/>
        </w:rPr>
      </w:pPr>
    </w:p>
    <w:p w:rsidR="005422F5" w:rsidRPr="00D92E96" w:rsidRDefault="005422F5" w:rsidP="006142E9">
      <w:pPr>
        <w:jc w:val="both"/>
        <w:rPr>
          <w:rFonts w:ascii="Times New Roman" w:hAnsi="Times New Roman"/>
          <w:i/>
          <w:sz w:val="24"/>
          <w:szCs w:val="24"/>
          <w:lang w:val="kk-KZ"/>
        </w:rPr>
      </w:pPr>
    </w:p>
    <w:p w:rsidR="005422F5" w:rsidRPr="00D92E96" w:rsidRDefault="005422F5" w:rsidP="006142E9">
      <w:pPr>
        <w:jc w:val="both"/>
        <w:rPr>
          <w:rFonts w:ascii="Times New Roman" w:eastAsia="Times New Roman" w:hAnsi="Times New Roman"/>
          <w:i/>
          <w:sz w:val="24"/>
          <w:szCs w:val="24"/>
          <w:lang w:val="kk-KZ" w:eastAsia="ru-RU"/>
        </w:rPr>
      </w:pPr>
    </w:p>
    <w:p w:rsidR="006142E9" w:rsidRPr="00D92E96" w:rsidRDefault="00FF5C48" w:rsidP="006142E9">
      <w:pPr>
        <w:jc w:val="both"/>
        <w:rPr>
          <w:rFonts w:ascii="Times New Roman" w:eastAsia="Times New Roman" w:hAnsi="Times New Roman"/>
          <w:b/>
          <w:sz w:val="24"/>
          <w:szCs w:val="24"/>
          <w:lang w:val="kk-KZ" w:eastAsia="ru-RU"/>
        </w:rPr>
      </w:pPr>
      <w:r>
        <w:rPr>
          <w:rFonts w:ascii="Times New Roman" w:eastAsia="Times New Roman" w:hAnsi="Times New Roman"/>
          <w:b/>
          <w:noProof/>
          <w:sz w:val="24"/>
          <w:szCs w:val="24"/>
          <w:lang w:eastAsia="ru-RU"/>
        </w:rPr>
        <w:object w:dxaOrig="1440" w:dyaOrig="1440">
          <v:group id="_x0000_s1034" style="position:absolute;left:0;text-align:left;margin-left:.8pt;margin-top:-17.55pt;width:546.15pt;height:193.25pt;z-index:251660288" coordorigin="1122,855" coordsize="10349,2880">
            <v:shape id="_x0000_s1035" type="#_x0000_t32" style="position:absolute;left:1200;top:2745;width:10091;height:0" o:connectortype="straight" strokecolor="#2a08b8" strokeweight="1pt"/>
            <v:shape id="_x0000_s1036" type="#_x0000_t75" style="position:absolute;left:5258;top:855;width:1800;height:1800">
              <v:imagedata r:id="rId5" o:title=""/>
            </v:shape>
            <v:shape id="_x0000_s1037" type="#_x0000_t202" style="position:absolute;left:1122;top:1155;width:4136;height:1155" stroked="f">
              <v:textbox style="mso-next-textbox:#_x0000_s1037">
                <w:txbxContent>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«ҰЛТТЫҚ ҒЫЛЫМИ</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МЕДИЦИНАЛЫҚ ОРТАЛЫҚ»</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АКЦИОНЕРЛІК ҚОҒАМЫ</w:t>
                    </w:r>
                  </w:p>
                  <w:p w:rsidR="00E60767" w:rsidRPr="008F23AF" w:rsidRDefault="00E60767" w:rsidP="00E60767">
                    <w:pPr>
                      <w:jc w:val="center"/>
                      <w:rPr>
                        <w:rFonts w:ascii="Times New Roman" w:hAnsi="Times New Roman"/>
                      </w:rPr>
                    </w:pPr>
                  </w:p>
                </w:txbxContent>
              </v:textbox>
            </v:shape>
            <v:shape id="_x0000_s1038" type="#_x0000_t202" style="position:absolute;left:7335;top:1155;width:4136;height:1157" stroked="f">
              <v:textbox style="mso-next-textbox:#_x0000_s1038">
                <w:txbxContent>
                  <w:p w:rsidR="00E60767" w:rsidRPr="00886FFD" w:rsidRDefault="00E60767" w:rsidP="00E60767">
                    <w:pPr>
                      <w:jc w:val="center"/>
                      <w:rPr>
                        <w:rFonts w:ascii="Times New Roman" w:hAnsi="Times New Roman"/>
                        <w:b/>
                        <w:color w:val="2A08B8"/>
                      </w:rPr>
                    </w:pPr>
                    <w:r>
                      <w:rPr>
                        <w:rFonts w:ascii="Times New Roman" w:hAnsi="Times New Roman"/>
                        <w:b/>
                        <w:color w:val="2A08B8"/>
                      </w:rPr>
                      <w:t xml:space="preserve">  </w:t>
                    </w:r>
                    <w:r w:rsidRPr="00886FFD">
                      <w:rPr>
                        <w:rFonts w:ascii="Times New Roman" w:hAnsi="Times New Roman"/>
                        <w:b/>
                        <w:color w:val="2A08B8"/>
                      </w:rPr>
                      <w:t>АКЦИОНЕРНОЕ ОБЩЕСТВО</w:t>
                    </w:r>
                  </w:p>
                  <w:p w:rsidR="00E60767" w:rsidRPr="00151E67" w:rsidRDefault="00E60767" w:rsidP="00E60767">
                    <w:pPr>
                      <w:jc w:val="center"/>
                      <w:rPr>
                        <w:rFonts w:ascii="Times New Roman" w:hAnsi="Times New Roman"/>
                        <w:b/>
                        <w:color w:val="2A08B8"/>
                      </w:rPr>
                    </w:pPr>
                    <w:r w:rsidRPr="00886FFD">
                      <w:rPr>
                        <w:rFonts w:ascii="Times New Roman" w:hAnsi="Times New Roman"/>
                        <w:b/>
                        <w:color w:val="2A08B8"/>
                      </w:rPr>
                      <w:t>«НАЦИОНАЛЬНЫЙ НАУЧНЫЙ</w:t>
                    </w:r>
                  </w:p>
                  <w:p w:rsidR="00E60767" w:rsidRPr="00886FFD" w:rsidRDefault="00E60767" w:rsidP="00E60767">
                    <w:pPr>
                      <w:jc w:val="center"/>
                      <w:rPr>
                        <w:rFonts w:ascii="Times New Roman" w:hAnsi="Times New Roman"/>
                        <w:b/>
                        <w:color w:val="2A08B8"/>
                      </w:rPr>
                    </w:pPr>
                    <w:r w:rsidRPr="00886FFD">
                      <w:rPr>
                        <w:rFonts w:ascii="Times New Roman" w:hAnsi="Times New Roman"/>
                        <w:b/>
                        <w:color w:val="2A08B8"/>
                      </w:rPr>
                      <w:t>МЕДИЦИНСКИЙ ЦЕНТР»</w:t>
                    </w:r>
                  </w:p>
                </w:txbxContent>
              </v:textbox>
            </v:shape>
            <v:shape id="_x0000_s1039" type="#_x0000_t202" style="position:absolute;left:1122;top:2880;width:4136;height:855" filled="f" stroked="f">
              <v:textbox style="mso-next-textbox:#_x0000_s1039">
                <w:txbxContent>
                  <w:p w:rsidR="00E60767" w:rsidRPr="00A57FF7" w:rsidRDefault="00E60767" w:rsidP="00E60767">
                    <w:pPr>
                      <w:spacing w:line="360" w:lineRule="auto"/>
                      <w:rPr>
                        <w:rFonts w:ascii="Times New Roman" w:hAnsi="Times New Roman"/>
                        <w:b/>
                        <w:color w:val="2A08B8"/>
                        <w:sz w:val="18"/>
                        <w:szCs w:val="18"/>
                        <w:lang w:val="kk-KZ"/>
                      </w:rPr>
                    </w:pPr>
                    <w:r w:rsidRPr="00A57FF7">
                      <w:rPr>
                        <w:rFonts w:ascii="Times New Roman" w:hAnsi="Times New Roman"/>
                        <w:b/>
                        <w:color w:val="2A08B8"/>
                        <w:sz w:val="18"/>
                        <w:szCs w:val="18"/>
                        <w:lang w:val="kk-KZ"/>
                      </w:rPr>
                      <w:t>БҰЙРЫҚ</w:t>
                    </w:r>
                  </w:p>
                  <w:p w:rsidR="00E60767" w:rsidRDefault="005422F5" w:rsidP="00E60767">
                    <w:pPr>
                      <w:spacing w:line="360" w:lineRule="auto"/>
                      <w:rPr>
                        <w:rFonts w:ascii="Times New Roman" w:hAnsi="Times New Roman"/>
                        <w:color w:val="2A08B8"/>
                        <w:sz w:val="18"/>
                        <w:szCs w:val="18"/>
                        <w:lang w:val="kk-KZ"/>
                      </w:rPr>
                    </w:pPr>
                    <w:r>
                      <w:rPr>
                        <w:rFonts w:ascii="Times New Roman" w:hAnsi="Times New Roman"/>
                        <w:color w:val="2A08B8"/>
                        <w:sz w:val="18"/>
                        <w:szCs w:val="18"/>
                        <w:lang w:val="kk-KZ"/>
                      </w:rPr>
                      <w:t>Астана</w:t>
                    </w:r>
                    <w:r w:rsidR="00E60767">
                      <w:rPr>
                        <w:rFonts w:ascii="Times New Roman" w:hAnsi="Times New Roman"/>
                        <w:color w:val="2A08B8"/>
                        <w:sz w:val="18"/>
                        <w:szCs w:val="18"/>
                        <w:lang w:val="kk-KZ"/>
                      </w:rPr>
                      <w:t xml:space="preserve"> қаласы</w:t>
                    </w:r>
                  </w:p>
                  <w:p w:rsidR="00E60767" w:rsidRPr="00A57FF7" w:rsidRDefault="00E60767" w:rsidP="00E60767">
                    <w:pPr>
                      <w:spacing w:line="360" w:lineRule="auto"/>
                      <w:rPr>
                        <w:rFonts w:ascii="Times New Roman" w:hAnsi="Times New Roman"/>
                        <w:color w:val="2A08B8"/>
                        <w:sz w:val="18"/>
                        <w:szCs w:val="18"/>
                      </w:rPr>
                    </w:pPr>
                    <w:r>
                      <w:rPr>
                        <w:rFonts w:ascii="Times New Roman" w:hAnsi="Times New Roman"/>
                        <w:color w:val="2A08B8"/>
                        <w:sz w:val="18"/>
                        <w:szCs w:val="18"/>
                      </w:rPr>
                      <w:t>№_______________</w:t>
                    </w:r>
                  </w:p>
                </w:txbxContent>
              </v:textbox>
            </v:shape>
            <v:shape id="_x0000_s1040" type="#_x0000_t202" style="position:absolute;left:7257;top:2880;width:4136;height:780" filled="f" stroked="f">
              <v:textbox style="mso-next-textbox:#_x0000_s1040">
                <w:txbxContent>
                  <w:p w:rsidR="00E60767" w:rsidRPr="00794782" w:rsidRDefault="00E60767" w:rsidP="00E60767">
                    <w:pPr>
                      <w:spacing w:line="360" w:lineRule="auto"/>
                      <w:jc w:val="right"/>
                      <w:rPr>
                        <w:rFonts w:ascii="Times New Roman" w:hAnsi="Times New Roman"/>
                        <w:b/>
                        <w:color w:val="2A08B8"/>
                        <w:sz w:val="18"/>
                        <w:szCs w:val="18"/>
                      </w:rPr>
                    </w:pPr>
                    <w:r w:rsidRPr="00794782">
                      <w:rPr>
                        <w:rFonts w:ascii="Times New Roman" w:hAnsi="Times New Roman"/>
                        <w:b/>
                        <w:color w:val="2A08B8"/>
                        <w:sz w:val="18"/>
                        <w:szCs w:val="18"/>
                      </w:rPr>
                      <w:t>ПРИКАЗ</w:t>
                    </w:r>
                  </w:p>
                  <w:p w:rsidR="00E60767" w:rsidRPr="00794782" w:rsidRDefault="00E60767" w:rsidP="00E60767">
                    <w:pPr>
                      <w:spacing w:line="360" w:lineRule="auto"/>
                      <w:jc w:val="right"/>
                      <w:rPr>
                        <w:rFonts w:ascii="Times New Roman" w:hAnsi="Times New Roman"/>
                        <w:color w:val="2A08B8"/>
                        <w:sz w:val="18"/>
                        <w:szCs w:val="18"/>
                      </w:rPr>
                    </w:pPr>
                    <w:r w:rsidRPr="00794782">
                      <w:rPr>
                        <w:rFonts w:ascii="Times New Roman" w:hAnsi="Times New Roman"/>
                        <w:color w:val="2A08B8"/>
                        <w:sz w:val="18"/>
                        <w:szCs w:val="18"/>
                      </w:rPr>
                      <w:t xml:space="preserve">Город </w:t>
                    </w:r>
                    <w:r w:rsidR="005422F5">
                      <w:rPr>
                        <w:rFonts w:ascii="Times New Roman" w:hAnsi="Times New Roman"/>
                        <w:color w:val="2A08B8"/>
                        <w:sz w:val="18"/>
                        <w:szCs w:val="18"/>
                      </w:rPr>
                      <w:t>Астана</w:t>
                    </w:r>
                  </w:p>
                  <w:p w:rsidR="00E60767" w:rsidRPr="00794782" w:rsidRDefault="00E60767" w:rsidP="00E60767">
                    <w:pPr>
                      <w:jc w:val="right"/>
                      <w:rPr>
                        <w:rFonts w:ascii="Times New Roman" w:hAnsi="Times New Roman"/>
                        <w:color w:val="2A08B8"/>
                        <w:sz w:val="12"/>
                        <w:szCs w:val="18"/>
                      </w:rPr>
                    </w:pPr>
                    <w:r w:rsidRPr="00794782">
                      <w:rPr>
                        <w:rFonts w:ascii="Times New Roman" w:hAnsi="Times New Roman"/>
                        <w:color w:val="2A08B8"/>
                        <w:sz w:val="18"/>
                        <w:szCs w:val="18"/>
                      </w:rPr>
                      <w:t>«_____» _______________202</w:t>
                    </w:r>
                    <w:r w:rsidR="00714229">
                      <w:rPr>
                        <w:rFonts w:ascii="Times New Roman" w:hAnsi="Times New Roman"/>
                        <w:color w:val="2A08B8"/>
                        <w:sz w:val="18"/>
                        <w:szCs w:val="18"/>
                      </w:rPr>
                      <w:t>3</w:t>
                    </w:r>
                    <w:r w:rsidRPr="00794782">
                      <w:rPr>
                        <w:rFonts w:ascii="Times New Roman" w:hAnsi="Times New Roman"/>
                        <w:color w:val="2A08B8"/>
                        <w:sz w:val="18"/>
                        <w:szCs w:val="18"/>
                      </w:rPr>
                      <w:t xml:space="preserve"> г</w:t>
                    </w:r>
                    <w:r w:rsidRPr="00794782">
                      <w:rPr>
                        <w:rFonts w:ascii="Times New Roman" w:hAnsi="Times New Roman"/>
                        <w:color w:val="2A08B8"/>
                        <w:sz w:val="12"/>
                        <w:szCs w:val="18"/>
                      </w:rPr>
                      <w:t xml:space="preserve">.                                           </w:t>
                    </w:r>
                  </w:p>
                  <w:p w:rsidR="00E60767" w:rsidRPr="004F69E9" w:rsidRDefault="00E60767" w:rsidP="00E60767">
                    <w:pPr>
                      <w:spacing w:line="360" w:lineRule="auto"/>
                      <w:rPr>
                        <w:rFonts w:ascii="Times New Roman" w:hAnsi="Times New Roman"/>
                        <w:color w:val="2A08B8"/>
                        <w:sz w:val="18"/>
                        <w:szCs w:val="18"/>
                      </w:rPr>
                    </w:pPr>
                  </w:p>
                  <w:p w:rsidR="00E60767" w:rsidRDefault="00E60767" w:rsidP="00E60767">
                    <w:pPr>
                      <w:jc w:val="right"/>
                      <w:rPr>
                        <w:color w:val="2A08B8"/>
                        <w:sz w:val="18"/>
                        <w:szCs w:val="18"/>
                      </w:rPr>
                    </w:pPr>
                  </w:p>
                  <w:p w:rsidR="00E60767" w:rsidRPr="00A57FF7" w:rsidRDefault="00E60767" w:rsidP="00E60767">
                    <w:pPr>
                      <w:jc w:val="right"/>
                      <w:rPr>
                        <w:color w:val="2A08B8"/>
                        <w:sz w:val="18"/>
                        <w:szCs w:val="18"/>
                      </w:rPr>
                    </w:pPr>
                  </w:p>
                </w:txbxContent>
              </v:textbox>
            </v:shape>
          </v:group>
          <o:OLEObject Type="Embed" ProgID="CorelDraw.Graphic.14" ShapeID="_x0000_s1036" DrawAspect="Content" ObjectID="_1737808895" r:id="rId7"/>
        </w:object>
      </w:r>
    </w:p>
    <w:p w:rsidR="006142E9" w:rsidRPr="00D92E96" w:rsidRDefault="006142E9" w:rsidP="006142E9">
      <w:pPr>
        <w:ind w:firstLine="4536"/>
        <w:rPr>
          <w:rFonts w:ascii="Times New Roman" w:eastAsia="Times New Roman" w:hAnsi="Times New Roman"/>
          <w:sz w:val="24"/>
          <w:szCs w:val="24"/>
          <w:lang w:val="kk-KZ" w:eastAsia="ru-RU"/>
        </w:rPr>
      </w:pPr>
    </w:p>
    <w:p w:rsidR="006142E9" w:rsidRPr="00D92E96" w:rsidRDefault="006142E9" w:rsidP="006142E9">
      <w:pPr>
        <w:ind w:firstLine="4536"/>
        <w:rPr>
          <w:rFonts w:ascii="Times New Roman" w:eastAsia="Times New Roman" w:hAnsi="Times New Roman"/>
          <w:sz w:val="24"/>
          <w:szCs w:val="24"/>
          <w:lang w:val="kk-KZ" w:eastAsia="ru-RU"/>
        </w:rPr>
      </w:pPr>
    </w:p>
    <w:p w:rsidR="006142E9" w:rsidRPr="00D92E96" w:rsidRDefault="006142E9" w:rsidP="006142E9">
      <w:pPr>
        <w:ind w:firstLine="4536"/>
        <w:rPr>
          <w:rFonts w:ascii="Times New Roman" w:eastAsia="Times New Roman" w:hAnsi="Times New Roman"/>
          <w:sz w:val="24"/>
          <w:szCs w:val="24"/>
          <w:lang w:val="kk-KZ" w:eastAsia="ru-RU"/>
        </w:rPr>
      </w:pPr>
    </w:p>
    <w:p w:rsidR="006142E9" w:rsidRPr="00D92E96" w:rsidRDefault="006142E9" w:rsidP="006142E9">
      <w:pPr>
        <w:ind w:firstLine="4536"/>
        <w:rPr>
          <w:rFonts w:ascii="Times New Roman" w:eastAsia="Times New Roman" w:hAnsi="Times New Roman"/>
          <w:sz w:val="24"/>
          <w:szCs w:val="24"/>
          <w:lang w:val="kk-KZ" w:eastAsia="ru-RU"/>
        </w:rPr>
      </w:pPr>
    </w:p>
    <w:p w:rsidR="006142E9" w:rsidRPr="00D92E96" w:rsidRDefault="006142E9" w:rsidP="006142E9">
      <w:pPr>
        <w:rPr>
          <w:rFonts w:ascii="Times New Roman" w:eastAsia="Times New Roman" w:hAnsi="Times New Roman"/>
          <w:b/>
          <w:sz w:val="24"/>
          <w:szCs w:val="24"/>
          <w:lang w:val="kk-KZ" w:eastAsia="ru-RU"/>
        </w:rPr>
      </w:pPr>
    </w:p>
    <w:p w:rsidR="006142E9" w:rsidRPr="00D92E96" w:rsidRDefault="006142E9" w:rsidP="006142E9">
      <w:pPr>
        <w:ind w:left="709"/>
        <w:rPr>
          <w:rFonts w:ascii="Times New Roman" w:eastAsia="Times New Roman" w:hAnsi="Times New Roman"/>
          <w:b/>
          <w:sz w:val="24"/>
          <w:szCs w:val="24"/>
          <w:lang w:val="kk-KZ" w:eastAsia="ru-RU"/>
        </w:rPr>
      </w:pPr>
    </w:p>
    <w:p w:rsidR="006142E9" w:rsidRPr="00D92E96" w:rsidRDefault="006142E9" w:rsidP="006142E9">
      <w:pPr>
        <w:ind w:left="709"/>
        <w:rPr>
          <w:rFonts w:ascii="Times New Roman" w:eastAsia="Times New Roman" w:hAnsi="Times New Roman"/>
          <w:b/>
          <w:sz w:val="24"/>
          <w:szCs w:val="24"/>
          <w:lang w:val="kk-KZ" w:eastAsia="ru-RU"/>
        </w:rPr>
      </w:pPr>
    </w:p>
    <w:p w:rsidR="00E60767" w:rsidRPr="00D92E96" w:rsidRDefault="00E60767" w:rsidP="006142E9">
      <w:pPr>
        <w:ind w:left="709"/>
        <w:rPr>
          <w:rFonts w:ascii="Times New Roman" w:eastAsia="Times New Roman" w:hAnsi="Times New Roman"/>
          <w:b/>
          <w:sz w:val="24"/>
          <w:szCs w:val="24"/>
          <w:lang w:val="kk-KZ" w:eastAsia="ru-RU"/>
        </w:rPr>
      </w:pPr>
    </w:p>
    <w:p w:rsidR="00E60767" w:rsidRPr="00D92E96" w:rsidRDefault="00E60767" w:rsidP="006142E9">
      <w:pPr>
        <w:ind w:left="709"/>
        <w:rPr>
          <w:rFonts w:ascii="Times New Roman" w:eastAsia="Times New Roman" w:hAnsi="Times New Roman"/>
          <w:b/>
          <w:sz w:val="24"/>
          <w:szCs w:val="24"/>
          <w:lang w:val="kk-KZ" w:eastAsia="ru-RU"/>
        </w:rPr>
      </w:pPr>
    </w:p>
    <w:p w:rsidR="00E60767" w:rsidRPr="00D92E96" w:rsidRDefault="00E60767" w:rsidP="006142E9">
      <w:pPr>
        <w:ind w:left="709"/>
        <w:rPr>
          <w:rFonts w:ascii="Times New Roman" w:eastAsia="Times New Roman" w:hAnsi="Times New Roman"/>
          <w:b/>
          <w:sz w:val="24"/>
          <w:szCs w:val="24"/>
          <w:lang w:val="kk-KZ" w:eastAsia="ru-RU"/>
        </w:rPr>
      </w:pPr>
    </w:p>
    <w:p w:rsidR="00E60767" w:rsidRPr="00D92E96" w:rsidRDefault="00E60767" w:rsidP="006142E9">
      <w:pPr>
        <w:ind w:left="709"/>
        <w:rPr>
          <w:rFonts w:ascii="Times New Roman" w:eastAsia="Times New Roman" w:hAnsi="Times New Roman"/>
          <w:b/>
          <w:sz w:val="24"/>
          <w:szCs w:val="24"/>
          <w:lang w:val="kk-KZ" w:eastAsia="ru-RU"/>
        </w:rPr>
      </w:pPr>
    </w:p>
    <w:p w:rsidR="006142E9" w:rsidRPr="00D92E96" w:rsidRDefault="006142E9" w:rsidP="006142E9">
      <w:pPr>
        <w:ind w:left="709"/>
        <w:rPr>
          <w:rFonts w:ascii="Times New Roman" w:eastAsia="Times New Roman" w:hAnsi="Times New Roman"/>
          <w:b/>
          <w:sz w:val="24"/>
          <w:szCs w:val="24"/>
          <w:lang w:val="kk-KZ" w:eastAsia="ru-RU"/>
        </w:rPr>
      </w:pPr>
    </w:p>
    <w:p w:rsidR="006142E9" w:rsidRPr="00D92E96" w:rsidRDefault="006142E9" w:rsidP="006142E9">
      <w:pPr>
        <w:ind w:left="709"/>
        <w:rPr>
          <w:rFonts w:ascii="Times New Roman" w:eastAsia="Times New Roman" w:hAnsi="Times New Roman"/>
          <w:b/>
          <w:sz w:val="24"/>
          <w:szCs w:val="24"/>
          <w:lang w:val="kk-KZ" w:eastAsia="ru-RU"/>
        </w:rPr>
      </w:pPr>
    </w:p>
    <w:p w:rsidR="006142E9" w:rsidRPr="00D92E96" w:rsidRDefault="006142E9" w:rsidP="006142E9">
      <w:pPr>
        <w:ind w:left="720"/>
        <w:rPr>
          <w:rFonts w:ascii="Times New Roman" w:eastAsia="Times New Roman" w:hAnsi="Times New Roman"/>
          <w:b/>
          <w:i/>
          <w:sz w:val="24"/>
          <w:szCs w:val="24"/>
          <w:lang w:eastAsia="ru-RU"/>
        </w:rPr>
      </w:pPr>
      <w:r w:rsidRPr="00D92E96">
        <w:rPr>
          <w:rFonts w:ascii="Times New Roman" w:eastAsia="Times New Roman" w:hAnsi="Times New Roman"/>
          <w:b/>
          <w:iCs/>
          <w:sz w:val="24"/>
          <w:szCs w:val="24"/>
          <w:lang w:val="kk-KZ" w:eastAsia="ru-RU"/>
        </w:rPr>
        <w:t xml:space="preserve">О проведении закупа товаров </w:t>
      </w:r>
      <w:r w:rsidRPr="00D92E96">
        <w:rPr>
          <w:rFonts w:ascii="Times New Roman" w:eastAsia="Times New Roman" w:hAnsi="Times New Roman"/>
          <w:b/>
          <w:bCs/>
          <w:sz w:val="24"/>
          <w:szCs w:val="24"/>
          <w:lang w:eastAsia="ru-RU"/>
        </w:rPr>
        <w:t xml:space="preserve">способом тендера </w:t>
      </w:r>
    </w:p>
    <w:p w:rsidR="006142E9" w:rsidRPr="00D92E96" w:rsidRDefault="006142E9" w:rsidP="006142E9">
      <w:pPr>
        <w:jc w:val="both"/>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ab/>
      </w:r>
    </w:p>
    <w:p w:rsidR="006142E9" w:rsidRPr="00D92E96" w:rsidRDefault="006142E9" w:rsidP="006142E9">
      <w:pPr>
        <w:ind w:firstLine="709"/>
        <w:jc w:val="both"/>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 xml:space="preserve">В соответствии с Постановлением Правительства Республики Казахстан </w:t>
      </w:r>
      <w:r w:rsidR="00041A39" w:rsidRPr="00D92E96">
        <w:rPr>
          <w:rFonts w:ascii="Times New Roman" w:eastAsia="Times New Roman" w:hAnsi="Times New Roman"/>
          <w:sz w:val="24"/>
          <w:szCs w:val="24"/>
          <w:lang w:eastAsia="ru-RU"/>
        </w:rPr>
        <w:t xml:space="preserve">от 4 июня 2021 года № 375 </w:t>
      </w:r>
      <w:r w:rsidRPr="00D92E96">
        <w:rPr>
          <w:rFonts w:ascii="Times New Roman" w:eastAsia="Times New Roman" w:hAnsi="Times New Roman"/>
          <w:sz w:val="24"/>
          <w:szCs w:val="24"/>
          <w:lang w:eastAsia="ru-RU"/>
        </w:rPr>
        <w:t>"</w:t>
      </w:r>
      <w:r w:rsidR="00041A39" w:rsidRPr="00D92E96">
        <w:rPr>
          <w:rFonts w:ascii="Times New Roman" w:eastAsia="Times New Roman" w:hAnsi="Times New Roman"/>
          <w:sz w:val="24"/>
          <w:szCs w:val="24"/>
          <w:lang w:eastAsia="ru-RU"/>
        </w:rPr>
        <w:t>Об утверждении Правил организации и проведения закупа лекарственных средств, медицинских изделий и специализированных лечебных продуктов в рамках гарантированного объема бесплатной медицинской помощи и (или) в системе обязательного социального медицинского страхования, фармацевтических услуг и признании утратившими силу некоторых решений Правительства Республики Казахстан</w:t>
      </w:r>
      <w:r w:rsidRPr="00D92E96">
        <w:rPr>
          <w:rFonts w:ascii="Times New Roman" w:eastAsia="Times New Roman" w:hAnsi="Times New Roman"/>
          <w:sz w:val="24"/>
          <w:szCs w:val="24"/>
          <w:lang w:eastAsia="ru-RU"/>
        </w:rPr>
        <w:t xml:space="preserve">" (далее – Правила), </w:t>
      </w:r>
      <w:r w:rsidRPr="00D92E96">
        <w:rPr>
          <w:rFonts w:ascii="Times New Roman" w:eastAsia="Times New Roman" w:hAnsi="Times New Roman"/>
          <w:b/>
          <w:sz w:val="24"/>
          <w:szCs w:val="24"/>
          <w:lang w:eastAsia="ru-RU"/>
        </w:rPr>
        <w:t>ПРИКАЗЫВАЮ</w:t>
      </w:r>
      <w:r w:rsidRPr="00D92E96">
        <w:rPr>
          <w:rFonts w:ascii="Times New Roman" w:eastAsia="Times New Roman" w:hAnsi="Times New Roman"/>
          <w:sz w:val="24"/>
          <w:szCs w:val="24"/>
          <w:lang w:eastAsia="ru-RU"/>
        </w:rPr>
        <w:t xml:space="preserve">: </w:t>
      </w:r>
    </w:p>
    <w:p w:rsidR="006142E9" w:rsidRPr="00D92E96" w:rsidRDefault="006142E9" w:rsidP="006142E9">
      <w:pPr>
        <w:tabs>
          <w:tab w:val="left" w:pos="969"/>
          <w:tab w:val="left" w:pos="2960"/>
        </w:tabs>
        <w:ind w:firstLine="741"/>
        <w:jc w:val="both"/>
        <w:rPr>
          <w:rFonts w:ascii="Times New Roman" w:eastAsia="Times New Roman" w:hAnsi="Times New Roman"/>
          <w:bCs/>
          <w:i/>
          <w:sz w:val="24"/>
          <w:szCs w:val="24"/>
          <w:lang w:eastAsia="ru-RU"/>
        </w:rPr>
      </w:pPr>
      <w:r w:rsidRPr="00D92E96">
        <w:rPr>
          <w:rFonts w:ascii="Times New Roman" w:eastAsia="Times New Roman" w:hAnsi="Times New Roman"/>
          <w:sz w:val="24"/>
          <w:szCs w:val="24"/>
          <w:lang w:eastAsia="ru-RU"/>
        </w:rPr>
        <w:t>1. Провести закуп</w:t>
      </w:r>
      <w:r w:rsidRPr="00D92E96">
        <w:rPr>
          <w:rFonts w:ascii="Times New Roman" w:eastAsia="Times New Roman" w:hAnsi="Times New Roman"/>
          <w:sz w:val="24"/>
          <w:szCs w:val="24"/>
          <w:lang w:val="kk-KZ" w:eastAsia="ko-KR"/>
        </w:rPr>
        <w:t xml:space="preserve"> товаров</w:t>
      </w:r>
      <w:r w:rsidR="001A63F2">
        <w:rPr>
          <w:rFonts w:ascii="Times New Roman" w:eastAsia="Times New Roman" w:hAnsi="Times New Roman"/>
          <w:sz w:val="24"/>
          <w:szCs w:val="24"/>
          <w:lang w:eastAsia="ko-KR"/>
        </w:rPr>
        <w:t xml:space="preserve"> согласно Приложения</w:t>
      </w:r>
      <w:r w:rsidRPr="00D92E96">
        <w:rPr>
          <w:rFonts w:ascii="Times New Roman" w:eastAsia="Times New Roman" w:hAnsi="Times New Roman"/>
          <w:sz w:val="24"/>
          <w:szCs w:val="24"/>
          <w:lang w:eastAsia="ko-KR"/>
        </w:rPr>
        <w:t xml:space="preserve"> 1 к настоящему приказу способом </w:t>
      </w:r>
      <w:proofErr w:type="gramStart"/>
      <w:r w:rsidRPr="00D92E96">
        <w:rPr>
          <w:rFonts w:ascii="Times New Roman" w:eastAsia="Times New Roman" w:hAnsi="Times New Roman"/>
          <w:sz w:val="24"/>
          <w:szCs w:val="24"/>
          <w:lang w:eastAsia="ko-KR"/>
        </w:rPr>
        <w:t>тендера</w:t>
      </w:r>
      <w:r w:rsidRPr="00D92E96">
        <w:rPr>
          <w:rFonts w:ascii="Times New Roman" w:eastAsia="Times New Roman" w:hAnsi="Times New Roman"/>
          <w:bCs/>
          <w:i/>
          <w:color w:val="0000FF"/>
          <w:sz w:val="24"/>
          <w:szCs w:val="24"/>
          <w:lang w:eastAsia="ru-RU"/>
        </w:rPr>
        <w:t>.</w:t>
      </w:r>
      <w:r w:rsidRPr="00D92E96">
        <w:rPr>
          <w:rFonts w:ascii="Times New Roman" w:eastAsia="Times New Roman" w:hAnsi="Times New Roman"/>
          <w:sz w:val="24"/>
          <w:szCs w:val="24"/>
          <w:lang w:eastAsia="ru-RU"/>
        </w:rPr>
        <w:t>.</w:t>
      </w:r>
      <w:proofErr w:type="gramEnd"/>
    </w:p>
    <w:p w:rsidR="006142E9" w:rsidRPr="00D92E96" w:rsidRDefault="006142E9" w:rsidP="006142E9">
      <w:pPr>
        <w:tabs>
          <w:tab w:val="left" w:pos="969"/>
        </w:tabs>
        <w:ind w:firstLine="741"/>
        <w:jc w:val="both"/>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2. Создать тендерную комиссию в следующем составе:</w:t>
      </w:r>
    </w:p>
    <w:tbl>
      <w:tblPr>
        <w:tblW w:w="0" w:type="auto"/>
        <w:tblInd w:w="648" w:type="dxa"/>
        <w:tblLook w:val="0000" w:firstRow="0" w:lastRow="0" w:firstColumn="0" w:lastColumn="0" w:noHBand="0" w:noVBand="0"/>
      </w:tblPr>
      <w:tblGrid>
        <w:gridCol w:w="2721"/>
        <w:gridCol w:w="6201"/>
      </w:tblGrid>
      <w:tr w:rsidR="006142E9" w:rsidRPr="00D92E96" w:rsidTr="000A1FE3">
        <w:trPr>
          <w:trHeight w:val="1332"/>
        </w:trPr>
        <w:tc>
          <w:tcPr>
            <w:tcW w:w="2721" w:type="dxa"/>
          </w:tcPr>
          <w:p w:rsidR="00D34542" w:rsidRPr="00D92E96" w:rsidRDefault="00D34542" w:rsidP="000A1FE3">
            <w:pPr>
              <w:tabs>
                <w:tab w:val="left" w:pos="969"/>
              </w:tabs>
              <w:spacing w:line="360" w:lineRule="auto"/>
              <w:jc w:val="both"/>
              <w:rPr>
                <w:rFonts w:ascii="Times New Roman" w:eastAsia="Times New Roman" w:hAnsi="Times New Roman"/>
                <w:sz w:val="24"/>
                <w:szCs w:val="24"/>
                <w:lang w:val="kk-KZ" w:eastAsia="ru-RU"/>
              </w:rPr>
            </w:pPr>
          </w:p>
          <w:p w:rsidR="006142E9" w:rsidRPr="00D92E96" w:rsidRDefault="00612FB7" w:rsidP="000A1FE3">
            <w:pPr>
              <w:tabs>
                <w:tab w:val="left" w:pos="969"/>
              </w:tabs>
              <w:spacing w:line="360" w:lineRule="auto"/>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Купенов Б.Г.</w:t>
            </w:r>
          </w:p>
          <w:p w:rsidR="00BE774E" w:rsidRPr="00D92E96" w:rsidRDefault="00612FB7" w:rsidP="00BE774E">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Ибраев Ж.А.</w:t>
            </w:r>
          </w:p>
          <w:p w:rsidR="006142E9" w:rsidRPr="00D92E96" w:rsidRDefault="006142E9" w:rsidP="000A1FE3">
            <w:pPr>
              <w:tabs>
                <w:tab w:val="left" w:pos="969"/>
              </w:tabs>
              <w:jc w:val="both"/>
              <w:rPr>
                <w:rFonts w:ascii="Times New Roman" w:eastAsia="Times New Roman" w:hAnsi="Times New Roman"/>
                <w:sz w:val="24"/>
                <w:szCs w:val="24"/>
                <w:lang w:val="kk-KZ" w:eastAsia="ru-RU"/>
              </w:rPr>
            </w:pPr>
          </w:p>
        </w:tc>
        <w:tc>
          <w:tcPr>
            <w:tcW w:w="6201" w:type="dxa"/>
            <w:vAlign w:val="center"/>
          </w:tcPr>
          <w:p w:rsidR="00D34542" w:rsidRPr="00D92E96" w:rsidRDefault="00D34542" w:rsidP="00612FB7">
            <w:pPr>
              <w:tabs>
                <w:tab w:val="left" w:pos="2400"/>
              </w:tabs>
              <w:rPr>
                <w:rFonts w:ascii="Times New Roman" w:eastAsia="Times New Roman" w:hAnsi="Times New Roman"/>
                <w:sz w:val="24"/>
                <w:szCs w:val="24"/>
                <w:lang w:val="kk-KZ" w:eastAsia="ru-RU"/>
              </w:rPr>
            </w:pPr>
          </w:p>
          <w:p w:rsidR="006142E9" w:rsidRPr="00D92E96" w:rsidRDefault="006142E9" w:rsidP="00612FB7">
            <w:pPr>
              <w:tabs>
                <w:tab w:val="left" w:pos="2400"/>
              </w:tabs>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 xml:space="preserve">- </w:t>
            </w:r>
            <w:r w:rsidRPr="00D92E96">
              <w:rPr>
                <w:rFonts w:ascii="Times New Roman" w:eastAsia="Times New Roman" w:hAnsi="Times New Roman"/>
                <w:b/>
                <w:sz w:val="24"/>
                <w:szCs w:val="24"/>
                <w:lang w:val="kk-KZ" w:eastAsia="ru-RU"/>
              </w:rPr>
              <w:t>П</w:t>
            </w:r>
            <w:proofErr w:type="spellStart"/>
            <w:r w:rsidRPr="00D92E96">
              <w:rPr>
                <w:rFonts w:ascii="Times New Roman" w:eastAsia="Times New Roman" w:hAnsi="Times New Roman"/>
                <w:b/>
                <w:sz w:val="24"/>
                <w:szCs w:val="24"/>
                <w:lang w:eastAsia="ru-RU"/>
              </w:rPr>
              <w:t>редседатель</w:t>
            </w:r>
            <w:proofErr w:type="spellEnd"/>
            <w:r w:rsidRPr="00D92E96">
              <w:rPr>
                <w:rFonts w:ascii="Times New Roman" w:eastAsia="Times New Roman" w:hAnsi="Times New Roman"/>
                <w:sz w:val="24"/>
                <w:szCs w:val="24"/>
                <w:lang w:eastAsia="ru-RU"/>
              </w:rPr>
              <w:t xml:space="preserve"> </w:t>
            </w:r>
            <w:r w:rsidRPr="00D92E96">
              <w:rPr>
                <w:rFonts w:ascii="Times New Roman" w:eastAsia="Times New Roman" w:hAnsi="Times New Roman"/>
                <w:b/>
                <w:sz w:val="24"/>
                <w:szCs w:val="24"/>
                <w:lang w:eastAsia="ru-RU"/>
              </w:rPr>
              <w:t>тендерной</w:t>
            </w:r>
            <w:r w:rsidR="00E60767" w:rsidRPr="00D92E96">
              <w:rPr>
                <w:rFonts w:ascii="Times New Roman" w:eastAsia="Times New Roman" w:hAnsi="Times New Roman"/>
                <w:b/>
                <w:sz w:val="24"/>
                <w:szCs w:val="24"/>
                <w:lang w:val="kk-KZ" w:eastAsia="ru-RU"/>
              </w:rPr>
              <w:t xml:space="preserve"> </w:t>
            </w:r>
            <w:r w:rsidRPr="00D92E96">
              <w:rPr>
                <w:rFonts w:ascii="Times New Roman" w:eastAsia="Times New Roman" w:hAnsi="Times New Roman"/>
                <w:b/>
                <w:sz w:val="24"/>
                <w:szCs w:val="24"/>
                <w:lang w:eastAsia="ru-RU"/>
              </w:rPr>
              <w:t>комиссии</w:t>
            </w:r>
            <w:r w:rsidRPr="00D92E96">
              <w:rPr>
                <w:rFonts w:ascii="Times New Roman" w:eastAsia="Times New Roman" w:hAnsi="Times New Roman"/>
                <w:sz w:val="24"/>
                <w:szCs w:val="24"/>
                <w:lang w:eastAsia="ru-RU"/>
              </w:rPr>
              <w:t xml:space="preserve"> –</w:t>
            </w:r>
            <w:r w:rsidR="00612FB7" w:rsidRPr="00D92E96">
              <w:rPr>
                <w:rFonts w:ascii="Times New Roman" w:eastAsia="Times New Roman" w:hAnsi="Times New Roman"/>
                <w:b/>
                <w:sz w:val="24"/>
                <w:szCs w:val="24"/>
                <w:lang w:eastAsia="ru-RU"/>
              </w:rPr>
              <w:t xml:space="preserve"> </w:t>
            </w:r>
            <w:r w:rsidR="001A63F2">
              <w:rPr>
                <w:rFonts w:ascii="Times New Roman" w:eastAsia="Times New Roman" w:hAnsi="Times New Roman"/>
                <w:sz w:val="24"/>
                <w:szCs w:val="24"/>
                <w:lang w:eastAsia="ru-RU"/>
              </w:rPr>
              <w:t>Заместитель П</w:t>
            </w:r>
            <w:r w:rsidR="00612FB7" w:rsidRPr="00D92E96">
              <w:rPr>
                <w:rFonts w:ascii="Times New Roman" w:eastAsia="Times New Roman" w:hAnsi="Times New Roman"/>
                <w:sz w:val="24"/>
                <w:szCs w:val="24"/>
                <w:lang w:eastAsia="ru-RU"/>
              </w:rPr>
              <w:t xml:space="preserve">редседателя   Правления по медицинской деятельности                                                                                            </w:t>
            </w:r>
          </w:p>
          <w:p w:rsidR="006142E9" w:rsidRPr="00D92E96" w:rsidRDefault="006142E9" w:rsidP="000A1FE3">
            <w:pPr>
              <w:ind w:left="33"/>
              <w:rPr>
                <w:rFonts w:ascii="Times New Roman" w:eastAsia="Times New Roman" w:hAnsi="Times New Roman"/>
                <w:b/>
                <w:sz w:val="24"/>
                <w:szCs w:val="24"/>
                <w:lang w:val="kk-KZ" w:eastAsia="ru-RU"/>
              </w:rPr>
            </w:pPr>
            <w:r w:rsidRPr="00D92E96">
              <w:rPr>
                <w:rFonts w:ascii="Times New Roman" w:eastAsia="Times New Roman" w:hAnsi="Times New Roman"/>
                <w:b/>
                <w:sz w:val="24"/>
                <w:szCs w:val="24"/>
                <w:lang w:val="kk-KZ" w:eastAsia="ru-RU"/>
              </w:rPr>
              <w:t xml:space="preserve">- Заместитель </w:t>
            </w:r>
            <w:r w:rsidR="001A63F2">
              <w:rPr>
                <w:rFonts w:ascii="Times New Roman" w:eastAsia="Times New Roman" w:hAnsi="Times New Roman"/>
                <w:b/>
                <w:sz w:val="24"/>
                <w:szCs w:val="24"/>
                <w:lang w:val="kk-KZ" w:eastAsia="ru-RU"/>
              </w:rPr>
              <w:t>П</w:t>
            </w:r>
            <w:r w:rsidRPr="00D92E96">
              <w:rPr>
                <w:rFonts w:ascii="Times New Roman" w:eastAsia="Times New Roman" w:hAnsi="Times New Roman"/>
                <w:b/>
                <w:sz w:val="24"/>
                <w:szCs w:val="24"/>
                <w:lang w:val="kk-KZ" w:eastAsia="ru-RU"/>
              </w:rPr>
              <w:t>ред</w:t>
            </w:r>
            <w:r w:rsidR="001A63F2">
              <w:rPr>
                <w:rFonts w:ascii="Times New Roman" w:eastAsia="Times New Roman" w:hAnsi="Times New Roman"/>
                <w:b/>
                <w:sz w:val="24"/>
                <w:szCs w:val="24"/>
                <w:lang w:val="kk-KZ" w:eastAsia="ru-RU"/>
              </w:rPr>
              <w:t>с</w:t>
            </w:r>
            <w:r w:rsidRPr="00D92E96">
              <w:rPr>
                <w:rFonts w:ascii="Times New Roman" w:eastAsia="Times New Roman" w:hAnsi="Times New Roman"/>
                <w:b/>
                <w:sz w:val="24"/>
                <w:szCs w:val="24"/>
                <w:lang w:val="kk-KZ" w:eastAsia="ru-RU"/>
              </w:rPr>
              <w:t xml:space="preserve">едателя тендерной комиссии </w:t>
            </w:r>
          </w:p>
          <w:p w:rsidR="006142E9" w:rsidRPr="00D92E96" w:rsidRDefault="0058677A" w:rsidP="00612FB7">
            <w:pPr>
              <w:ind w:left="33"/>
              <w:rPr>
                <w:rFonts w:ascii="Times New Roman" w:eastAsia="Times New Roman" w:hAnsi="Times New Roman"/>
                <w:sz w:val="24"/>
                <w:szCs w:val="24"/>
                <w:lang w:val="kk-KZ" w:eastAsia="ru-RU"/>
              </w:rPr>
            </w:pPr>
            <w:r w:rsidRPr="00D92E96">
              <w:rPr>
                <w:rFonts w:ascii="Times New Roman" w:eastAsia="Times New Roman" w:hAnsi="Times New Roman"/>
                <w:sz w:val="24"/>
                <w:szCs w:val="24"/>
                <w:lang w:eastAsia="ru-RU"/>
              </w:rPr>
              <w:t xml:space="preserve"> </w:t>
            </w:r>
            <w:r w:rsidR="00612FB7" w:rsidRPr="00D92E96">
              <w:rPr>
                <w:rFonts w:ascii="Times New Roman" w:eastAsia="Times New Roman" w:hAnsi="Times New Roman"/>
                <w:sz w:val="24"/>
                <w:szCs w:val="24"/>
                <w:lang w:eastAsia="ru-RU"/>
              </w:rPr>
              <w:t>руководитель сестринской службы</w:t>
            </w:r>
          </w:p>
        </w:tc>
      </w:tr>
    </w:tbl>
    <w:p w:rsidR="006142E9" w:rsidRPr="00D92E96" w:rsidRDefault="006142E9" w:rsidP="006142E9">
      <w:pPr>
        <w:tabs>
          <w:tab w:val="left" w:pos="969"/>
        </w:tabs>
        <w:ind w:left="171"/>
        <w:jc w:val="both"/>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 xml:space="preserve">         </w:t>
      </w:r>
      <w:r w:rsidRPr="00D92E96">
        <w:rPr>
          <w:rFonts w:ascii="Times New Roman" w:eastAsia="Times New Roman" w:hAnsi="Times New Roman"/>
          <w:b/>
          <w:sz w:val="24"/>
          <w:szCs w:val="24"/>
          <w:lang w:eastAsia="ru-RU"/>
        </w:rPr>
        <w:t>члены тендерной комиссии</w:t>
      </w:r>
      <w:r w:rsidRPr="00D92E96">
        <w:rPr>
          <w:rFonts w:ascii="Times New Roman" w:eastAsia="Times New Roman" w:hAnsi="Times New Roman"/>
          <w:sz w:val="24"/>
          <w:szCs w:val="24"/>
          <w:lang w:eastAsia="ru-RU"/>
        </w:rPr>
        <w:t>:</w:t>
      </w:r>
    </w:p>
    <w:tbl>
      <w:tblPr>
        <w:tblW w:w="0" w:type="auto"/>
        <w:tblInd w:w="648" w:type="dxa"/>
        <w:tblLook w:val="0000" w:firstRow="0" w:lastRow="0" w:firstColumn="0" w:lastColumn="0" w:noHBand="0" w:noVBand="0"/>
      </w:tblPr>
      <w:tblGrid>
        <w:gridCol w:w="2721"/>
        <w:gridCol w:w="6201"/>
      </w:tblGrid>
      <w:tr w:rsidR="006142E9" w:rsidRPr="00D92E96" w:rsidTr="000A1FE3">
        <w:tc>
          <w:tcPr>
            <w:tcW w:w="2721" w:type="dxa"/>
          </w:tcPr>
          <w:p w:rsidR="006142E9" w:rsidRPr="00D92E96" w:rsidRDefault="006142E9" w:rsidP="000A1FE3">
            <w:pPr>
              <w:tabs>
                <w:tab w:val="left" w:pos="969"/>
              </w:tabs>
              <w:ind w:left="171"/>
              <w:jc w:val="both"/>
              <w:rPr>
                <w:rFonts w:ascii="Times New Roman" w:eastAsia="Times New Roman" w:hAnsi="Times New Roman"/>
                <w:sz w:val="24"/>
                <w:szCs w:val="24"/>
                <w:lang w:eastAsia="ru-RU"/>
              </w:rPr>
            </w:pPr>
          </w:p>
        </w:tc>
        <w:tc>
          <w:tcPr>
            <w:tcW w:w="6201" w:type="dxa"/>
          </w:tcPr>
          <w:p w:rsidR="006142E9" w:rsidRPr="00D92E96" w:rsidRDefault="006142E9" w:rsidP="000A1FE3">
            <w:pPr>
              <w:tabs>
                <w:tab w:val="left" w:pos="969"/>
              </w:tabs>
              <w:ind w:left="171"/>
              <w:jc w:val="both"/>
              <w:rPr>
                <w:rFonts w:ascii="Times New Roman" w:eastAsia="Times New Roman" w:hAnsi="Times New Roman"/>
                <w:sz w:val="24"/>
                <w:szCs w:val="24"/>
                <w:lang w:eastAsia="ru-RU"/>
              </w:rPr>
            </w:pPr>
          </w:p>
        </w:tc>
      </w:tr>
      <w:tr w:rsidR="006142E9" w:rsidRPr="00D92E96" w:rsidTr="000A1FE3">
        <w:trPr>
          <w:trHeight w:val="962"/>
        </w:trPr>
        <w:tc>
          <w:tcPr>
            <w:tcW w:w="2721" w:type="dxa"/>
          </w:tcPr>
          <w:p w:rsidR="006142E9" w:rsidRPr="00D92E96" w:rsidRDefault="00612FB7" w:rsidP="000A1FE3">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Дузбаев Е.С</w:t>
            </w:r>
            <w:r w:rsidR="006142E9" w:rsidRPr="00D92E96">
              <w:rPr>
                <w:rFonts w:ascii="Times New Roman" w:eastAsia="Times New Roman" w:hAnsi="Times New Roman"/>
                <w:sz w:val="24"/>
                <w:szCs w:val="24"/>
                <w:lang w:val="kk-KZ" w:eastAsia="ru-RU"/>
              </w:rPr>
              <w:t>.</w:t>
            </w:r>
          </w:p>
          <w:p w:rsidR="00612FB7" w:rsidRPr="00D92E96" w:rsidRDefault="00013BA2" w:rsidP="00BE774E">
            <w:pPr>
              <w:tabs>
                <w:tab w:val="left" w:pos="969"/>
              </w:tabs>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Исанова Е.Т.</w:t>
            </w:r>
          </w:p>
          <w:p w:rsidR="006142E9" w:rsidRPr="00D92E96" w:rsidRDefault="00612FB7" w:rsidP="00612FB7">
            <w:pPr>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Есимтаева С.Т.</w:t>
            </w:r>
          </w:p>
        </w:tc>
        <w:tc>
          <w:tcPr>
            <w:tcW w:w="6201" w:type="dxa"/>
          </w:tcPr>
          <w:p w:rsidR="006142E9" w:rsidRPr="00D92E96" w:rsidRDefault="00612FB7" w:rsidP="006142E9">
            <w:pPr>
              <w:numPr>
                <w:ilvl w:val="0"/>
                <w:numId w:val="8"/>
              </w:numPr>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Старший специалист отдела закупок</w:t>
            </w:r>
            <w:r w:rsidR="006142E9" w:rsidRPr="00D92E96">
              <w:rPr>
                <w:rFonts w:ascii="Times New Roman" w:eastAsia="Times New Roman" w:hAnsi="Times New Roman"/>
                <w:sz w:val="24"/>
                <w:szCs w:val="24"/>
                <w:lang w:eastAsia="ru-RU"/>
              </w:rPr>
              <w:t>;</w:t>
            </w:r>
          </w:p>
          <w:p w:rsidR="006142E9" w:rsidRPr="00D92E96" w:rsidRDefault="00714229" w:rsidP="00BE774E">
            <w:pPr>
              <w:numPr>
                <w:ilvl w:val="0"/>
                <w:numId w:val="8"/>
              </w:numPr>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И.о.руководителя юридического отдела</w:t>
            </w:r>
            <w:r w:rsidR="00612FB7" w:rsidRPr="00D92E96">
              <w:rPr>
                <w:rFonts w:ascii="Times New Roman" w:eastAsia="Times New Roman" w:hAnsi="Times New Roman"/>
                <w:sz w:val="24"/>
                <w:szCs w:val="24"/>
                <w:lang w:val="kk-KZ" w:eastAsia="ru-RU"/>
              </w:rPr>
              <w:t>;</w:t>
            </w:r>
          </w:p>
          <w:p w:rsidR="00612FB7" w:rsidRPr="00D92E96" w:rsidRDefault="00612FB7" w:rsidP="00BE774E">
            <w:pPr>
              <w:numPr>
                <w:ilvl w:val="0"/>
                <w:numId w:val="8"/>
              </w:numPr>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val="kk-KZ" w:eastAsia="ru-RU"/>
              </w:rPr>
              <w:t>Руководитель отдела план</w:t>
            </w:r>
            <w:r w:rsidR="00D96342" w:rsidRPr="00D92E96">
              <w:rPr>
                <w:rFonts w:ascii="Times New Roman" w:eastAsia="Times New Roman" w:hAnsi="Times New Roman"/>
                <w:sz w:val="24"/>
                <w:szCs w:val="24"/>
                <w:lang w:val="kk-KZ" w:eastAsia="ru-RU"/>
              </w:rPr>
              <w:t>ирования и экономического анализа</w:t>
            </w:r>
          </w:p>
          <w:p w:rsidR="006142E9" w:rsidRPr="00D92E96" w:rsidRDefault="006142E9" w:rsidP="00612FB7">
            <w:pPr>
              <w:ind w:left="360"/>
              <w:jc w:val="both"/>
              <w:rPr>
                <w:rFonts w:ascii="Times New Roman" w:eastAsia="Times New Roman" w:hAnsi="Times New Roman"/>
                <w:sz w:val="24"/>
                <w:szCs w:val="24"/>
                <w:lang w:eastAsia="ru-RU"/>
              </w:rPr>
            </w:pPr>
          </w:p>
        </w:tc>
      </w:tr>
    </w:tbl>
    <w:p w:rsidR="006142E9" w:rsidRPr="00D92E96" w:rsidRDefault="006142E9" w:rsidP="006142E9">
      <w:pPr>
        <w:tabs>
          <w:tab w:val="left" w:pos="969"/>
        </w:tabs>
        <w:ind w:firstLine="567"/>
        <w:jc w:val="both"/>
        <w:rPr>
          <w:rFonts w:ascii="Times New Roman" w:eastAsia="Times New Roman" w:hAnsi="Times New Roman"/>
          <w:sz w:val="24"/>
          <w:szCs w:val="24"/>
          <w:lang w:eastAsia="ru-RU"/>
        </w:rPr>
      </w:pPr>
    </w:p>
    <w:p w:rsidR="006142E9" w:rsidRPr="00D92E96" w:rsidRDefault="006142E9" w:rsidP="006142E9">
      <w:pPr>
        <w:tabs>
          <w:tab w:val="left" w:pos="969"/>
        </w:tabs>
        <w:ind w:firstLine="567"/>
        <w:jc w:val="both"/>
        <w:rPr>
          <w:rFonts w:ascii="Times New Roman" w:eastAsia="Times New Roman" w:hAnsi="Times New Roman"/>
          <w:sz w:val="24"/>
          <w:szCs w:val="24"/>
          <w:lang w:eastAsia="ru-RU"/>
        </w:rPr>
      </w:pPr>
      <w:r w:rsidRPr="00D92E96">
        <w:rPr>
          <w:rFonts w:ascii="Times New Roman" w:eastAsia="Times New Roman" w:hAnsi="Times New Roman"/>
          <w:sz w:val="24"/>
          <w:szCs w:val="24"/>
          <w:lang w:eastAsia="ru-RU"/>
        </w:rPr>
        <w:t>3. Утвердить прилагаемую тендерную документацию, представляемую организатором тендера потенциальным поставщикам для подготовки тендерных заявок и участия в тендере.</w:t>
      </w:r>
    </w:p>
    <w:p w:rsidR="006142E9" w:rsidRPr="00D92E96" w:rsidRDefault="006142E9" w:rsidP="006142E9">
      <w:pPr>
        <w:tabs>
          <w:tab w:val="left" w:pos="969"/>
        </w:tabs>
        <w:ind w:firstLine="567"/>
        <w:jc w:val="both"/>
        <w:rPr>
          <w:rFonts w:ascii="Times New Roman" w:eastAsia="Times New Roman" w:hAnsi="Times New Roman"/>
          <w:sz w:val="24"/>
          <w:szCs w:val="24"/>
          <w:lang w:val="kk-KZ" w:eastAsia="ru-RU"/>
        </w:rPr>
      </w:pPr>
      <w:r w:rsidRPr="00D92E96">
        <w:rPr>
          <w:rFonts w:ascii="Times New Roman" w:eastAsia="Times New Roman" w:hAnsi="Times New Roman"/>
          <w:sz w:val="24"/>
          <w:szCs w:val="24"/>
          <w:lang w:eastAsia="ru-RU"/>
        </w:rPr>
        <w:t>4. Определить секретарем тендерной комиссии</w:t>
      </w:r>
      <w:r w:rsidRPr="00D92E96">
        <w:rPr>
          <w:rFonts w:ascii="Times New Roman" w:eastAsia="Times New Roman" w:hAnsi="Times New Roman"/>
          <w:sz w:val="24"/>
          <w:szCs w:val="24"/>
          <w:lang w:val="kk-KZ" w:eastAsia="ru-RU"/>
        </w:rPr>
        <w:t xml:space="preserve"> </w:t>
      </w:r>
      <w:r w:rsidRPr="00D92E96">
        <w:rPr>
          <w:rFonts w:ascii="Times New Roman" w:eastAsia="Times New Roman" w:hAnsi="Times New Roman"/>
          <w:sz w:val="24"/>
          <w:szCs w:val="24"/>
          <w:lang w:eastAsia="ru-RU"/>
        </w:rPr>
        <w:t>специалиста отдела закупок –</w:t>
      </w:r>
      <w:r w:rsidR="00E24EA5">
        <w:rPr>
          <w:rFonts w:ascii="Times New Roman" w:eastAsia="Times New Roman" w:hAnsi="Times New Roman"/>
          <w:sz w:val="24"/>
          <w:szCs w:val="24"/>
          <w:lang w:val="kk-KZ" w:eastAsia="ru-RU"/>
        </w:rPr>
        <w:t xml:space="preserve"> </w:t>
      </w:r>
    </w:p>
    <w:p w:rsidR="006142E9" w:rsidRPr="00D92E96" w:rsidRDefault="006142E9" w:rsidP="006142E9">
      <w:pPr>
        <w:tabs>
          <w:tab w:val="left" w:pos="969"/>
        </w:tabs>
        <w:ind w:firstLine="567"/>
        <w:jc w:val="both"/>
        <w:rPr>
          <w:rFonts w:ascii="Times New Roman" w:eastAsia="Times New Roman" w:hAnsi="Times New Roman"/>
          <w:sz w:val="24"/>
          <w:szCs w:val="24"/>
          <w:lang w:eastAsia="ru-RU"/>
        </w:rPr>
      </w:pPr>
      <w:r w:rsidRPr="00D92E96">
        <w:rPr>
          <w:rFonts w:ascii="Times New Roman" w:hAnsi="Times New Roman"/>
          <w:bCs/>
          <w:iCs/>
          <w:color w:val="000000"/>
          <w:sz w:val="24"/>
          <w:szCs w:val="24"/>
        </w:rPr>
        <w:t xml:space="preserve">5. </w:t>
      </w:r>
      <w:r w:rsidRPr="00D92E96">
        <w:rPr>
          <w:rFonts w:ascii="Times New Roman" w:eastAsia="Times New Roman" w:hAnsi="Times New Roman"/>
          <w:sz w:val="24"/>
          <w:szCs w:val="24"/>
          <w:lang w:eastAsia="ru-RU"/>
        </w:rPr>
        <w:t>Контроль за исполнением настоящего приказа оставляю за собой.</w:t>
      </w:r>
    </w:p>
    <w:p w:rsidR="006142E9" w:rsidRPr="00D92E96" w:rsidRDefault="006142E9" w:rsidP="005422F5">
      <w:pPr>
        <w:jc w:val="both"/>
        <w:rPr>
          <w:rFonts w:ascii="Times New Roman" w:hAnsi="Times New Roman"/>
          <w:i/>
          <w:sz w:val="24"/>
          <w:szCs w:val="24"/>
        </w:rPr>
      </w:pPr>
    </w:p>
    <w:p w:rsidR="006142E9" w:rsidRPr="00D92E96" w:rsidRDefault="006142E9" w:rsidP="006142E9">
      <w:pPr>
        <w:ind w:firstLine="700"/>
        <w:jc w:val="both"/>
        <w:rPr>
          <w:rFonts w:ascii="Times New Roman" w:hAnsi="Times New Roman"/>
          <w:i/>
          <w:sz w:val="24"/>
          <w:szCs w:val="24"/>
          <w:lang w:val="kk-KZ"/>
        </w:rPr>
      </w:pPr>
    </w:p>
    <w:p w:rsidR="00E60767" w:rsidRPr="00D92E96" w:rsidRDefault="00545FBE" w:rsidP="00FF5C48">
      <w:pPr>
        <w:ind w:firstLine="567"/>
        <w:rPr>
          <w:rFonts w:ascii="Times New Roman" w:hAnsi="Times New Roman"/>
          <w:i/>
          <w:sz w:val="24"/>
          <w:szCs w:val="24"/>
          <w:lang w:val="kk-KZ"/>
        </w:rPr>
      </w:pPr>
      <w:r>
        <w:rPr>
          <w:rFonts w:ascii="Times New Roman" w:hAnsi="Times New Roman"/>
          <w:b/>
          <w:sz w:val="24"/>
          <w:szCs w:val="24"/>
          <w:lang w:val="kk-KZ"/>
        </w:rPr>
        <w:t xml:space="preserve">Председателя Правления                                               </w:t>
      </w:r>
      <w:r w:rsidR="00FF5C48">
        <w:rPr>
          <w:rFonts w:ascii="Times New Roman" w:hAnsi="Times New Roman"/>
          <w:b/>
          <w:sz w:val="24"/>
          <w:szCs w:val="24"/>
          <w:lang w:val="kk-KZ"/>
        </w:rPr>
        <w:t xml:space="preserve">                  </w:t>
      </w:r>
      <w:r>
        <w:rPr>
          <w:rFonts w:ascii="Times New Roman" w:hAnsi="Times New Roman"/>
          <w:b/>
          <w:sz w:val="24"/>
          <w:szCs w:val="24"/>
          <w:lang w:val="kk-KZ"/>
        </w:rPr>
        <w:t xml:space="preserve">  </w:t>
      </w:r>
      <w:r w:rsidR="00FF5C48">
        <w:rPr>
          <w:rFonts w:ascii="Times New Roman" w:hAnsi="Times New Roman"/>
          <w:b/>
          <w:sz w:val="24"/>
          <w:szCs w:val="24"/>
          <w:lang w:val="kk-KZ"/>
        </w:rPr>
        <w:t>Байгенжин А.К.</w:t>
      </w:r>
    </w:p>
    <w:p w:rsidR="00013BA2" w:rsidRPr="00D92E96" w:rsidRDefault="00013BA2" w:rsidP="006142E9">
      <w:pPr>
        <w:jc w:val="both"/>
        <w:rPr>
          <w:rFonts w:ascii="Times New Roman" w:hAnsi="Times New Roman"/>
          <w:i/>
          <w:sz w:val="24"/>
          <w:szCs w:val="24"/>
          <w:lang w:val="kk-KZ"/>
        </w:rPr>
      </w:pPr>
    </w:p>
    <w:p w:rsidR="006142E9" w:rsidRDefault="006142E9" w:rsidP="006142E9">
      <w:pPr>
        <w:jc w:val="both"/>
        <w:rPr>
          <w:rFonts w:ascii="Times New Roman" w:hAnsi="Times New Roman"/>
          <w:i/>
          <w:sz w:val="24"/>
          <w:szCs w:val="24"/>
          <w:lang w:val="kk-KZ"/>
        </w:rPr>
      </w:pPr>
    </w:p>
    <w:p w:rsidR="008B4241" w:rsidRDefault="008B4241" w:rsidP="006142E9">
      <w:pPr>
        <w:jc w:val="both"/>
        <w:rPr>
          <w:rFonts w:ascii="Times New Roman" w:hAnsi="Times New Roman"/>
          <w:i/>
          <w:sz w:val="24"/>
          <w:szCs w:val="24"/>
          <w:lang w:val="kk-KZ"/>
        </w:rPr>
      </w:pPr>
    </w:p>
    <w:p w:rsidR="006142E9" w:rsidRPr="008B4241" w:rsidRDefault="00714229" w:rsidP="006142E9">
      <w:pPr>
        <w:jc w:val="both"/>
        <w:rPr>
          <w:rFonts w:ascii="Times New Roman" w:hAnsi="Times New Roman"/>
          <w:i/>
          <w:sz w:val="16"/>
          <w:szCs w:val="16"/>
          <w:lang w:val="kk-KZ"/>
        </w:rPr>
      </w:pPr>
      <w:r w:rsidRPr="008B4241">
        <w:rPr>
          <w:rFonts w:ascii="Times New Roman" w:hAnsi="Times New Roman"/>
          <w:i/>
          <w:sz w:val="16"/>
          <w:szCs w:val="16"/>
          <w:lang w:val="kk-KZ"/>
        </w:rPr>
        <w:t>Исп.</w:t>
      </w:r>
      <w:r w:rsidR="00FF5C48">
        <w:rPr>
          <w:rFonts w:ascii="Times New Roman" w:hAnsi="Times New Roman"/>
          <w:i/>
          <w:sz w:val="16"/>
          <w:szCs w:val="16"/>
          <w:lang w:val="kk-KZ"/>
        </w:rPr>
        <w:t>Кенесары А.Е.</w:t>
      </w:r>
    </w:p>
    <w:p w:rsidR="009933AD" w:rsidRPr="008B4241" w:rsidRDefault="006142E9" w:rsidP="00E60767">
      <w:pPr>
        <w:jc w:val="both"/>
        <w:rPr>
          <w:sz w:val="16"/>
          <w:szCs w:val="16"/>
          <w:lang w:val="kk-KZ"/>
        </w:rPr>
      </w:pPr>
      <w:r w:rsidRPr="008B4241">
        <w:rPr>
          <w:rFonts w:ascii="Times New Roman" w:hAnsi="Times New Roman"/>
          <w:i/>
          <w:sz w:val="16"/>
          <w:szCs w:val="16"/>
          <w:lang w:val="kk-KZ"/>
        </w:rPr>
        <w:t>тел.: 232150</w:t>
      </w:r>
    </w:p>
    <w:sectPr w:rsidR="009933AD" w:rsidRPr="008B4241" w:rsidSect="00F2184C">
      <w:pgSz w:w="11906" w:h="16838"/>
      <w:pgMar w:top="851" w:right="567"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55FDF"/>
    <w:multiLevelType w:val="hybridMultilevel"/>
    <w:tmpl w:val="E410C7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44F3DFF"/>
    <w:multiLevelType w:val="hybridMultilevel"/>
    <w:tmpl w:val="BAF043F0"/>
    <w:lvl w:ilvl="0" w:tplc="5EC41E32">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 w15:restartNumberingAfterBreak="0">
    <w:nsid w:val="37E76777"/>
    <w:multiLevelType w:val="multilevel"/>
    <w:tmpl w:val="213C6410"/>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3BE91277"/>
    <w:multiLevelType w:val="hybridMultilevel"/>
    <w:tmpl w:val="2A1CE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EC55AC1"/>
    <w:multiLevelType w:val="hybridMultilevel"/>
    <w:tmpl w:val="9D3802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87272FF"/>
    <w:multiLevelType w:val="hybridMultilevel"/>
    <w:tmpl w:val="1116DEA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4AE74F53"/>
    <w:multiLevelType w:val="hybridMultilevel"/>
    <w:tmpl w:val="F0B6FA2C"/>
    <w:lvl w:ilvl="0" w:tplc="1778D676">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37B6FA7"/>
    <w:multiLevelType w:val="hybridMultilevel"/>
    <w:tmpl w:val="0E5A08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2"/>
  </w:num>
  <w:num w:numId="3">
    <w:abstractNumId w:val="0"/>
  </w:num>
  <w:num w:numId="4">
    <w:abstractNumId w:val="3"/>
  </w:num>
  <w:num w:numId="5">
    <w:abstractNumId w:val="1"/>
  </w:num>
  <w:num w:numId="6">
    <w:abstractNumId w:val="5"/>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6844"/>
    <w:rsid w:val="00000DAB"/>
    <w:rsid w:val="000073F6"/>
    <w:rsid w:val="00013BA2"/>
    <w:rsid w:val="00031FDC"/>
    <w:rsid w:val="0003356D"/>
    <w:rsid w:val="00041A39"/>
    <w:rsid w:val="000453D7"/>
    <w:rsid w:val="00047CFD"/>
    <w:rsid w:val="00064208"/>
    <w:rsid w:val="00097F81"/>
    <w:rsid w:val="000B07CE"/>
    <w:rsid w:val="000B7BB3"/>
    <w:rsid w:val="000C6790"/>
    <w:rsid w:val="000D66D2"/>
    <w:rsid w:val="000F12B3"/>
    <w:rsid w:val="001114BF"/>
    <w:rsid w:val="001475C7"/>
    <w:rsid w:val="001477B5"/>
    <w:rsid w:val="00151E67"/>
    <w:rsid w:val="00173489"/>
    <w:rsid w:val="0019665A"/>
    <w:rsid w:val="001A63F2"/>
    <w:rsid w:val="001B311C"/>
    <w:rsid w:val="001C1EBB"/>
    <w:rsid w:val="001C2D9F"/>
    <w:rsid w:val="001E115C"/>
    <w:rsid w:val="001F3CFB"/>
    <w:rsid w:val="0023697C"/>
    <w:rsid w:val="00245815"/>
    <w:rsid w:val="00254F4E"/>
    <w:rsid w:val="002625A7"/>
    <w:rsid w:val="002736A4"/>
    <w:rsid w:val="002757A9"/>
    <w:rsid w:val="00282D59"/>
    <w:rsid w:val="002B38B4"/>
    <w:rsid w:val="002C4860"/>
    <w:rsid w:val="002E7024"/>
    <w:rsid w:val="002F7886"/>
    <w:rsid w:val="00315352"/>
    <w:rsid w:val="00321FAF"/>
    <w:rsid w:val="00341B48"/>
    <w:rsid w:val="0034795E"/>
    <w:rsid w:val="00377ACA"/>
    <w:rsid w:val="00385CE0"/>
    <w:rsid w:val="00385D03"/>
    <w:rsid w:val="003A3D5A"/>
    <w:rsid w:val="003E38FF"/>
    <w:rsid w:val="004161D8"/>
    <w:rsid w:val="00440A6E"/>
    <w:rsid w:val="00443A76"/>
    <w:rsid w:val="004642EA"/>
    <w:rsid w:val="00472BF4"/>
    <w:rsid w:val="00484FC9"/>
    <w:rsid w:val="004B46BB"/>
    <w:rsid w:val="004F69E9"/>
    <w:rsid w:val="00527CCF"/>
    <w:rsid w:val="00530D28"/>
    <w:rsid w:val="00531C01"/>
    <w:rsid w:val="0053657C"/>
    <w:rsid w:val="005422F5"/>
    <w:rsid w:val="00545FBE"/>
    <w:rsid w:val="00554CD5"/>
    <w:rsid w:val="00561D7E"/>
    <w:rsid w:val="005807FB"/>
    <w:rsid w:val="0058677A"/>
    <w:rsid w:val="005A1255"/>
    <w:rsid w:val="005A43C4"/>
    <w:rsid w:val="005C36AA"/>
    <w:rsid w:val="006016B2"/>
    <w:rsid w:val="00612FB7"/>
    <w:rsid w:val="006142E9"/>
    <w:rsid w:val="0061628C"/>
    <w:rsid w:val="00620EC6"/>
    <w:rsid w:val="006353CB"/>
    <w:rsid w:val="0064408E"/>
    <w:rsid w:val="00650E83"/>
    <w:rsid w:val="0065593C"/>
    <w:rsid w:val="0068611F"/>
    <w:rsid w:val="00691CC2"/>
    <w:rsid w:val="006B000F"/>
    <w:rsid w:val="006B7866"/>
    <w:rsid w:val="006E75B9"/>
    <w:rsid w:val="006F58AE"/>
    <w:rsid w:val="00702BF9"/>
    <w:rsid w:val="00714229"/>
    <w:rsid w:val="007158E0"/>
    <w:rsid w:val="0072140D"/>
    <w:rsid w:val="007554CA"/>
    <w:rsid w:val="007845CE"/>
    <w:rsid w:val="0078635B"/>
    <w:rsid w:val="00794782"/>
    <w:rsid w:val="007A2E0A"/>
    <w:rsid w:val="007A3710"/>
    <w:rsid w:val="007A4668"/>
    <w:rsid w:val="007B0E30"/>
    <w:rsid w:val="007B47F1"/>
    <w:rsid w:val="007B63DF"/>
    <w:rsid w:val="007D1AB1"/>
    <w:rsid w:val="007F1E08"/>
    <w:rsid w:val="0080773C"/>
    <w:rsid w:val="008078E8"/>
    <w:rsid w:val="00817D1A"/>
    <w:rsid w:val="00823AD0"/>
    <w:rsid w:val="00864D75"/>
    <w:rsid w:val="00870051"/>
    <w:rsid w:val="00892812"/>
    <w:rsid w:val="008A6844"/>
    <w:rsid w:val="008B4241"/>
    <w:rsid w:val="008C1C4E"/>
    <w:rsid w:val="008C3AFF"/>
    <w:rsid w:val="008C61FB"/>
    <w:rsid w:val="008D0434"/>
    <w:rsid w:val="008E68A8"/>
    <w:rsid w:val="00922846"/>
    <w:rsid w:val="00927949"/>
    <w:rsid w:val="00932280"/>
    <w:rsid w:val="009933AD"/>
    <w:rsid w:val="009B41E0"/>
    <w:rsid w:val="009C02E7"/>
    <w:rsid w:val="009C3F8B"/>
    <w:rsid w:val="009D4416"/>
    <w:rsid w:val="009F608D"/>
    <w:rsid w:val="00A04C96"/>
    <w:rsid w:val="00A109EA"/>
    <w:rsid w:val="00A325FD"/>
    <w:rsid w:val="00A543CF"/>
    <w:rsid w:val="00A5595E"/>
    <w:rsid w:val="00A57FF7"/>
    <w:rsid w:val="00A648E7"/>
    <w:rsid w:val="00A64BFD"/>
    <w:rsid w:val="00A70D51"/>
    <w:rsid w:val="00A84CCF"/>
    <w:rsid w:val="00AB325C"/>
    <w:rsid w:val="00AD1881"/>
    <w:rsid w:val="00AE1E04"/>
    <w:rsid w:val="00AE5F2D"/>
    <w:rsid w:val="00B10ACE"/>
    <w:rsid w:val="00B2530C"/>
    <w:rsid w:val="00BB3F8C"/>
    <w:rsid w:val="00BC74E3"/>
    <w:rsid w:val="00BD1A5E"/>
    <w:rsid w:val="00BE774E"/>
    <w:rsid w:val="00C361BA"/>
    <w:rsid w:val="00C553FB"/>
    <w:rsid w:val="00C57B67"/>
    <w:rsid w:val="00C6224C"/>
    <w:rsid w:val="00C673AA"/>
    <w:rsid w:val="00C77648"/>
    <w:rsid w:val="00CB1791"/>
    <w:rsid w:val="00CB5763"/>
    <w:rsid w:val="00CC353F"/>
    <w:rsid w:val="00CD3DF8"/>
    <w:rsid w:val="00CE2835"/>
    <w:rsid w:val="00D11E73"/>
    <w:rsid w:val="00D34542"/>
    <w:rsid w:val="00D40402"/>
    <w:rsid w:val="00D47D81"/>
    <w:rsid w:val="00D8012E"/>
    <w:rsid w:val="00D8768D"/>
    <w:rsid w:val="00D90B9B"/>
    <w:rsid w:val="00D92E8C"/>
    <w:rsid w:val="00D92E96"/>
    <w:rsid w:val="00D930D8"/>
    <w:rsid w:val="00D96342"/>
    <w:rsid w:val="00DA1503"/>
    <w:rsid w:val="00DB7AFB"/>
    <w:rsid w:val="00DD023D"/>
    <w:rsid w:val="00DE0E4C"/>
    <w:rsid w:val="00DF1F8A"/>
    <w:rsid w:val="00E05171"/>
    <w:rsid w:val="00E059EE"/>
    <w:rsid w:val="00E068CC"/>
    <w:rsid w:val="00E12FED"/>
    <w:rsid w:val="00E24EA5"/>
    <w:rsid w:val="00E34F88"/>
    <w:rsid w:val="00E60767"/>
    <w:rsid w:val="00E66702"/>
    <w:rsid w:val="00E67F31"/>
    <w:rsid w:val="00E86843"/>
    <w:rsid w:val="00E930C8"/>
    <w:rsid w:val="00EB4031"/>
    <w:rsid w:val="00EB75DD"/>
    <w:rsid w:val="00EC16D7"/>
    <w:rsid w:val="00ED10FF"/>
    <w:rsid w:val="00F15721"/>
    <w:rsid w:val="00F2184C"/>
    <w:rsid w:val="00F42313"/>
    <w:rsid w:val="00F57544"/>
    <w:rsid w:val="00F64F27"/>
    <w:rsid w:val="00F742BF"/>
    <w:rsid w:val="00F81849"/>
    <w:rsid w:val="00F85F66"/>
    <w:rsid w:val="00FB1A79"/>
    <w:rsid w:val="00FB4BAB"/>
    <w:rsid w:val="00FC1066"/>
    <w:rsid w:val="00FC1373"/>
    <w:rsid w:val="00FC349F"/>
    <w:rsid w:val="00FD3E87"/>
    <w:rsid w:val="00FE4C38"/>
    <w:rsid w:val="00FF1748"/>
    <w:rsid w:val="00FF25F0"/>
    <w:rsid w:val="00FF5C48"/>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rules v:ext="edit">
        <o:r id="V:Rule3" type="connector" idref="#_x0000_s1035"/>
        <o:r id="V:Rule4" type="connector" idref="#_x0000_s1027"/>
      </o:rules>
    </o:shapelayout>
  </w:shapeDefaults>
  <w:decimalSymbol w:val=","/>
  <w:listSeparator w:val=";"/>
  <w14:docId w14:val="1D07FE72"/>
  <w15:docId w15:val="{3E30E828-C583-4C46-B669-7614562C4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3E87"/>
    <w:pPr>
      <w:spacing w:after="0" w:line="240" w:lineRule="auto"/>
    </w:pPr>
    <w:rPr>
      <w:rFonts w:ascii="Calibri" w:eastAsia="SimSun" w:hAnsi="Calibri" w:cs="Times New Roman"/>
    </w:rPr>
  </w:style>
  <w:style w:type="paragraph" w:styleId="3">
    <w:name w:val="heading 3"/>
    <w:basedOn w:val="a"/>
    <w:link w:val="30"/>
    <w:uiPriority w:val="9"/>
    <w:qFormat/>
    <w:rsid w:val="00385D03"/>
    <w:pPr>
      <w:spacing w:before="100" w:beforeAutospacing="1" w:after="100" w:afterAutospacing="1"/>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FD3E87"/>
    <w:rPr>
      <w:color w:val="0000FF"/>
      <w:u w:val="single"/>
    </w:rPr>
  </w:style>
  <w:style w:type="table" w:styleId="a4">
    <w:name w:val="Table Grid"/>
    <w:basedOn w:val="a1"/>
    <w:uiPriority w:val="59"/>
    <w:rsid w:val="00FB1A79"/>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C553FB"/>
    <w:rPr>
      <w:rFonts w:ascii="Segoe UI" w:hAnsi="Segoe UI" w:cs="Segoe UI"/>
      <w:sz w:val="18"/>
      <w:szCs w:val="18"/>
    </w:rPr>
  </w:style>
  <w:style w:type="character" w:customStyle="1" w:styleId="a6">
    <w:name w:val="Текст выноски Знак"/>
    <w:basedOn w:val="a0"/>
    <w:link w:val="a5"/>
    <w:uiPriority w:val="99"/>
    <w:semiHidden/>
    <w:rsid w:val="00C553FB"/>
    <w:rPr>
      <w:rFonts w:ascii="Segoe UI" w:eastAsia="SimSun" w:hAnsi="Segoe UI" w:cs="Segoe UI"/>
      <w:sz w:val="18"/>
      <w:szCs w:val="18"/>
    </w:rPr>
  </w:style>
  <w:style w:type="paragraph" w:styleId="a7">
    <w:name w:val="List Paragraph"/>
    <w:basedOn w:val="a"/>
    <w:uiPriority w:val="34"/>
    <w:qFormat/>
    <w:rsid w:val="00BC74E3"/>
    <w:pPr>
      <w:spacing w:after="160" w:line="259" w:lineRule="auto"/>
      <w:ind w:left="720"/>
      <w:contextualSpacing/>
    </w:pPr>
    <w:rPr>
      <w:rFonts w:asciiTheme="minorHAnsi" w:eastAsiaTheme="minorHAnsi" w:hAnsiTheme="minorHAnsi" w:cstheme="minorBidi"/>
    </w:rPr>
  </w:style>
  <w:style w:type="paragraph" w:styleId="a8">
    <w:name w:val="Normal (Web)"/>
    <w:basedOn w:val="a"/>
    <w:uiPriority w:val="99"/>
    <w:unhideWhenUsed/>
    <w:rsid w:val="00DB7AFB"/>
    <w:pPr>
      <w:spacing w:before="100" w:beforeAutospacing="1" w:after="100" w:afterAutospacing="1"/>
    </w:pPr>
    <w:rPr>
      <w:rFonts w:ascii="Times New Roman" w:eastAsia="Times New Roman" w:hAnsi="Times New Roman"/>
      <w:sz w:val="24"/>
      <w:szCs w:val="24"/>
      <w:lang w:eastAsia="ru-RU"/>
    </w:rPr>
  </w:style>
  <w:style w:type="character" w:styleId="a9">
    <w:name w:val="annotation reference"/>
    <w:basedOn w:val="a0"/>
    <w:uiPriority w:val="99"/>
    <w:semiHidden/>
    <w:unhideWhenUsed/>
    <w:rsid w:val="00EB4031"/>
    <w:rPr>
      <w:sz w:val="16"/>
      <w:szCs w:val="16"/>
    </w:rPr>
  </w:style>
  <w:style w:type="paragraph" w:styleId="aa">
    <w:name w:val="annotation text"/>
    <w:basedOn w:val="a"/>
    <w:link w:val="ab"/>
    <w:uiPriority w:val="99"/>
    <w:semiHidden/>
    <w:unhideWhenUsed/>
    <w:rsid w:val="00EB4031"/>
    <w:rPr>
      <w:sz w:val="20"/>
      <w:szCs w:val="20"/>
    </w:rPr>
  </w:style>
  <w:style w:type="character" w:customStyle="1" w:styleId="ab">
    <w:name w:val="Текст примечания Знак"/>
    <w:basedOn w:val="a0"/>
    <w:link w:val="aa"/>
    <w:uiPriority w:val="99"/>
    <w:semiHidden/>
    <w:rsid w:val="00EB4031"/>
    <w:rPr>
      <w:rFonts w:ascii="Calibri" w:eastAsia="SimSun" w:hAnsi="Calibri" w:cs="Times New Roman"/>
      <w:sz w:val="20"/>
      <w:szCs w:val="20"/>
    </w:rPr>
  </w:style>
  <w:style w:type="paragraph" w:styleId="ac">
    <w:name w:val="annotation subject"/>
    <w:basedOn w:val="aa"/>
    <w:next w:val="aa"/>
    <w:link w:val="ad"/>
    <w:uiPriority w:val="99"/>
    <w:semiHidden/>
    <w:unhideWhenUsed/>
    <w:rsid w:val="00EB4031"/>
    <w:rPr>
      <w:b/>
      <w:bCs/>
    </w:rPr>
  </w:style>
  <w:style w:type="character" w:customStyle="1" w:styleId="ad">
    <w:name w:val="Тема примечания Знак"/>
    <w:basedOn w:val="ab"/>
    <w:link w:val="ac"/>
    <w:uiPriority w:val="99"/>
    <w:semiHidden/>
    <w:rsid w:val="00EB4031"/>
    <w:rPr>
      <w:rFonts w:ascii="Calibri" w:eastAsia="SimSun" w:hAnsi="Calibri" w:cs="Times New Roman"/>
      <w:b/>
      <w:bCs/>
      <w:sz w:val="20"/>
      <w:szCs w:val="20"/>
    </w:rPr>
  </w:style>
  <w:style w:type="character" w:styleId="ae">
    <w:name w:val="Emphasis"/>
    <w:basedOn w:val="a0"/>
    <w:uiPriority w:val="20"/>
    <w:qFormat/>
    <w:rsid w:val="00527CCF"/>
    <w:rPr>
      <w:i/>
      <w:iCs/>
    </w:rPr>
  </w:style>
  <w:style w:type="character" w:customStyle="1" w:styleId="30">
    <w:name w:val="Заголовок 3 Знак"/>
    <w:basedOn w:val="a0"/>
    <w:link w:val="3"/>
    <w:uiPriority w:val="9"/>
    <w:rsid w:val="00385D03"/>
    <w:rPr>
      <w:rFonts w:ascii="Times New Roman" w:eastAsia="Times New Roman" w:hAnsi="Times New Roman" w:cs="Times New Roman"/>
      <w:b/>
      <w:bCs/>
      <w:sz w:val="27"/>
      <w:szCs w:val="27"/>
      <w:lang w:eastAsia="ru-RU"/>
    </w:rPr>
  </w:style>
  <w:style w:type="table" w:customStyle="1" w:styleId="1">
    <w:name w:val="Сетка таблицы1"/>
    <w:basedOn w:val="a1"/>
    <w:next w:val="a4"/>
    <w:uiPriority w:val="39"/>
    <w:rsid w:val="00341B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 Spacing"/>
    <w:link w:val="af0"/>
    <w:uiPriority w:val="1"/>
    <w:qFormat/>
    <w:rsid w:val="00F2184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0">
    <w:name w:val="Без интервала Знак"/>
    <w:basedOn w:val="a0"/>
    <w:link w:val="af"/>
    <w:uiPriority w:val="1"/>
    <w:locked/>
    <w:rsid w:val="00F2184C"/>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111709">
      <w:bodyDiv w:val="1"/>
      <w:marLeft w:val="0"/>
      <w:marRight w:val="0"/>
      <w:marTop w:val="0"/>
      <w:marBottom w:val="0"/>
      <w:divBdr>
        <w:top w:val="none" w:sz="0" w:space="0" w:color="auto"/>
        <w:left w:val="none" w:sz="0" w:space="0" w:color="auto"/>
        <w:bottom w:val="none" w:sz="0" w:space="0" w:color="auto"/>
        <w:right w:val="none" w:sz="0" w:space="0" w:color="auto"/>
      </w:divBdr>
      <w:divsChild>
        <w:div w:id="829717140">
          <w:marLeft w:val="0"/>
          <w:marRight w:val="0"/>
          <w:marTop w:val="0"/>
          <w:marBottom w:val="0"/>
          <w:divBdr>
            <w:top w:val="none" w:sz="0" w:space="0" w:color="auto"/>
            <w:left w:val="none" w:sz="0" w:space="0" w:color="auto"/>
            <w:bottom w:val="none" w:sz="0" w:space="0" w:color="auto"/>
            <w:right w:val="none" w:sz="0" w:space="0" w:color="auto"/>
          </w:divBdr>
        </w:div>
        <w:div w:id="817453877">
          <w:marLeft w:val="0"/>
          <w:marRight w:val="0"/>
          <w:marTop w:val="0"/>
          <w:marBottom w:val="0"/>
          <w:divBdr>
            <w:top w:val="none" w:sz="0" w:space="0" w:color="auto"/>
            <w:left w:val="none" w:sz="0" w:space="0" w:color="auto"/>
            <w:bottom w:val="none" w:sz="0" w:space="0" w:color="auto"/>
            <w:right w:val="none" w:sz="0" w:space="0" w:color="auto"/>
          </w:divBdr>
        </w:div>
      </w:divsChild>
    </w:div>
    <w:div w:id="984158863">
      <w:bodyDiv w:val="1"/>
      <w:marLeft w:val="0"/>
      <w:marRight w:val="0"/>
      <w:marTop w:val="0"/>
      <w:marBottom w:val="0"/>
      <w:divBdr>
        <w:top w:val="none" w:sz="0" w:space="0" w:color="auto"/>
        <w:left w:val="none" w:sz="0" w:space="0" w:color="auto"/>
        <w:bottom w:val="none" w:sz="0" w:space="0" w:color="auto"/>
        <w:right w:val="none" w:sz="0" w:space="0" w:color="auto"/>
      </w:divBdr>
    </w:div>
    <w:div w:id="1471440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oleObject" Target="embeddings/oleObject2.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wm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TotalTime>
  <Pages>2</Pages>
  <Words>475</Words>
  <Characters>2711</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Исабекова Мадина Тилеубековна</cp:lastModifiedBy>
  <cp:revision>38</cp:revision>
  <cp:lastPrinted>2023-01-31T02:20:00Z</cp:lastPrinted>
  <dcterms:created xsi:type="dcterms:W3CDTF">2021-01-12T05:14:00Z</dcterms:created>
  <dcterms:modified xsi:type="dcterms:W3CDTF">2023-02-13T09:55:00Z</dcterms:modified>
</cp:coreProperties>
</file>