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347D7F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36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6106D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07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106D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марта</w:t>
      </w:r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 </w:t>
      </w:r>
      <w:r w:rsidRPr="00393C33">
        <w:rPr>
          <w:rFonts w:ascii="Times New Roman" w:hAnsi="Times New Roman"/>
          <w:sz w:val="24"/>
          <w:szCs w:val="24"/>
        </w:rPr>
        <w:t>(далее - АО ННМЦ),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расположенное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пр. Абылай хана 42, 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В соответствии с пунктом </w:t>
      </w:r>
      <w:r w:rsidR="008E1B02">
        <w:rPr>
          <w:rFonts w:ascii="Times New Roman" w:hAnsi="Times New Roman"/>
          <w:sz w:val="24"/>
          <w:szCs w:val="24"/>
          <w:lang w:val="kk-KZ"/>
        </w:rPr>
        <w:t>131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главы</w:t>
      </w:r>
      <w:r w:rsidR="00DD68F1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п</w:t>
      </w:r>
      <w:r w:rsidR="00393C33" w:rsidRPr="00393C33">
        <w:rPr>
          <w:rFonts w:ascii="Times New Roman" w:hAnsi="Times New Roman"/>
          <w:sz w:val="24"/>
          <w:szCs w:val="24"/>
        </w:rPr>
        <w:t xml:space="preserve">остановления </w:t>
      </w:r>
      <w:r w:rsidR="00902178" w:rsidRPr="00902178">
        <w:rPr>
          <w:rFonts w:ascii="Times New Roman" w:hAnsi="Times New Roman"/>
          <w:sz w:val="24"/>
          <w:szCs w:val="24"/>
        </w:rPr>
        <w:t>Правительства Республики Казахстан от 4 июня 2021 года № 375</w:t>
      </w:r>
      <w:r w:rsidR="00902178">
        <w:rPr>
          <w:rFonts w:ascii="Times New Roman" w:hAnsi="Times New Roman"/>
          <w:b/>
          <w:sz w:val="20"/>
          <w:szCs w:val="20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</w:rPr>
        <w:t>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393C33" w:rsidRPr="00393C33">
        <w:rPr>
          <w:rFonts w:ascii="Times New Roman" w:hAnsi="Times New Roman"/>
          <w:sz w:val="24"/>
          <w:szCs w:val="24"/>
        </w:rPr>
        <w:t>»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>(далее – Правила),</w:t>
      </w:r>
      <w:r w:rsidR="00393C33"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93C33" w:rsidRPr="00393C33">
        <w:rPr>
          <w:rFonts w:ascii="Times New Roman" w:hAnsi="Times New Roman"/>
          <w:sz w:val="24"/>
          <w:szCs w:val="24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 xml:space="preserve">объявляет о проведении закупок товаров по </w:t>
      </w:r>
      <w:r w:rsidRPr="00393C33">
        <w:rPr>
          <w:rFonts w:ascii="Times New Roman" w:hAnsi="Times New Roman"/>
          <w:b/>
          <w:sz w:val="24"/>
          <w:szCs w:val="24"/>
        </w:rPr>
        <w:t xml:space="preserve">Приложению № 1 </w:t>
      </w:r>
      <w:r w:rsidRPr="00393C33">
        <w:rPr>
          <w:rFonts w:ascii="Times New Roman" w:hAnsi="Times New Roman"/>
          <w:sz w:val="24"/>
          <w:szCs w:val="24"/>
        </w:rPr>
        <w:t>к настоящему объявлению способом запроса ценовых предложений.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</w:t>
      </w:r>
      <w:r w:rsidR="008E1B02">
        <w:rPr>
          <w:rFonts w:ascii="Times New Roman" w:hAnsi="Times New Roman"/>
          <w:sz w:val="24"/>
          <w:szCs w:val="24"/>
          <w:lang w:val="kk-KZ"/>
        </w:rPr>
        <w:t>10</w:t>
      </w:r>
      <w:r w:rsidRPr="00393C33">
        <w:rPr>
          <w:rFonts w:ascii="Times New Roman" w:hAnsi="Times New Roman"/>
          <w:sz w:val="24"/>
          <w:szCs w:val="24"/>
        </w:rPr>
        <w:t xml:space="preserve"> Правил. 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сорок пять)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0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1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4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1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010000, пр. Абылайхана 42, отдел закупок, (20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347D7F">
        <w:rPr>
          <w:rFonts w:ascii="Times New Roman" w:hAnsi="Times New Roman"/>
          <w:sz w:val="24"/>
          <w:szCs w:val="24"/>
          <w:lang w:val="kk-KZ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347D7F">
        <w:rPr>
          <w:rFonts w:ascii="Times New Roman" w:hAnsi="Times New Roman"/>
          <w:sz w:val="24"/>
          <w:szCs w:val="24"/>
          <w:lang w:val="kk-KZ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4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7D7F">
        <w:rPr>
          <w:rFonts w:ascii="Times New Roman" w:hAnsi="Times New Roman"/>
          <w:b/>
          <w:sz w:val="24"/>
          <w:szCs w:val="24"/>
          <w:lang w:val="kk-KZ"/>
        </w:rPr>
        <w:t>марта</w:t>
      </w:r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</w:t>
      </w:r>
      <w:r w:rsidR="006106DF">
        <w:rPr>
          <w:rFonts w:ascii="Times New Roman" w:hAnsi="Times New Roman"/>
          <w:b/>
          <w:sz w:val="24"/>
          <w:szCs w:val="24"/>
          <w:lang w:val="kk-KZ"/>
        </w:rPr>
        <w:t>1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790627">
        <w:rPr>
          <w:rFonts w:ascii="Times New Roman" w:hAnsi="Times New Roman"/>
          <w:b/>
          <w:sz w:val="24"/>
          <w:szCs w:val="24"/>
          <w:lang w:val="kk-KZ"/>
        </w:rPr>
        <w:t>15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6106DF">
        <w:rPr>
          <w:rFonts w:ascii="Times New Roman" w:hAnsi="Times New Roman"/>
          <w:sz w:val="24"/>
          <w:szCs w:val="24"/>
          <w:lang w:val="kk-KZ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>, проспект Абылайхана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  <w:lang w:val="kk-KZ"/>
        </w:rPr>
        <w:t xml:space="preserve">Ответственный сотрудник АО ННМЦ: </w:t>
      </w:r>
      <w:r w:rsidR="00D4482B">
        <w:rPr>
          <w:rFonts w:ascii="Times New Roman" w:hAnsi="Times New Roman"/>
          <w:sz w:val="24"/>
          <w:szCs w:val="24"/>
          <w:lang w:val="kk-KZ"/>
        </w:rPr>
        <w:t>Сахмолданов</w:t>
      </w:r>
      <w:r w:rsidR="009D15AD">
        <w:rPr>
          <w:rFonts w:ascii="Times New Roman" w:hAnsi="Times New Roman"/>
          <w:sz w:val="24"/>
          <w:szCs w:val="24"/>
        </w:rPr>
        <w:t xml:space="preserve"> </w:t>
      </w:r>
      <w:r w:rsidR="00D4482B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4482B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r w:rsidRPr="00907126">
        <w:rPr>
          <w:rFonts w:ascii="Times New Roman" w:hAnsi="Times New Roman"/>
          <w:b/>
          <w:lang w:val="kk-KZ"/>
        </w:rPr>
        <w:t>Купенов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053143782">
    <w:abstractNumId w:val="7"/>
  </w:num>
  <w:num w:numId="2" w16cid:durableId="1474372785">
    <w:abstractNumId w:val="2"/>
  </w:num>
  <w:num w:numId="3" w16cid:durableId="614404927">
    <w:abstractNumId w:val="9"/>
  </w:num>
  <w:num w:numId="4" w16cid:durableId="1065644969">
    <w:abstractNumId w:val="8"/>
  </w:num>
  <w:num w:numId="5" w16cid:durableId="7870858">
    <w:abstractNumId w:val="12"/>
  </w:num>
  <w:num w:numId="6" w16cid:durableId="728773713">
    <w:abstractNumId w:val="6"/>
  </w:num>
  <w:num w:numId="7" w16cid:durableId="991180251">
    <w:abstractNumId w:val="10"/>
  </w:num>
  <w:num w:numId="8" w16cid:durableId="2114739192">
    <w:abstractNumId w:val="4"/>
  </w:num>
  <w:num w:numId="9" w16cid:durableId="381447743">
    <w:abstractNumId w:val="11"/>
  </w:num>
  <w:num w:numId="10" w16cid:durableId="58136292">
    <w:abstractNumId w:val="3"/>
  </w:num>
  <w:num w:numId="11" w16cid:durableId="556942535">
    <w:abstractNumId w:val="5"/>
  </w:num>
  <w:num w:numId="12" w16cid:durableId="1307129167">
    <w:abstractNumId w:val="1"/>
  </w:num>
  <w:num w:numId="13" w16cid:durableId="66454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6819"/>
    <w:rsid w:val="005F7327"/>
    <w:rsid w:val="005F7C8A"/>
    <w:rsid w:val="00610511"/>
    <w:rsid w:val="006106DF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D91F0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68537-F221-42D7-B132-16D5786E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59</cp:revision>
  <cp:lastPrinted>2023-02-13T08:19:00Z</cp:lastPrinted>
  <dcterms:created xsi:type="dcterms:W3CDTF">2022-08-09T03:06:00Z</dcterms:created>
  <dcterms:modified xsi:type="dcterms:W3CDTF">2023-03-07T09:28:00Z</dcterms:modified>
</cp:coreProperties>
</file>